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62401" w14:textId="77777777" w:rsidR="00D54F09" w:rsidRPr="00D54F09" w:rsidRDefault="00D54F09" w:rsidP="00D54F09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Para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validar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los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puertos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que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tienen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un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proceso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activo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usamos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:</w:t>
      </w:r>
    </w:p>
    <w:p w14:paraId="6C10262F" w14:textId="77777777" w:rsidR="00D54F09" w:rsidRPr="00D54F09" w:rsidRDefault="00D54F09" w:rsidP="00D54F09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 w:rsidRPr="00D54F09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sudo</w:t>
      </w:r>
      <w:proofErr w:type="spellEnd"/>
      <w:r w:rsidRPr="00D54F09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 xml:space="preserve"> netstat -</w:t>
      </w:r>
      <w:proofErr w:type="spellStart"/>
      <w:r w:rsidRPr="00D54F09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tulpn</w:t>
      </w:r>
      <w:proofErr w:type="spellEnd"/>
    </w:p>
    <w:p w14:paraId="4295C186" w14:textId="77777777" w:rsidR="00D54F09" w:rsidRPr="00D54F09" w:rsidRDefault="00D54F09" w:rsidP="00D54F09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Podríamos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tener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una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infraestructura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donde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NGINX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puede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servir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como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proxy y Apache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como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servidor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web.</w:t>
      </w:r>
    </w:p>
    <w:p w14:paraId="062E139D" w14:textId="383FE755" w:rsidR="00D54F09" w:rsidRPr="00D54F09" w:rsidRDefault="00D54F09" w:rsidP="00D54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F0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2961E09" wp14:editId="62D59EF4">
            <wp:extent cx="6858000" cy="32950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C757D" w14:textId="4B25332B" w:rsidR="00D54F09" w:rsidRPr="00D54F09" w:rsidRDefault="00D54F09" w:rsidP="00D54F09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Apache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aún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es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líder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del mercado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servidores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web,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seguido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por NGINX, es por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esta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razón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que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veremos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la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instalación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y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configuración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de ambos.</w:t>
      </w:r>
    </w:p>
    <w:p w14:paraId="0CE4331A" w14:textId="04E01A26" w:rsidR="00D54F09" w:rsidRPr="00D54F09" w:rsidRDefault="00D54F09" w:rsidP="00D54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F0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40B0268" wp14:editId="09650E3E">
            <wp:extent cx="3268345" cy="3667125"/>
            <wp:effectExtent l="0" t="0" r="825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34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C8508" w14:textId="54B3ECCB" w:rsidR="00D54F09" w:rsidRPr="00D54F09" w:rsidRDefault="00D54F09" w:rsidP="00D54F09">
      <w:pPr>
        <w:pBdr>
          <w:bottom w:val="single" w:sz="6" w:space="9" w:color="40587C"/>
        </w:pBdr>
        <w:shd w:val="clear" w:color="auto" w:fill="121F3D"/>
        <w:spacing w:before="360" w:after="360" w:line="240" w:lineRule="auto"/>
        <w:outlineLvl w:val="1"/>
        <w:rPr>
          <w:rFonts w:ascii="Roboto" w:eastAsia="Times New Roman" w:hAnsi="Roboto" w:cs="Times New Roman"/>
          <w:b/>
          <w:bCs/>
          <w:color w:val="EFF3F8"/>
          <w:sz w:val="36"/>
          <w:szCs w:val="36"/>
        </w:rPr>
      </w:pPr>
      <w:proofErr w:type="spellStart"/>
      <w:r w:rsidRPr="00D54F09">
        <w:rPr>
          <w:rFonts w:ascii="Roboto" w:eastAsia="Times New Roman" w:hAnsi="Roboto" w:cs="Times New Roman"/>
          <w:b/>
          <w:bCs/>
          <w:color w:val="EFF3F8"/>
          <w:sz w:val="36"/>
          <w:szCs w:val="36"/>
        </w:rPr>
        <w:lastRenderedPageBreak/>
        <w:t>Proceso</w:t>
      </w:r>
      <w:proofErr w:type="spellEnd"/>
      <w:r w:rsidRPr="00D54F09">
        <w:rPr>
          <w:rFonts w:ascii="Roboto" w:eastAsia="Times New Roman" w:hAnsi="Roboto" w:cs="Times New Roman"/>
          <w:b/>
          <w:bCs/>
          <w:color w:val="EFF3F8"/>
          <w:sz w:val="36"/>
          <w:szCs w:val="36"/>
        </w:rPr>
        <w:t xml:space="preserve"> de </w:t>
      </w:r>
      <w:proofErr w:type="spellStart"/>
      <w:r w:rsidRPr="00D54F09">
        <w:rPr>
          <w:rFonts w:ascii="Roboto" w:eastAsia="Times New Roman" w:hAnsi="Roboto" w:cs="Times New Roman"/>
          <w:b/>
          <w:bCs/>
          <w:color w:val="EFF3F8"/>
          <w:sz w:val="36"/>
          <w:szCs w:val="36"/>
        </w:rPr>
        <w:t>instalación</w:t>
      </w:r>
      <w:proofErr w:type="spellEnd"/>
      <w:r w:rsidRPr="00D54F09">
        <w:rPr>
          <w:rFonts w:ascii="Roboto" w:eastAsia="Times New Roman" w:hAnsi="Roboto" w:cs="Times New Roman"/>
          <w:b/>
          <w:bCs/>
          <w:color w:val="EFF3F8"/>
          <w:sz w:val="36"/>
          <w:szCs w:val="36"/>
        </w:rPr>
        <w:t>.</w:t>
      </w:r>
    </w:p>
    <w:p w14:paraId="148848EB" w14:textId="77777777" w:rsidR="00D54F09" w:rsidRPr="00D54F09" w:rsidRDefault="00D54F09" w:rsidP="00D54F09">
      <w:pPr>
        <w:shd w:val="clear" w:color="auto" w:fill="121F3D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</w:pPr>
      <w:r w:rsidRPr="00D54F09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Apache</w:t>
      </w:r>
    </w:p>
    <w:p w14:paraId="0E262D3D" w14:textId="77777777" w:rsidR="00D54F09" w:rsidRPr="00D54F09" w:rsidRDefault="00D54F09" w:rsidP="00D54F09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 w:rsidRPr="00D54F09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sudo</w:t>
      </w:r>
      <w:proofErr w:type="spellEnd"/>
      <w:r w:rsidRPr="00D54F09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 xml:space="preserve"> apt install apache2</w:t>
      </w:r>
    </w:p>
    <w:p w14:paraId="399719E7" w14:textId="77777777" w:rsidR="00D54F09" w:rsidRDefault="00D54F09" w:rsidP="00D54F09">
      <w:pPr>
        <w:shd w:val="clear" w:color="auto" w:fill="121F3D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</w:pPr>
    </w:p>
    <w:p w14:paraId="69A22FF6" w14:textId="5237968A" w:rsidR="00D54F09" w:rsidRPr="00D54F09" w:rsidRDefault="00D54F09" w:rsidP="00D54F09">
      <w:pPr>
        <w:shd w:val="clear" w:color="auto" w:fill="121F3D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</w:pPr>
      <w:r w:rsidRPr="00D54F09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NGINX</w:t>
      </w:r>
    </w:p>
    <w:p w14:paraId="1C385AD7" w14:textId="77777777" w:rsidR="00D54F09" w:rsidRPr="00D54F09" w:rsidRDefault="00D54F09" w:rsidP="00D54F09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 w:rsidRPr="00D54F09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sudo</w:t>
      </w:r>
      <w:proofErr w:type="spellEnd"/>
      <w:r w:rsidRPr="00D54F09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 xml:space="preserve"> apt install </w:t>
      </w:r>
      <w:proofErr w:type="spellStart"/>
      <w:r w:rsidRPr="00D54F09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nginx</w:t>
      </w:r>
      <w:proofErr w:type="spellEnd"/>
      <w:r w:rsidRPr="00D54F09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nginx</w:t>
      </w:r>
      <w:proofErr w:type="spellEnd"/>
      <w:r w:rsidRPr="00D54F09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-extras</w:t>
      </w:r>
    </w:p>
    <w:p w14:paraId="73C2194B" w14:textId="77777777" w:rsidR="00D54F09" w:rsidRDefault="00D54F09" w:rsidP="00D54F09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</w:p>
    <w:p w14:paraId="5ECA0614" w14:textId="77777777" w:rsidR="00D54F09" w:rsidRDefault="00D54F09" w:rsidP="00D54F09">
      <w:pPr>
        <w:shd w:val="clear" w:color="auto" w:fill="121F3D"/>
        <w:spacing w:beforeAutospacing="1" w:after="0" w:afterAutospacing="1" w:line="240" w:lineRule="auto"/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</w:pPr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Para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verificar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si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los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servicios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está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corriendon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se debe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ejecutar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los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siguientes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comandos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:</w:t>
      </w:r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br/>
      </w:r>
    </w:p>
    <w:p w14:paraId="3901B4F6" w14:textId="78513779" w:rsidR="00D54F09" w:rsidRPr="00D54F09" w:rsidRDefault="00D54F09" w:rsidP="00D54F09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 w:rsidRPr="00D54F09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systemctl</w:t>
      </w:r>
      <w:proofErr w:type="spellEnd"/>
      <w:r w:rsidRPr="00D54F09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 xml:space="preserve"> status apache2</w:t>
      </w:r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br/>
      </w:r>
      <w:proofErr w:type="spellStart"/>
      <w:r w:rsidRPr="00D54F09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systemctl</w:t>
      </w:r>
      <w:proofErr w:type="spellEnd"/>
      <w:r w:rsidRPr="00D54F09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 xml:space="preserve"> status </w:t>
      </w:r>
      <w:proofErr w:type="spellStart"/>
      <w:r w:rsidRPr="00D54F09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nginx</w:t>
      </w:r>
      <w:proofErr w:type="spellEnd"/>
    </w:p>
    <w:p w14:paraId="11880674" w14:textId="77777777" w:rsidR="00D54F09" w:rsidRPr="00D54F09" w:rsidRDefault="00D54F09" w:rsidP="00D54F09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Si se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siguió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orden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instalación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, NGINX no debe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estar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ejecutándose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,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pues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por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defecto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intentará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levantarse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puerto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80,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cual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ya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se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encuentra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ocupado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por Apache, para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ello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cambiaremos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puerto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de Apache al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puerto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alterno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 </w:t>
      </w:r>
      <w:r w:rsidRPr="00D54F09">
        <w:rPr>
          <w:rFonts w:ascii="Courier New" w:eastAsia="Times New Roman" w:hAnsi="Courier New" w:cs="Courier New"/>
          <w:color w:val="EFF3F8"/>
          <w:sz w:val="27"/>
          <w:szCs w:val="27"/>
        </w:rPr>
        <w:t>http 8080</w:t>
      </w:r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.</w:t>
      </w:r>
    </w:p>
    <w:p w14:paraId="2A6C55C0" w14:textId="77777777" w:rsidR="00D54F09" w:rsidRPr="00D54F09" w:rsidRDefault="00D54F09" w:rsidP="00D54F09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 w:rsidRPr="00D54F09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sudo</w:t>
      </w:r>
      <w:proofErr w:type="spellEnd"/>
      <w:r w:rsidRPr="00D54F09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 xml:space="preserve"> nano /</w:t>
      </w:r>
      <w:proofErr w:type="spellStart"/>
      <w:r w:rsidRPr="00D54F09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etc</w:t>
      </w:r>
      <w:proofErr w:type="spellEnd"/>
      <w:r w:rsidRPr="00D54F09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/apache2/</w:t>
      </w:r>
      <w:proofErr w:type="spellStart"/>
      <w:r w:rsidRPr="00D54F09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ports.conf</w:t>
      </w:r>
      <w:proofErr w:type="spellEnd"/>
    </w:p>
    <w:p w14:paraId="192276C7" w14:textId="77777777" w:rsidR="00D54F09" w:rsidRPr="00D54F09" w:rsidRDefault="00D54F09" w:rsidP="00D54F09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A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continuación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tenemos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que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cambiar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puerto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al 8080, para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esto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se debe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cambiar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la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instrucción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Listen 8080 dentro del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documento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ports.conf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.</w:t>
      </w:r>
    </w:p>
    <w:p w14:paraId="5BC69DA2" w14:textId="77777777" w:rsidR="00CC19D6" w:rsidRDefault="00D54F09" w:rsidP="00D54F09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Después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abrimos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nuestro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archivo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configuración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de Apache </w:t>
      </w:r>
    </w:p>
    <w:p w14:paraId="5077635E" w14:textId="77777777" w:rsidR="00CC19D6" w:rsidRDefault="00D54F09" w:rsidP="00D54F09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 w:rsidRPr="00D54F09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sudo</w:t>
      </w:r>
      <w:proofErr w:type="spellEnd"/>
      <w:r w:rsidRPr="00D54F09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 xml:space="preserve"> nano /</w:t>
      </w:r>
      <w:proofErr w:type="spellStart"/>
      <w:r w:rsidRPr="00D54F09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etc</w:t>
      </w:r>
      <w:proofErr w:type="spellEnd"/>
      <w:r w:rsidRPr="00D54F09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/apache2/sites-available/000-default.conf</w:t>
      </w:r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 </w:t>
      </w:r>
    </w:p>
    <w:p w14:paraId="0CD76D0E" w14:textId="77777777" w:rsidR="00CC19D6" w:rsidRDefault="00D54F09" w:rsidP="00D54F09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y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cambiamos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virtualhost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gram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a</w:t>
      </w:r>
      <w:proofErr w:type="gram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8080</w:t>
      </w:r>
    </w:p>
    <w:p w14:paraId="5A336378" w14:textId="7260F657" w:rsidR="00D54F09" w:rsidRPr="00D54F09" w:rsidRDefault="00D54F09" w:rsidP="00D54F09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 </w:t>
      </w:r>
      <w:r w:rsidRPr="00D54F09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&lt;</w:t>
      </w:r>
      <w:proofErr w:type="spellStart"/>
      <w:r w:rsidRPr="00D54F09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VirtualHost</w:t>
      </w:r>
      <w:proofErr w:type="spellEnd"/>
      <w:r w:rsidRPr="00D54F09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 xml:space="preserve"> *:8080&gt;</w:t>
      </w:r>
    </w:p>
    <w:p w14:paraId="20AB5C35" w14:textId="77777777" w:rsidR="00CC19D6" w:rsidRDefault="00D54F09" w:rsidP="00D54F09">
      <w:pPr>
        <w:shd w:val="clear" w:color="auto" w:fill="121F3D"/>
        <w:spacing w:beforeAutospacing="1" w:after="0" w:afterAutospacing="1" w:line="240" w:lineRule="auto"/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</w:pP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Después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realizamos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proceso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detener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apache2 y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volverlo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gram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a</w:t>
      </w:r>
      <w:proofErr w:type="gram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encender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, con los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siguientes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comandos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br/>
      </w:r>
    </w:p>
    <w:p w14:paraId="348F10B6" w14:textId="77777777" w:rsidR="00CC19D6" w:rsidRDefault="00D54F09" w:rsidP="00D54F09">
      <w:pPr>
        <w:shd w:val="clear" w:color="auto" w:fill="121F3D"/>
        <w:spacing w:beforeAutospacing="1" w:after="0" w:afterAutospacing="1" w:line="240" w:lineRule="auto"/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</w:pPr>
      <w:proofErr w:type="spellStart"/>
      <w:r w:rsidRPr="00D54F09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sudo</w:t>
      </w:r>
      <w:proofErr w:type="spellEnd"/>
      <w:r w:rsidRPr="00D54F09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systemctl</w:t>
      </w:r>
      <w:proofErr w:type="spellEnd"/>
      <w:r w:rsidRPr="00D54F09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 xml:space="preserve"> restart apache2.</w:t>
      </w:r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br/>
      </w:r>
      <w:proofErr w:type="spellStart"/>
      <w:r w:rsidRPr="00D54F09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systemctl</w:t>
      </w:r>
      <w:proofErr w:type="spellEnd"/>
      <w:r w:rsidRPr="00D54F09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 xml:space="preserve"> status apache2</w:t>
      </w:r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br/>
      </w:r>
      <w:proofErr w:type="spellStart"/>
      <w:r w:rsidRPr="00D54F09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systemctl</w:t>
      </w:r>
      <w:proofErr w:type="spellEnd"/>
      <w:r w:rsidRPr="00D54F09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 xml:space="preserve"> status </w:t>
      </w:r>
      <w:proofErr w:type="spellStart"/>
      <w:r w:rsidRPr="00D54F09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nginx</w:t>
      </w:r>
      <w:proofErr w:type="spellEnd"/>
      <w:r w:rsidRPr="00D54F09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.</w:t>
      </w:r>
    </w:p>
    <w:p w14:paraId="007BCEC2" w14:textId="2A12F6B4" w:rsidR="00D54F09" w:rsidRPr="00D54F09" w:rsidRDefault="00D54F09" w:rsidP="00D54F09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br/>
        <w:t xml:space="preserve">Ambos sitios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deberían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estar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activos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y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ejecución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.</w:t>
      </w:r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br/>
      </w:r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lastRenderedPageBreak/>
        <w:t xml:space="preserve">Paso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siguiente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,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dirígete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al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archivo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configuración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de NGINX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donde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te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asegurarás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que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exista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una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directiva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 </w:t>
      </w:r>
      <w:r w:rsidRPr="00D54F09">
        <w:rPr>
          <w:rFonts w:ascii="Roboto" w:eastAsia="Times New Roman" w:hAnsi="Roboto" w:cs="Times New Roman"/>
          <w:i/>
          <w:iCs/>
          <w:color w:val="EFF3F8"/>
          <w:sz w:val="27"/>
          <w:szCs w:val="27"/>
        </w:rPr>
        <w:t>location</w:t>
      </w:r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 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llamada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 </w:t>
      </w:r>
      <w:proofErr w:type="spellStart"/>
      <w:r w:rsidRPr="00D54F09">
        <w:rPr>
          <w:rFonts w:ascii="Courier New" w:eastAsia="Times New Roman" w:hAnsi="Courier New" w:cs="Courier New"/>
          <w:color w:val="EFF3F8"/>
          <w:sz w:val="27"/>
          <w:szCs w:val="27"/>
        </w:rPr>
        <w:t>proxy_pass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 que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contenga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lo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siguiente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:</w:t>
      </w:r>
    </w:p>
    <w:p w14:paraId="28B7ABFD" w14:textId="77777777" w:rsidR="00D54F09" w:rsidRPr="00D54F09" w:rsidRDefault="00D54F09" w:rsidP="00D54F09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 w:rsidRPr="00D54F09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proxy_pass</w:t>
      </w:r>
      <w:proofErr w:type="spellEnd"/>
      <w:r w:rsidRPr="00D54F09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 xml:space="preserve"> </w:t>
      </w:r>
      <w:proofErr w:type="gramStart"/>
      <w:r w:rsidRPr="00D54F09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http://127.0.0.1:8080;</w:t>
      </w:r>
      <w:proofErr w:type="gramEnd"/>
    </w:p>
    <w:p w14:paraId="294DD5A4" w14:textId="431100CB" w:rsidR="00D54F09" w:rsidRPr="00D54F09" w:rsidRDefault="00D54F09" w:rsidP="00D54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F0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5682008" wp14:editId="50A773C4">
            <wp:extent cx="6858000" cy="37331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3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9B38F" w14:textId="77777777" w:rsidR="00D54F09" w:rsidRPr="00D54F09" w:rsidRDefault="00D54F09" w:rsidP="00D54F09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Si por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alguna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razón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servidor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Apache no se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encuentra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la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misma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máquina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,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debemos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cambiar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la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dirección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IP y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puerto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respectivo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.</w:t>
      </w:r>
    </w:p>
    <w:p w14:paraId="40403EA7" w14:textId="77777777" w:rsidR="00CC19D6" w:rsidRDefault="00D54F09" w:rsidP="00D54F09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Apache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tiene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un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comando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para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activar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sitios que es </w:t>
      </w:r>
      <w:r w:rsidRPr="00D54F09">
        <w:rPr>
          <w:rFonts w:ascii="Courier New" w:eastAsia="Times New Roman" w:hAnsi="Courier New" w:cs="Courier New"/>
          <w:color w:val="EFF3F8"/>
          <w:sz w:val="27"/>
          <w:szCs w:val="27"/>
        </w:rPr>
        <w:t>a2ensite</w:t>
      </w:r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 que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recibe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como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parámetro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archivo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configuración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definido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 </w:t>
      </w:r>
    </w:p>
    <w:p w14:paraId="363FFE98" w14:textId="77777777" w:rsidR="00CC19D6" w:rsidRDefault="00D54F09" w:rsidP="00D54F09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D54F09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/</w:t>
      </w:r>
      <w:proofErr w:type="spellStart"/>
      <w:r w:rsidRPr="00D54F09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etc</w:t>
      </w:r>
      <w:proofErr w:type="spellEnd"/>
      <w:r w:rsidRPr="00D54F09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/apache2/</w:t>
      </w:r>
      <w:proofErr w:type="gramStart"/>
      <w:r w:rsidRPr="00D54F09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sites-available</w:t>
      </w:r>
      <w:proofErr w:type="gram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. </w:t>
      </w:r>
    </w:p>
    <w:p w14:paraId="179A13EB" w14:textId="77777777" w:rsidR="00CC19D6" w:rsidRDefault="00D54F09" w:rsidP="00D54F09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NGINX no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cuenta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con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este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comando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,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motivo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por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cual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se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tiene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un enlace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blando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, es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decir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,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cuando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creemos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un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archivo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configuración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 </w:t>
      </w:r>
    </w:p>
    <w:p w14:paraId="513A2EE8" w14:textId="5016D945" w:rsidR="00D54F09" w:rsidRPr="00D54F09" w:rsidRDefault="00D54F09" w:rsidP="00D54F09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D54F09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/</w:t>
      </w:r>
      <w:proofErr w:type="spellStart"/>
      <w:r w:rsidRPr="00D54F09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etc</w:t>
      </w:r>
      <w:proofErr w:type="spellEnd"/>
      <w:r w:rsidRPr="00D54F09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/</w:t>
      </w:r>
      <w:proofErr w:type="spellStart"/>
      <w:r w:rsidRPr="00D54F09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nginx</w:t>
      </w:r>
      <w:proofErr w:type="spellEnd"/>
      <w:r w:rsidRPr="00D54F09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/sites-available</w:t>
      </w:r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 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debemos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ejecutar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 </w:t>
      </w:r>
      <w:proofErr w:type="spellStart"/>
      <w:r w:rsidRPr="00D54F09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sudo</w:t>
      </w:r>
      <w:proofErr w:type="spellEnd"/>
      <w:r w:rsidRPr="00D54F09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 xml:space="preserve"> ln -s /</w:t>
      </w:r>
      <w:proofErr w:type="spellStart"/>
      <w:r w:rsidRPr="00D54F09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etc</w:t>
      </w:r>
      <w:proofErr w:type="spellEnd"/>
      <w:r w:rsidRPr="00D54F09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/</w:t>
      </w:r>
      <w:proofErr w:type="spellStart"/>
      <w:r w:rsidRPr="00D54F09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nginx</w:t>
      </w:r>
      <w:proofErr w:type="spellEnd"/>
      <w:r w:rsidRPr="00D54F09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/sites-available/</w:t>
      </w:r>
      <w:proofErr w:type="spellStart"/>
      <w:r w:rsidRPr="00D54F09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configuracion_nginx</w:t>
      </w:r>
      <w:proofErr w:type="spellEnd"/>
      <w:r w:rsidRPr="00D54F09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 xml:space="preserve"> /</w:t>
      </w:r>
      <w:proofErr w:type="spellStart"/>
      <w:r w:rsidRPr="00D54F09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etc</w:t>
      </w:r>
      <w:proofErr w:type="spellEnd"/>
      <w:r w:rsidRPr="00D54F09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/</w:t>
      </w:r>
      <w:proofErr w:type="spellStart"/>
      <w:r w:rsidRPr="00D54F09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nginx</w:t>
      </w:r>
      <w:proofErr w:type="spellEnd"/>
      <w:r w:rsidRPr="00D54F09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/sites-enabled/</w:t>
      </w:r>
    </w:p>
    <w:p w14:paraId="40265415" w14:textId="77777777" w:rsidR="00D54F09" w:rsidRPr="00D54F09" w:rsidRDefault="00D54F09" w:rsidP="00D54F09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Apache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también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me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permite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deshabilitar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sitios y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agregar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módulos</w:t>
      </w:r>
      <w:proofErr w:type="spellEnd"/>
    </w:p>
    <w:p w14:paraId="19748B0A" w14:textId="77777777" w:rsidR="00D54F09" w:rsidRPr="00D54F09" w:rsidRDefault="00D54F09" w:rsidP="00D54F09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 w:rsidRPr="00D54F09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sudo</w:t>
      </w:r>
      <w:proofErr w:type="spellEnd"/>
      <w:r w:rsidRPr="00D54F09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 xml:space="preserve"> a2dissite 000-default</w:t>
      </w:r>
    </w:p>
    <w:p w14:paraId="2706B735" w14:textId="77777777" w:rsidR="00D54F09" w:rsidRPr="00D54F09" w:rsidRDefault="00D54F09" w:rsidP="00D54F09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 w:rsidRPr="00D54F09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sudo</w:t>
      </w:r>
      <w:proofErr w:type="spellEnd"/>
      <w:r w:rsidRPr="00D54F09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 xml:space="preserve"> a2enmod rewrite headers env </w:t>
      </w:r>
      <w:proofErr w:type="spellStart"/>
      <w:r w:rsidRPr="00D54F09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dir</w:t>
      </w:r>
      <w:proofErr w:type="spellEnd"/>
      <w:r w:rsidRPr="00D54F09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 xml:space="preserve"> mime</w:t>
      </w:r>
    </w:p>
    <w:p w14:paraId="47AF250D" w14:textId="77777777" w:rsidR="00D54F09" w:rsidRPr="00D54F09" w:rsidRDefault="00D54F09" w:rsidP="00D54F09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lastRenderedPageBreak/>
        <w:t xml:space="preserve">Si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queremos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activar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 </w:t>
      </w:r>
      <w:proofErr w:type="spellStart"/>
      <w:r w:rsidRPr="00D54F09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letsecrypt</w:t>
      </w:r>
      <w:proofErr w:type="spellEnd"/>
      <w:r w:rsidRPr="00D54F09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en</w:t>
      </w:r>
      <w:proofErr w:type="spellEnd"/>
      <w:r w:rsidRPr="00D54F09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 xml:space="preserve"> NGINX</w:t>
      </w:r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,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debemos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agregar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una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línea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 </w:t>
      </w:r>
      <w:r w:rsidRPr="00D54F09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.</w:t>
      </w:r>
      <w:proofErr w:type="spellStart"/>
      <w:r w:rsidRPr="00D54F09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htaccess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 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la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ruta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 </w:t>
      </w:r>
      <w:r w:rsidRPr="00D54F09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/var/www/html/</w:t>
      </w:r>
      <w:proofErr w:type="spellStart"/>
      <w:r w:rsidRPr="00D54F09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nombre_host</w:t>
      </w:r>
      <w:proofErr w:type="spellEnd"/>
      <w:r w:rsidRPr="00D54F09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/.</w:t>
      </w:r>
      <w:proofErr w:type="spellStart"/>
      <w:r w:rsidRPr="00D54F09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htaccess</w:t>
      </w:r>
      <w:proofErr w:type="spellEnd"/>
      <w:r w:rsidRPr="00D54F09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.</w:t>
      </w:r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 La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linea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es </w:t>
      </w:r>
      <w:proofErr w:type="spellStart"/>
      <w:r w:rsidRPr="00D54F09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SetEnvIf</w:t>
      </w:r>
      <w:proofErr w:type="spellEnd"/>
      <w:r w:rsidRPr="00D54F09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 xml:space="preserve"> X-Forwarded-Proto https</w:t>
      </w:r>
    </w:p>
    <w:p w14:paraId="252D316D" w14:textId="34BA3CAD" w:rsidR="00D54F09" w:rsidRPr="00D54F09" w:rsidRDefault="00D54F09" w:rsidP="00D54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F0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6A1B1FD" wp14:editId="4CA12651">
            <wp:extent cx="4162724" cy="247109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67" cy="2478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DE3EF" w14:textId="77777777" w:rsidR="00D54F09" w:rsidRPr="00D54F09" w:rsidRDefault="00D54F09" w:rsidP="00D54F09">
      <w:pPr>
        <w:shd w:val="clear" w:color="auto" w:fill="121F3D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</w:pPr>
      <w:proofErr w:type="spellStart"/>
      <w:r w:rsidRPr="00D54F09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Conclusión</w:t>
      </w:r>
      <w:proofErr w:type="spellEnd"/>
    </w:p>
    <w:p w14:paraId="26CF1B8F" w14:textId="77777777" w:rsidR="00CC19D6" w:rsidRDefault="00D54F09" w:rsidP="00D54F09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Antes de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realizar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la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elección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de uno de los dos,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deberías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mirar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tipo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proyecto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que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estás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trabajando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y que se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acople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mejor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a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tus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necesidades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, es un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proceso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evaluación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y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prueba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cada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uno de los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aspectos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que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esperamos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como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administradores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sistemas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.</w:t>
      </w:r>
    </w:p>
    <w:p w14:paraId="62AE30A6" w14:textId="5D47CEA3" w:rsidR="00D54F09" w:rsidRPr="00D54F09" w:rsidRDefault="00D54F09" w:rsidP="00D54F09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br/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Existen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múltiples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diferencias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entre ambos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proyectos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, que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tienen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impacto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real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rendimiento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y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tiempo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configuración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para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lograr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que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servicio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quede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funcionando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perfectamente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.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Algunos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prefieren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NGINX por la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sintaxis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configuración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,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otros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eligen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basado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las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estadísticas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presentadas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y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otros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por simple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experiencia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con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trabajos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anteriores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.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Yo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te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recomiendo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probar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ambos y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elegir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según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proyecto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, o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quizás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puedes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usarlos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ambos y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sacar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lo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mejor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>cada</w:t>
      </w:r>
      <w:proofErr w:type="spellEnd"/>
      <w:r w:rsidRPr="00D54F09">
        <w:rPr>
          <w:rFonts w:ascii="Roboto" w:eastAsia="Times New Roman" w:hAnsi="Roboto" w:cs="Times New Roman"/>
          <w:color w:val="EFF3F8"/>
          <w:sz w:val="27"/>
          <w:szCs w:val="27"/>
        </w:rPr>
        <w:t xml:space="preserve"> uno.</w:t>
      </w:r>
    </w:p>
    <w:p w14:paraId="4C796164" w14:textId="77777777" w:rsidR="00675F3E" w:rsidRDefault="00675F3E" w:rsidP="00D54F09">
      <w:pPr>
        <w:spacing w:after="0" w:line="240" w:lineRule="auto"/>
      </w:pPr>
    </w:p>
    <w:sectPr w:rsidR="00675F3E" w:rsidSect="00D54F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F09"/>
    <w:rsid w:val="00675F3E"/>
    <w:rsid w:val="00CC19D6"/>
    <w:rsid w:val="00D5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C4D96"/>
  <w15:chartTrackingRefBased/>
  <w15:docId w15:val="{016D67C0-B721-4E7D-8B92-B9911B264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4F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54F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4F0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54F0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54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54F0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54F0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54F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3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3B60671BB996448D36E057E03539EF" ma:contentTypeVersion="12" ma:contentTypeDescription="Create a new document." ma:contentTypeScope="" ma:versionID="148a7e144c4fb70e543148da8aa80f14">
  <xsd:schema xmlns:xsd="http://www.w3.org/2001/XMLSchema" xmlns:xs="http://www.w3.org/2001/XMLSchema" xmlns:p="http://schemas.microsoft.com/office/2006/metadata/properties" xmlns:ns3="448b4d6a-3512-48e5-a1d1-990819334e9a" xmlns:ns4="972bff4f-0552-489b-9eb2-929d6007df73" targetNamespace="http://schemas.microsoft.com/office/2006/metadata/properties" ma:root="true" ma:fieldsID="1d9b0a0db7c5d48b5a91a618490db695" ns3:_="" ns4:_="">
    <xsd:import namespace="448b4d6a-3512-48e5-a1d1-990819334e9a"/>
    <xsd:import namespace="972bff4f-0552-489b-9eb2-929d6007df7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OCR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8b4d6a-3512-48e5-a1d1-990819334e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2bff4f-0552-489b-9eb2-929d6007df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3447B8-9ACA-40A9-83CE-D36F75D8D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8b4d6a-3512-48e5-a1d1-990819334e9a"/>
    <ds:schemaRef ds:uri="972bff4f-0552-489b-9eb2-929d6007df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20BEF7-0089-487F-B6FF-60088CA9D2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8054F0-2E2B-4E4E-939D-D0DF53248A41}">
  <ds:schemaRefs>
    <ds:schemaRef ds:uri="http://schemas.microsoft.com/office/2006/metadata/properties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purl.org/dc/elements/1.1/"/>
    <ds:schemaRef ds:uri="http://purl.org/dc/terms/"/>
    <ds:schemaRef ds:uri="http://schemas.openxmlformats.org/package/2006/metadata/core-properties"/>
    <ds:schemaRef ds:uri="972bff4f-0552-489b-9eb2-929d6007df73"/>
    <ds:schemaRef ds:uri="448b4d6a-3512-48e5-a1d1-990819334e9a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2021-11-30T18:21:00Z</dcterms:created>
  <dcterms:modified xsi:type="dcterms:W3CDTF">2021-11-30T18:21:00Z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0x010100813B60671BB996448D36E057E03539EF</vt:lpwstr>
  </property>
</Properties>
</file>