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9BF4" w14:textId="3763420A" w:rsidR="004E451F" w:rsidRDefault="004E451F">
      <w:r w:rsidRPr="004E451F">
        <w:t>https://www.aprendemachinelearning.com/crear-una-red-neuronal-en-python-desde-cero/</w:t>
      </w:r>
    </w:p>
    <w:tbl>
      <w:tblPr>
        <w:tblW w:w="11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2817"/>
        <w:gridCol w:w="1308"/>
        <w:gridCol w:w="2002"/>
        <w:gridCol w:w="2757"/>
      </w:tblGrid>
      <w:tr w:rsidR="00E24080" w:rsidRPr="00E24080" w14:paraId="5CF3CA24" w14:textId="77777777" w:rsidTr="00E2408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23CCE" w14:textId="1FA3A125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>Entrada:</w:t>
            </w:r>
            <w:r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 xml:space="preserve"> </w:t>
            </w:r>
            <w:r w:rsidRPr="00E24080">
              <w:rPr>
                <w:rFonts w:ascii="inherit" w:eastAsia="Times New Roman" w:hAnsi="inherit" w:cs="Open Sans"/>
                <w:b/>
                <w:bCs/>
                <w:color w:val="00B050"/>
                <w:sz w:val="20"/>
                <w:szCs w:val="20"/>
              </w:rPr>
              <w:t>X1</w:t>
            </w:r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br/>
              <w:t xml:space="preserve">Sensor </w:t>
            </w:r>
            <w:proofErr w:type="spellStart"/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>Distancia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3B635" w14:textId="6DC71BFC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>Entrada:</w:t>
            </w:r>
            <w:r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 xml:space="preserve"> </w:t>
            </w:r>
            <w:r w:rsidRPr="00E24080">
              <w:rPr>
                <w:rFonts w:ascii="inherit" w:eastAsia="Times New Roman" w:hAnsi="inherit" w:cs="Open Sans"/>
                <w:b/>
                <w:bCs/>
                <w:color w:val="00B050"/>
                <w:sz w:val="20"/>
                <w:szCs w:val="20"/>
              </w:rPr>
              <w:t>X2</w:t>
            </w:r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br/>
            </w:r>
            <w:proofErr w:type="spellStart"/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>Posición</w:t>
            </w:r>
            <w:proofErr w:type="spellEnd"/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>Obstáculo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1BD0A" w14:textId="64BEB94D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>Salida:</w:t>
            </w:r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br/>
              <w:t>Giro</w:t>
            </w:r>
            <w:r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 xml:space="preserve"> </w:t>
            </w:r>
            <w:r w:rsidRPr="00E24080">
              <w:rPr>
                <w:rFonts w:ascii="inherit" w:eastAsia="Times New Roman" w:hAnsi="inherit" w:cs="Open Sans"/>
                <w:b/>
                <w:bCs/>
                <w:color w:val="FF0000"/>
                <w:sz w:val="20"/>
                <w:szCs w:val="20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DDB71" w14:textId="207A6E3B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>Salida:</w:t>
            </w:r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br/>
            </w:r>
            <w:proofErr w:type="spellStart"/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>Dirección</w:t>
            </w:r>
            <w:proofErr w:type="spellEnd"/>
            <w:r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 xml:space="preserve"> </w:t>
            </w:r>
            <w:r w:rsidRPr="00E24080">
              <w:rPr>
                <w:rFonts w:ascii="inherit" w:eastAsia="Times New Roman" w:hAnsi="inherit" w:cs="Open Sans"/>
                <w:b/>
                <w:bCs/>
                <w:color w:val="FF0000"/>
                <w:sz w:val="20"/>
                <w:szCs w:val="20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82803" w14:textId="7FFCA9C3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>Acción</w:t>
            </w:r>
            <w:proofErr w:type="spellEnd"/>
            <w:r w:rsidRPr="00E24080"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 xml:space="preserve"> de la Salida</w:t>
            </w:r>
            <w:r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t xml:space="preserve"> </w:t>
            </w:r>
            <w:r>
              <w:rPr>
                <w:rFonts w:ascii="inherit" w:eastAsia="Times New Roman" w:hAnsi="inherit" w:cs="Open Sans"/>
                <w:b/>
                <w:bCs/>
                <w:color w:val="474747"/>
                <w:sz w:val="20"/>
                <w:szCs w:val="20"/>
              </w:rPr>
              <w:br/>
              <w:t>“a”</w:t>
            </w:r>
          </w:p>
        </w:tc>
      </w:tr>
      <w:tr w:rsidR="00E24080" w:rsidRPr="00E24080" w14:paraId="3B405986" w14:textId="77777777" w:rsidTr="00E240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EA9C3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359C8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8337C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BF01E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78118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Avanzar</w:t>
            </w:r>
            <w:proofErr w:type="spellEnd"/>
          </w:p>
        </w:tc>
      </w:tr>
      <w:tr w:rsidR="00E24080" w:rsidRPr="00E24080" w14:paraId="70D1D1D3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7416C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59A9C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92C5D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7AF84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562F2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Avanzar</w:t>
            </w:r>
            <w:proofErr w:type="spellEnd"/>
          </w:p>
        </w:tc>
      </w:tr>
      <w:tr w:rsidR="00E24080" w:rsidRPr="00E24080" w14:paraId="781C1A1E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B8BDB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1224F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DEAB1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178C6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2E9B2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Avanzar</w:t>
            </w:r>
            <w:proofErr w:type="spellEnd"/>
          </w:p>
        </w:tc>
      </w:tr>
      <w:tr w:rsidR="00E24080" w:rsidRPr="00E24080" w14:paraId="11C47DD6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EF0A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937B5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B1C3B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6D87A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BA061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 xml:space="preserve">Giro a la </w:t>
            </w: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izquierda</w:t>
            </w:r>
            <w:proofErr w:type="spellEnd"/>
          </w:p>
        </w:tc>
      </w:tr>
      <w:tr w:rsidR="00E24080" w:rsidRPr="00E24080" w14:paraId="743B8A62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C30FE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0473A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97CCC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57A33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DB313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 xml:space="preserve">Giro a la </w:t>
            </w: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derecha</w:t>
            </w:r>
            <w:proofErr w:type="spellEnd"/>
          </w:p>
        </w:tc>
      </w:tr>
      <w:tr w:rsidR="00E24080" w:rsidRPr="00E24080" w14:paraId="11AFB109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8D16F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74C8B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03356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E1E9E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96BF8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Avanzar</w:t>
            </w:r>
            <w:proofErr w:type="spellEnd"/>
          </w:p>
        </w:tc>
      </w:tr>
      <w:tr w:rsidR="00E24080" w:rsidRPr="00E24080" w14:paraId="74917AB7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752A1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9B259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BBB3A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A7111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08093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Retroceder</w:t>
            </w:r>
            <w:proofErr w:type="spellEnd"/>
          </w:p>
        </w:tc>
      </w:tr>
      <w:tr w:rsidR="00E24080" w:rsidRPr="00E24080" w14:paraId="60D43617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AD4E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E2F53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6084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567DF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E872B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Retroceder</w:t>
            </w:r>
            <w:proofErr w:type="spellEnd"/>
          </w:p>
        </w:tc>
      </w:tr>
      <w:tr w:rsidR="00E24080" w:rsidRPr="00E24080" w14:paraId="6719170B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BF668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8DCC1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9C44F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EFA2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C0A9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Retroceder</w:t>
            </w:r>
            <w:proofErr w:type="spellEnd"/>
          </w:p>
        </w:tc>
      </w:tr>
      <w:tr w:rsidR="00E24080" w:rsidRPr="00E24080" w14:paraId="1DD00C33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5E061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DCBD8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1F8CE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2E0C9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652B6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Avanzar</w:t>
            </w:r>
            <w:proofErr w:type="spellEnd"/>
          </w:p>
        </w:tc>
      </w:tr>
      <w:tr w:rsidR="00E24080" w:rsidRPr="00E24080" w14:paraId="71D261A5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0D293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B2744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E620E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45A6D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DC8F0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Avanzar</w:t>
            </w:r>
            <w:proofErr w:type="spellEnd"/>
          </w:p>
        </w:tc>
      </w:tr>
      <w:tr w:rsidR="00E24080" w:rsidRPr="00E24080" w14:paraId="4C51087A" w14:textId="77777777" w:rsidTr="00E240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8FB91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7B0A3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01138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14711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03A15" w14:textId="77777777" w:rsidR="00E24080" w:rsidRPr="00E24080" w:rsidRDefault="00E24080" w:rsidP="00E24080">
            <w:pPr>
              <w:spacing w:after="0" w:line="240" w:lineRule="auto"/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</w:pPr>
            <w:proofErr w:type="spellStart"/>
            <w:r w:rsidRPr="00E24080">
              <w:rPr>
                <w:rFonts w:ascii="inherit" w:eastAsia="Times New Roman" w:hAnsi="inherit" w:cs="Open Sans"/>
                <w:color w:val="474747"/>
                <w:sz w:val="20"/>
                <w:szCs w:val="20"/>
              </w:rPr>
              <w:t>Avanzar</w:t>
            </w:r>
            <w:proofErr w:type="spellEnd"/>
          </w:p>
        </w:tc>
      </w:tr>
    </w:tbl>
    <w:p w14:paraId="3DEA5FD7" w14:textId="5BBF09C9" w:rsidR="00D87BBE" w:rsidRPr="00E24080" w:rsidRDefault="00D87BBE" w:rsidP="00E24080">
      <w:pPr>
        <w:spacing w:after="0" w:line="240" w:lineRule="auto"/>
        <w:rPr>
          <w:sz w:val="20"/>
          <w:szCs w:val="20"/>
        </w:rPr>
      </w:pPr>
    </w:p>
    <w:p w14:paraId="4AE73936" w14:textId="79A4709D" w:rsidR="00E24080" w:rsidRDefault="00E24080" w:rsidP="00E24080">
      <w:pPr>
        <w:spacing w:after="0" w:line="240" w:lineRule="auto"/>
        <w:rPr>
          <w:noProof/>
          <w:sz w:val="20"/>
          <w:szCs w:val="20"/>
        </w:rPr>
      </w:pPr>
      <w:r w:rsidRPr="00E24080">
        <w:rPr>
          <w:noProof/>
          <w:sz w:val="20"/>
          <w:szCs w:val="20"/>
        </w:rPr>
        <w:drawing>
          <wp:inline distT="0" distB="0" distL="0" distR="0" wp14:anchorId="37DB25F9" wp14:editId="46C57633">
            <wp:extent cx="2427514" cy="1590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60" cy="15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A096" w14:textId="348126D4" w:rsidR="00E24080" w:rsidRDefault="00E24080" w:rsidP="00E24080">
      <w:pPr>
        <w:spacing w:after="0" w:line="240" w:lineRule="auto"/>
        <w:rPr>
          <w:sz w:val="20"/>
          <w:szCs w:val="20"/>
        </w:rPr>
      </w:pPr>
    </w:p>
    <w:p w14:paraId="10FECB1C" w14:textId="77777777" w:rsidR="00E24080" w:rsidRPr="00E24080" w:rsidRDefault="00E24080" w:rsidP="00E2408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74747"/>
          <w:sz w:val="27"/>
          <w:szCs w:val="27"/>
        </w:rPr>
      </w:pPr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X(</w:t>
      </w:r>
      <w:proofErr w:type="spellStart"/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i</w:t>
      </w:r>
      <w:proofErr w:type="spellEnd"/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)</w:t>
      </w:r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> son las entradas</w:t>
      </w:r>
    </w:p>
    <w:p w14:paraId="19C2B4FC" w14:textId="77777777" w:rsidR="00E24080" w:rsidRPr="00E24080" w:rsidRDefault="00E24080" w:rsidP="00E2408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74747"/>
          <w:sz w:val="27"/>
          <w:szCs w:val="27"/>
        </w:rPr>
      </w:pPr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a(</w:t>
      </w:r>
      <w:proofErr w:type="spellStart"/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i</w:t>
      </w:r>
      <w:proofErr w:type="spellEnd"/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)</w:t>
      </w:r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> </w:t>
      </w:r>
      <w:proofErr w:type="spellStart"/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>activación</w:t>
      </w:r>
      <w:proofErr w:type="spellEnd"/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>en</w:t>
      </w:r>
      <w:proofErr w:type="spellEnd"/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 xml:space="preserve"> la </w:t>
      </w:r>
      <w:proofErr w:type="spellStart"/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>capa</w:t>
      </w:r>
      <w:proofErr w:type="spellEnd"/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 xml:space="preserve"> 2</w:t>
      </w:r>
    </w:p>
    <w:p w14:paraId="5DA5E9C8" w14:textId="77777777" w:rsidR="00E24080" w:rsidRPr="00E24080" w:rsidRDefault="00E24080" w:rsidP="00E2408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74747"/>
          <w:sz w:val="27"/>
          <w:szCs w:val="27"/>
        </w:rPr>
      </w:pPr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y(</w:t>
      </w:r>
      <w:proofErr w:type="spellStart"/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i</w:t>
      </w:r>
      <w:proofErr w:type="spellEnd"/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)</w:t>
      </w:r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 xml:space="preserve"> son las </w:t>
      </w:r>
      <w:proofErr w:type="spellStart"/>
      <w:r w:rsidRPr="00E24080">
        <w:rPr>
          <w:rFonts w:ascii="inherit" w:eastAsia="Times New Roman" w:hAnsi="inherit" w:cs="Open Sans"/>
          <w:color w:val="474747"/>
          <w:sz w:val="27"/>
          <w:szCs w:val="27"/>
        </w:rPr>
        <w:t>salidas</w:t>
      </w:r>
      <w:proofErr w:type="spellEnd"/>
    </w:p>
    <w:p w14:paraId="59BB6D27" w14:textId="70AC741E" w:rsidR="00E24080" w:rsidRDefault="00E24080" w:rsidP="00E24080">
      <w:pPr>
        <w:spacing w:after="0" w:line="240" w:lineRule="auto"/>
        <w:rPr>
          <w:sz w:val="20"/>
          <w:szCs w:val="20"/>
        </w:rPr>
      </w:pPr>
    </w:p>
    <w:p w14:paraId="7643875E" w14:textId="77777777" w:rsidR="00E24080" w:rsidRDefault="00E24080" w:rsidP="00E24080">
      <w:pPr>
        <w:spacing w:after="0" w:line="240" w:lineRule="auto"/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</w:p>
    <w:p w14:paraId="22EF90E5" w14:textId="05570410" w:rsidR="00E24080" w:rsidRDefault="00E24080" w:rsidP="00E24080">
      <w:pPr>
        <w:spacing w:after="0" w:line="240" w:lineRule="auto"/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Una de las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razones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para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utilizar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función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sigmoide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–</w:t>
      </w:r>
      <w:proofErr w:type="spellStart"/>
      <w:r>
        <w:fldChar w:fldCharType="begin"/>
      </w:r>
      <w:r>
        <w:instrText xml:space="preserve"> HYPERLINK "https://es.wikipedia.org/wiki/Funci%C3%B3n_log%C3%ADstica" </w:instrText>
      </w:r>
      <w:r>
        <w:fldChar w:fldCharType="separate"/>
      </w:r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>función</w:t>
      </w:r>
      <w:proofErr w:type="spellEnd"/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F2777A"/>
          <w:sz w:val="27"/>
          <w:szCs w:val="27"/>
          <w:u w:val="none"/>
          <w:bdr w:val="none" w:sz="0" w:space="0" w:color="auto" w:frame="1"/>
          <w:shd w:val="clear" w:color="auto" w:fill="FFFFFF"/>
        </w:rPr>
        <w:t>Logística</w:t>
      </w:r>
      <w:proofErr w:type="spellEnd"/>
      <w:r>
        <w:fldChar w:fldCharType="end"/>
      </w:r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– es por sus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propiedades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matemáticas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en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nuestro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caso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, sus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derivadas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Cuando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más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adelante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la red neuronal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haga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backpropagation para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aprender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y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actualizar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los pesos,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haremos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uso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su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derivada</w:t>
      </w:r>
      <w:proofErr w:type="spellEnd"/>
      <w:r>
        <w:rPr>
          <w:rFonts w:ascii="Open Sans" w:hAnsi="Open Sans" w:cs="Open Sans"/>
          <w:color w:val="474747"/>
          <w:sz w:val="27"/>
          <w:szCs w:val="27"/>
          <w:shd w:val="clear" w:color="auto" w:fill="FFFFFF"/>
        </w:rPr>
        <w:t>.</w:t>
      </w:r>
    </w:p>
    <w:p w14:paraId="218EFB9A" w14:textId="17AD0BC6" w:rsidR="00E24080" w:rsidRDefault="00E24080" w:rsidP="00E24080">
      <w:pPr>
        <w:spacing w:after="0" w:line="240" w:lineRule="auto"/>
        <w:rPr>
          <w:sz w:val="20"/>
          <w:szCs w:val="20"/>
        </w:rPr>
      </w:pPr>
    </w:p>
    <w:p w14:paraId="64A970B0" w14:textId="5354EDE6" w:rsidR="00E24080" w:rsidRDefault="00E24080" w:rsidP="00E24080">
      <w:pPr>
        <w:spacing w:after="0" w:line="240" w:lineRule="auto"/>
        <w:rPr>
          <w:sz w:val="20"/>
          <w:szCs w:val="20"/>
        </w:rPr>
      </w:pPr>
    </w:p>
    <w:p w14:paraId="7C3761D9" w14:textId="73B1C51B" w:rsidR="00E24080" w:rsidRDefault="00E24080" w:rsidP="00E24080">
      <w:pPr>
        <w:spacing w:after="0" w:line="240" w:lineRule="auto"/>
        <w:rPr>
          <w:sz w:val="20"/>
          <w:szCs w:val="20"/>
        </w:rPr>
      </w:pPr>
    </w:p>
    <w:p w14:paraId="05E37FA5" w14:textId="03A48089" w:rsidR="00E24080" w:rsidRDefault="00E24080" w:rsidP="00E24080">
      <w:pPr>
        <w:spacing w:after="0" w:line="240" w:lineRule="auto"/>
        <w:rPr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E24080" w:rsidRPr="00E24080" w14:paraId="5B236366" w14:textId="77777777" w:rsidTr="00E24080">
        <w:tc>
          <w:tcPr>
            <w:tcW w:w="110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233703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import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numpy</w:t>
            </w:r>
            <w:proofErr w:type="spellEnd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np</w:t>
            </w:r>
          </w:p>
          <w:p w14:paraId="0C022C22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4A63D71D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def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sigmoid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7340474D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return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1.0</w:t>
            </w:r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/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1.0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+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exp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</w:t>
            </w:r>
          </w:p>
          <w:p w14:paraId="03FC5807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02C9AC2F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def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sigmoid_derivada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0DDF3DED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return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sigmoid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*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1.0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sigmoid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</w:t>
            </w:r>
          </w:p>
          <w:p w14:paraId="48575F14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5AE752AA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def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tanh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775B19C6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return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tanh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7CF8AED9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6B58A6A7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def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tanh_derivada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42FE3D31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return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1.0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**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2</w:t>
            </w:r>
          </w:p>
          <w:p w14:paraId="2E7E69A0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42A6FD63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1B5385C6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class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NeuralNetwork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</w:p>
          <w:p w14:paraId="6E3FC95B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01C8C64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def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__</w:t>
            </w:r>
            <w:proofErr w:type="spell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_</w:t>
            </w:r>
            <w:proofErr w:type="gram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_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layers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'tanh'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02429433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'sigmoid'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</w:p>
          <w:p w14:paraId="4F3C2106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sigmoid</w:t>
            </w:r>
          </w:p>
          <w:p w14:paraId="50CBBB5F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proofErr w:type="gramEnd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_prime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sigmoid_derivada</w:t>
            </w:r>
            <w:proofErr w:type="spellEnd"/>
          </w:p>
          <w:p w14:paraId="32E01456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elif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'tanh'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</w:p>
          <w:p w14:paraId="59790580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tanh</w:t>
            </w:r>
          </w:p>
          <w:p w14:paraId="12D4ECAC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proofErr w:type="gramEnd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_prime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tanh_derivada</w:t>
            </w:r>
            <w:proofErr w:type="spellEnd"/>
          </w:p>
          <w:p w14:paraId="0D884EEA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414824F9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inicializo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los pesos</w:t>
            </w:r>
          </w:p>
          <w:p w14:paraId="07BF469E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[]</w:t>
            </w:r>
          </w:p>
          <w:p w14:paraId="5004CCED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[]</w:t>
            </w:r>
          </w:p>
          <w:p w14:paraId="63367C68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capas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= [2,3,2]</w:t>
            </w:r>
          </w:p>
          <w:p w14:paraId="3C4F9998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rando</w:t>
            </w:r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 pesos varia entre (-1,1)</w:t>
            </w:r>
          </w:p>
          <w:p w14:paraId="54C420B4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asigno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valores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aleatorios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capa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 entrada y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capa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oculta</w:t>
            </w:r>
            <w:proofErr w:type="spellEnd"/>
          </w:p>
          <w:p w14:paraId="032773FC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range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layers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1B992ED1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2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random</w:t>
            </w:r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random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layers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+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layers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+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</w:p>
          <w:p w14:paraId="5EA5B81B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append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1694CCC9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asigno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aleatorios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capa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salida</w:t>
            </w:r>
            <w:proofErr w:type="spellEnd"/>
          </w:p>
          <w:p w14:paraId="658100DA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2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*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random</w:t>
            </w:r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random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layers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+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layers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+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]))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</w:p>
          <w:p w14:paraId="210A9020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append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2D47E8CD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3ABADDC2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def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fit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learning_rate</w:t>
            </w:r>
            <w:proofErr w:type="spellEnd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0.2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epochs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100000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2DDA3AC9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Agrego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columna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unos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a las entradas X</w:t>
            </w:r>
          </w:p>
          <w:p w14:paraId="280E0CA9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Con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esto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agregamos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la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unidad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 Bias a la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capa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 entrada</w:t>
            </w:r>
          </w:p>
          <w:p w14:paraId="3E08687E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ones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atleast</w:t>
            </w:r>
            <w:proofErr w:type="gramEnd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_2d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ones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shape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]))</w:t>
            </w:r>
          </w:p>
          <w:p w14:paraId="639D6CFB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concatenate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((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ones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axis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296AD6C4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02BDE12B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k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range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epochs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4973D86E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random</w:t>
            </w:r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randint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shape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</w:t>
            </w:r>
          </w:p>
          <w:p w14:paraId="7C42DB70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]]</w:t>
            </w:r>
          </w:p>
          <w:p w14:paraId="2BE9429D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EAD3C4E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range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)):</w:t>
            </w:r>
          </w:p>
          <w:p w14:paraId="46EF49D0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dot_value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dot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</w:t>
            </w:r>
          </w:p>
          <w:p w14:paraId="64EF835B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activation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dot_value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538F2F3F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append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37146106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Calculo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la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diferencia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en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la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capa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salida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y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el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valor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obtenido</w:t>
            </w:r>
            <w:proofErr w:type="spellEnd"/>
          </w:p>
          <w:p w14:paraId="23DAF48E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error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21E4A91B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error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*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activation</w:t>
            </w:r>
            <w:proofErr w:type="gramEnd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_prime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])]</w:t>
            </w:r>
          </w:p>
          <w:p w14:paraId="5C382927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</w:p>
          <w:p w14:paraId="718FADC8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Empezamos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en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el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segundo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layer hasta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el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ultimo</w:t>
            </w:r>
          </w:p>
          <w:p w14:paraId="300AD216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(Una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capa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anterior a la de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salida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)</w:t>
            </w:r>
          </w:p>
          <w:p w14:paraId="2A2A565B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range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2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353FBC06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append</w:t>
            </w:r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dot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*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activation_prime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]))</w:t>
            </w:r>
          </w:p>
          <w:p w14:paraId="691CF949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append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17944DD3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F7A4523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invertir</w:t>
            </w:r>
            <w:proofErr w:type="spellEnd"/>
            <w:proofErr w:type="gramEnd"/>
          </w:p>
          <w:p w14:paraId="00BB0D03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# [level3(output)-&gt;level2(hidden</w:t>
            </w:r>
            <w:proofErr w:type="gram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)]  =</w:t>
            </w:r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&gt; [level2(hidden)-&gt;level3(output)]</w:t>
            </w:r>
          </w:p>
          <w:p w14:paraId="22EECF88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reverse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()</w:t>
            </w:r>
          </w:p>
          <w:p w14:paraId="3E9C6B06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11C2A9A0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backpropagation</w:t>
            </w:r>
            <w:proofErr w:type="gramEnd"/>
          </w:p>
          <w:p w14:paraId="73F21239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1.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Multiplcar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los delta de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salida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con las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activaciones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 entrada </w:t>
            </w:r>
          </w:p>
          <w:p w14:paraId="28B21044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#    </w:t>
            </w:r>
            <w:proofErr w:type="gram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para</w:t>
            </w:r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obtener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el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gradiente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del peso.</w:t>
            </w:r>
          </w:p>
          <w:p w14:paraId="5226C869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2.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actualizo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el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peso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restandole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un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porcentaje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del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gradiente</w:t>
            </w:r>
            <w:proofErr w:type="spellEnd"/>
          </w:p>
          <w:p w14:paraId="34E33777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range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)):</w:t>
            </w:r>
          </w:p>
          <w:p w14:paraId="0BD3A979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layer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atleast</w:t>
            </w:r>
            <w:proofErr w:type="gramEnd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_2d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</w:t>
            </w:r>
          </w:p>
          <w:p w14:paraId="5219473F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atleast</w:t>
            </w:r>
            <w:proofErr w:type="gramEnd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_2d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</w:t>
            </w:r>
          </w:p>
          <w:p w14:paraId="2ECF0FE2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+=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learning_rate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*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layer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dot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58A11C54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37C8AA71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k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%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10000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print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'epochs:'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k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283F886B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86142C5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def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predict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364B4780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ones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atleast</w:t>
            </w:r>
            <w:proofErr w:type="gramEnd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_2d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ones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shape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]))</w:t>
            </w:r>
          </w:p>
          <w:p w14:paraId="0102BB5E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concatenate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((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ones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array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axis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60DAABA9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range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)):</w:t>
            </w:r>
          </w:p>
          <w:p w14:paraId="3FF85A2C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activation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dot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]))</w:t>
            </w:r>
          </w:p>
          <w:p w14:paraId="35A81EE1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return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</w:p>
          <w:p w14:paraId="0DB56FDD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049127C3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def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print_weights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4FAF1957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print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"LISTADO PESOS DE CONEXIONES"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0B6BEC9C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range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)):</w:t>
            </w:r>
          </w:p>
          <w:p w14:paraId="4660D385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print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weights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</w:t>
            </w:r>
          </w:p>
          <w:p w14:paraId="0B9F6DA9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7E3EA5C9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def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get_deltas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):</w:t>
            </w:r>
          </w:p>
          <w:p w14:paraId="446B1578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return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self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proofErr w:type="spellEnd"/>
            <w:proofErr w:type="gramEnd"/>
          </w:p>
        </w:tc>
      </w:tr>
    </w:tbl>
    <w:p w14:paraId="4C06DEF1" w14:textId="77777777" w:rsidR="00E24080" w:rsidRDefault="00E24080" w:rsidP="00E240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</w:rPr>
      </w:pPr>
    </w:p>
    <w:p w14:paraId="77A932D7" w14:textId="3EA3B238" w:rsidR="00E24080" w:rsidRDefault="00E24080" w:rsidP="00E2408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</w:rPr>
      </w:pPr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Y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ahora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creamos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una red a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nuestra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medida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, con 2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neuronas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de entrada, 3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ocultas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y 2 de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salida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.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Deberemos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ir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ajustando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los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parámetros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de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entrenamiento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learning rate y la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cantidad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de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iteraciones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“</w:t>
      </w:r>
      <w:r w:rsidRPr="00E24080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epochs</w:t>
      </w:r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” para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obtener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buenas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predicciones</w:t>
      </w:r>
      <w:proofErr w:type="spellEnd"/>
      <w:r w:rsidRPr="00E24080">
        <w:rPr>
          <w:rFonts w:ascii="Open Sans" w:eastAsia="Times New Roman" w:hAnsi="Open Sans" w:cs="Open Sans"/>
          <w:color w:val="474747"/>
          <w:sz w:val="27"/>
          <w:szCs w:val="27"/>
        </w:rPr>
        <w:t>.</w:t>
      </w:r>
    </w:p>
    <w:p w14:paraId="5E2AB057" w14:textId="56BD3D12" w:rsidR="00E24080" w:rsidRDefault="00E24080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</w:p>
    <w:p w14:paraId="07BA06B0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X1    X2   Y1   Y2   a</w:t>
      </w:r>
    </w:p>
    <w:p w14:paraId="069F4623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</w:p>
    <w:p w14:paraId="27526909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0     0    0    1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Avanzar</w:t>
      </w:r>
      <w:proofErr w:type="spellEnd"/>
    </w:p>
    <w:p w14:paraId="1F943A37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0     1    0    1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Avanzar</w:t>
      </w:r>
      <w:proofErr w:type="spellEnd"/>
    </w:p>
    <w:p w14:paraId="148A0F73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0    -1    0    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Avanzar</w:t>
      </w:r>
      <w:proofErr w:type="spellEnd"/>
    </w:p>
    <w:p w14:paraId="0F7F5C7D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</w:p>
    <w:p w14:paraId="240BD33F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0.5   0    0    1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Avanzar</w:t>
      </w:r>
      <w:proofErr w:type="spellEnd"/>
    </w:p>
    <w:p w14:paraId="74B3D553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0.5   1   -1    1   Giro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Izq</w:t>
      </w:r>
      <w:proofErr w:type="spellEnd"/>
    </w:p>
    <w:p w14:paraId="320BCF42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proofErr w:type="gram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0.5  -</w:t>
      </w:r>
      <w:proofErr w:type="gramEnd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1    1    1   Giro Der</w:t>
      </w:r>
    </w:p>
    <w:p w14:paraId="0A1AE56E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</w:p>
    <w:p w14:paraId="44E06741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1     0    0   -1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Retroceder</w:t>
      </w:r>
      <w:proofErr w:type="spellEnd"/>
    </w:p>
    <w:p w14:paraId="6FE60E97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1     1    0   -1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Retroceder</w:t>
      </w:r>
      <w:proofErr w:type="spellEnd"/>
    </w:p>
    <w:p w14:paraId="67CA98DC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1    -1    0   -1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Retroceder</w:t>
      </w:r>
      <w:proofErr w:type="spellEnd"/>
    </w:p>
    <w:p w14:paraId="6257203D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</w:p>
    <w:p w14:paraId="437CA8B7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-1    0    0    1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Avanzar</w:t>
      </w:r>
      <w:proofErr w:type="spellEnd"/>
    </w:p>
    <w:p w14:paraId="2061452E" w14:textId="77777777" w:rsidR="00095631" w:rsidRPr="00095631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-1    1    0    1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Avanzar</w:t>
      </w:r>
      <w:proofErr w:type="spellEnd"/>
    </w:p>
    <w:p w14:paraId="34DCBE5F" w14:textId="4EA7C13D" w:rsidR="00E24080" w:rsidRDefault="00095631" w:rsidP="00095631">
      <w:pPr>
        <w:shd w:val="clear" w:color="auto" w:fill="FDFDFD"/>
        <w:spacing w:after="0" w:line="240" w:lineRule="auto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-1   -1    0    1   </w:t>
      </w:r>
      <w:proofErr w:type="spellStart"/>
      <w:r w:rsidRPr="00095631">
        <w:rPr>
          <w:rFonts w:ascii="Courier New" w:eastAsia="Times New Roman" w:hAnsi="Courier New" w:cs="Courier New"/>
          <w:color w:val="474747"/>
          <w:sz w:val="18"/>
          <w:szCs w:val="18"/>
        </w:rPr>
        <w:t>Avanzar</w:t>
      </w:r>
      <w:proofErr w:type="spellEnd"/>
    </w:p>
    <w:p w14:paraId="3E947C57" w14:textId="24980867" w:rsidR="00095631" w:rsidRPr="00E24080" w:rsidRDefault="00095631" w:rsidP="00E24080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780"/>
      </w:tblGrid>
      <w:tr w:rsidR="00E24080" w:rsidRPr="00E24080" w14:paraId="18A90FBB" w14:textId="77777777" w:rsidTr="00E24080"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06AFA0C" w14:textId="0E8CBB06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</w:p>
        </w:tc>
        <w:tc>
          <w:tcPr>
            <w:tcW w:w="107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076BC3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funcion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Coche Evita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obstáculos</w:t>
            </w:r>
            <w:proofErr w:type="spellEnd"/>
          </w:p>
          <w:p w14:paraId="0EBDE3AC" w14:textId="0EE360E9" w:rsid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nn</w:t>
            </w:r>
            <w:proofErr w:type="spell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NeuralNetwork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2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3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2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activation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'tanh'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44098517" w14:textId="3C4390E8" w:rsidR="0050199B" w:rsidRDefault="0050199B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  <w:p w14:paraId="071AEE0D" w14:textId="3BE9DC0C" w:rsidR="0050199B" w:rsidRPr="00E24080" w:rsidRDefault="00095631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B050"/>
                <w:sz w:val="18"/>
                <w:szCs w:val="18"/>
              </w:rPr>
            </w:pPr>
            <w:r w:rsidRPr="00095631">
              <w:rPr>
                <w:rFonts w:ascii="inherit" w:eastAsia="Times New Roman" w:hAnsi="inherit" w:cs="Courier New"/>
                <w:color w:val="00B050"/>
                <w:sz w:val="18"/>
                <w:szCs w:val="18"/>
              </w:rPr>
              <w:t>#INPUT X1, X2</w:t>
            </w:r>
          </w:p>
          <w:p w14:paraId="25D3EA12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array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([[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sin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obstaculos</w:t>
            </w:r>
            <w:proofErr w:type="spellEnd"/>
          </w:p>
          <w:p w14:paraId="4DC76AF0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Start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sin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obstaculos</w:t>
            </w:r>
            <w:proofErr w:type="spellEnd"/>
          </w:p>
          <w:p w14:paraId="765E4E14" w14:textId="45ACBB69" w:rsid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Start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#</w:t>
            </w:r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sin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obstaculos</w:t>
            </w:r>
            <w:proofErr w:type="spellEnd"/>
          </w:p>
          <w:p w14:paraId="0E9E7F84" w14:textId="77777777" w:rsidR="00095631" w:rsidRPr="00E24080" w:rsidRDefault="00095631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  <w:p w14:paraId="1AE64DC1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0.5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obstaculo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detectado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derecha</w:t>
            </w:r>
            <w:proofErr w:type="spellEnd"/>
          </w:p>
          <w:p w14:paraId="10419B97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gramStart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0.5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proofErr w:type="gramEnd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obstaculo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izq</w:t>
            </w:r>
            <w:proofErr w:type="spellEnd"/>
          </w:p>
          <w:p w14:paraId="0A68D0B8" w14:textId="77777777" w:rsidR="00095631" w:rsidRDefault="00095631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</w:pPr>
          </w:p>
          <w:p w14:paraId="3FFAA55B" w14:textId="718EB2A8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Start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</w:t>
            </w:r>
            <w:proofErr w:type="gram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demasiado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cerca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derecha</w:t>
            </w:r>
            <w:proofErr w:type="spellEnd"/>
          </w:p>
          <w:p w14:paraId="0DA66210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gramStart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proofErr w:type="gramEnd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]])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demasiado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cerca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a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izq</w:t>
            </w:r>
            <w:proofErr w:type="spellEnd"/>
          </w:p>
          <w:p w14:paraId="73F1AABA" w14:textId="77777777" w:rsidR="00095631" w:rsidRDefault="00095631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  <w:p w14:paraId="430CB6A9" w14:textId="18EE31C9" w:rsidR="00E24080" w:rsidRPr="00E24080" w:rsidRDefault="00095631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095631">
              <w:rPr>
                <w:rFonts w:ascii="inherit" w:eastAsia="Times New Roman" w:hAnsi="inherit" w:cs="Courier New"/>
                <w:color w:val="00B050"/>
                <w:sz w:val="18"/>
                <w:szCs w:val="18"/>
              </w:rPr>
              <w:t>#SALIDAS Y1, Y2</w:t>
            </w:r>
            <w:r w:rsidR="00E24080"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59C849BC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np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array</w:t>
            </w:r>
            <w:proofErr w:type="spellEnd"/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([[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avanzar</w:t>
            </w:r>
            <w:proofErr w:type="spellEnd"/>
          </w:p>
          <w:p w14:paraId="73C1910D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Start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</w:t>
            </w:r>
            <w:proofErr w:type="gram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avanzar</w:t>
            </w:r>
            <w:proofErr w:type="spellEnd"/>
          </w:p>
          <w:p w14:paraId="63E6A52B" w14:textId="22829C7C" w:rsid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Start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</w:t>
            </w:r>
            <w:proofErr w:type="gram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avanzar</w:t>
            </w:r>
            <w:proofErr w:type="spellEnd"/>
          </w:p>
          <w:p w14:paraId="07BA1472" w14:textId="77777777" w:rsidR="00560785" w:rsidRPr="00E24080" w:rsidRDefault="00560785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  <w:p w14:paraId="225B4FCB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Start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gram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giro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izquierda</w:t>
            </w:r>
            <w:proofErr w:type="spellEnd"/>
          </w:p>
          <w:p w14:paraId="2410EB2D" w14:textId="08AF1343" w:rsid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Start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</w:t>
            </w:r>
            <w:proofErr w:type="gramEnd"/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giro</w:t>
            </w:r>
            <w:proofErr w:type="spellEnd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derecha</w:t>
            </w:r>
            <w:proofErr w:type="spellEnd"/>
          </w:p>
          <w:p w14:paraId="3F82AD82" w14:textId="77777777" w:rsidR="00560785" w:rsidRPr="00E24080" w:rsidRDefault="00560785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  <w:p w14:paraId="381ADB50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gramStart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proofErr w:type="gramEnd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retroceder</w:t>
            </w:r>
            <w:proofErr w:type="spellEnd"/>
          </w:p>
          <w:p w14:paraId="795C6E37" w14:textId="04BAA253" w:rsid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gramStart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proofErr w:type="gramEnd"/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]])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</w:t>
            </w:r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E24080">
              <w:rPr>
                <w:rFonts w:ascii="inherit" w:eastAsia="Times New Roman" w:hAnsi="inherit" w:cs="Courier New"/>
                <w:color w:val="FF8000"/>
                <w:sz w:val="18"/>
                <w:szCs w:val="18"/>
                <w:bdr w:val="none" w:sz="0" w:space="0" w:color="auto" w:frame="1"/>
              </w:rPr>
              <w:t>retroceder</w:t>
            </w:r>
            <w:proofErr w:type="spellEnd"/>
          </w:p>
          <w:p w14:paraId="06F20CD8" w14:textId="77777777" w:rsidR="0050199B" w:rsidRPr="00E24080" w:rsidRDefault="0050199B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  <w:p w14:paraId="69FD323B" w14:textId="2BED3D4A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nn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fit</w:t>
            </w:r>
            <w:proofErr w:type="spell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60785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>X</w:t>
            </w:r>
            <w:proofErr w:type="gramEnd"/>
            <w:r w:rsidRPr="00E24080">
              <w:rPr>
                <w:rFonts w:ascii="inherit" w:eastAsia="Times New Roman" w:hAnsi="inherit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 xml:space="preserve">, </w:t>
            </w:r>
            <w:r w:rsidR="00560785">
              <w:rPr>
                <w:rFonts w:ascii="inherit" w:eastAsia="Times New Roman" w:hAnsi="inherit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>y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learning_rate</w:t>
            </w:r>
            <w:proofErr w:type="spellEnd"/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0.03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epochs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15001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317D042F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416577E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</w:p>
          <w:p w14:paraId="08273D24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</w:p>
          <w:p w14:paraId="646142AD" w14:textId="77777777" w:rsidR="00E24080" w:rsidRPr="00E24080" w:rsidRDefault="00E24080" w:rsidP="00E24080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print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"X:</w:t>
            </w:r>
            <w:proofErr w:type="gramStart"/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"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</w:t>
            </w:r>
            <w:proofErr w:type="gramEnd"/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"y:"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E24080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"Network:"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nn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E24080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predict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</w:t>
            </w:r>
            <w:r w:rsidRPr="00E24080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</w:t>
            </w:r>
          </w:p>
          <w:p w14:paraId="0247D452" w14:textId="77777777" w:rsidR="00E24080" w:rsidRPr="00E24080" w:rsidRDefault="00E24080" w:rsidP="00E24080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E24080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 w:rsidRPr="00E2408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+</w:t>
            </w:r>
            <w:r w:rsidRPr="00E24080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</w:tbl>
    <w:p w14:paraId="58E3C5F5" w14:textId="2F2B0D10" w:rsidR="00E24080" w:rsidRDefault="00E24080" w:rsidP="00E24080">
      <w:pPr>
        <w:spacing w:after="0" w:line="240" w:lineRule="auto"/>
        <w:rPr>
          <w:sz w:val="20"/>
          <w:szCs w:val="20"/>
        </w:rPr>
      </w:pPr>
    </w:p>
    <w:p w14:paraId="21A0FC53" w14:textId="37FCCA01" w:rsidR="0050199B" w:rsidRDefault="0050199B" w:rsidP="00E24080">
      <w:pPr>
        <w:spacing w:after="0" w:line="240" w:lineRule="auto"/>
        <w:rPr>
          <w:sz w:val="20"/>
          <w:szCs w:val="20"/>
        </w:rPr>
      </w:pPr>
    </w:p>
    <w:p w14:paraId="5874A9ED" w14:textId="60A3A188" w:rsidR="0050199B" w:rsidRPr="0050199B" w:rsidRDefault="0050199B" w:rsidP="0050199B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La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salidas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obtenidas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son: (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comparar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los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valores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“</w:t>
      </w:r>
      <w:r w:rsidRPr="0050199B">
        <w:rPr>
          <w:rFonts w:ascii="inherit" w:eastAsia="Times New Roman" w:hAnsi="inherit" w:cs="Open Sans"/>
          <w:i/>
          <w:iCs/>
          <w:color w:val="474747"/>
          <w:sz w:val="27"/>
          <w:szCs w:val="27"/>
          <w:bdr w:val="none" w:sz="0" w:space="0" w:color="auto" w:frame="1"/>
        </w:rPr>
        <w:t>y</w:t>
      </w:r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” con los de “</w:t>
      </w:r>
      <w:r w:rsidRPr="0050199B">
        <w:rPr>
          <w:rFonts w:ascii="inherit" w:eastAsia="Times New Roman" w:hAnsi="inherit" w:cs="Open Sans"/>
          <w:i/>
          <w:iCs/>
          <w:color w:val="474747"/>
          <w:sz w:val="27"/>
          <w:szCs w:val="27"/>
          <w:bdr w:val="none" w:sz="0" w:space="0" w:color="auto" w:frame="1"/>
        </w:rPr>
        <w:t>Network</w:t>
      </w:r>
      <w:proofErr w:type="gram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” )</w:t>
      </w:r>
      <w:proofErr w:type="gramEnd"/>
      <w:r w:rsidRPr="0050199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94"/>
      </w:tblGrid>
      <w:tr w:rsidR="0050199B" w:rsidRPr="0050199B" w14:paraId="0AD29ACD" w14:textId="77777777" w:rsidTr="005019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15CE04FC" w14:textId="0078C417" w:rsidR="0050199B" w:rsidRPr="0050199B" w:rsidRDefault="0050199B" w:rsidP="0050199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</w:p>
        </w:tc>
        <w:tc>
          <w:tcPr>
            <w:tcW w:w="11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A1FBE2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0.00112476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0.99987346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3048D9C1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</w:t>
            </w:r>
            <w:proofErr w:type="gramStart"/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00936178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0.999714</w:t>
            </w:r>
            <w:proofErr w:type="gramEnd"/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75D693FB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0.00814966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0.99977055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43F80057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0.5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Start"/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proofErr w:type="gramEnd"/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proofErr w:type="gramStart"/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0.92739127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0.96317035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1C31E2B3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0.5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proofErr w:type="gramStart"/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proofErr w:type="gramEnd"/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0.91719235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0.94992698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40D29F61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8.81827252e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04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9.79524215e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6B392879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1.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y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0.00806883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-</w:t>
            </w:r>
            <w:proofErr w:type="gramEnd"/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0.96823086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</w:tc>
      </w:tr>
    </w:tbl>
    <w:p w14:paraId="161A1411" w14:textId="77777777" w:rsidR="0050199B" w:rsidRDefault="0050199B" w:rsidP="0050199B">
      <w:pPr>
        <w:shd w:val="clear" w:color="auto" w:fill="FFFFFF"/>
        <w:spacing w:after="48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</w:rPr>
      </w:pPr>
    </w:p>
    <w:p w14:paraId="4C89733A" w14:textId="34074620" w:rsidR="0050199B" w:rsidRPr="0050199B" w:rsidRDefault="0050199B" w:rsidP="0050199B">
      <w:pPr>
        <w:shd w:val="clear" w:color="auto" w:fill="FFFFFF"/>
        <w:spacing w:after="48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</w:rPr>
      </w:pPr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Como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podemos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ver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son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muy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buenos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resultados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.</w:t>
      </w:r>
    </w:p>
    <w:p w14:paraId="0576309E" w14:textId="6DC07A91" w:rsidR="0050199B" w:rsidRPr="0050199B" w:rsidRDefault="0050199B" w:rsidP="0050199B">
      <w:pPr>
        <w:shd w:val="clear" w:color="auto" w:fill="FDFDFD"/>
        <w:spacing w:line="225" w:lineRule="atLeast"/>
        <w:textAlignment w:val="baseline"/>
        <w:rPr>
          <w:rFonts w:ascii="Courier New" w:eastAsia="Times New Roman" w:hAnsi="Courier New" w:cs="Courier New"/>
          <w:color w:val="474747"/>
          <w:sz w:val="18"/>
          <w:szCs w:val="18"/>
        </w:rPr>
      </w:pP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Aquí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podemos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ver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como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el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coste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de la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función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se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va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reduciendo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y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tiende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a cero:</w:t>
      </w:r>
      <w:r w:rsidRPr="0050199B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94"/>
      </w:tblGrid>
      <w:tr w:rsidR="0050199B" w:rsidRPr="0050199B" w14:paraId="105DD4C1" w14:textId="77777777" w:rsidTr="005019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30B0503" w14:textId="1610F8AA" w:rsidR="0050199B" w:rsidRPr="0050199B" w:rsidRDefault="0050199B" w:rsidP="0050199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</w:p>
        </w:tc>
        <w:tc>
          <w:tcPr>
            <w:tcW w:w="110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CC244C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import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matplotlib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pyplot</w:t>
            </w:r>
            <w:proofErr w:type="spellEnd"/>
            <w:proofErr w:type="gramEnd"/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as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plt</w:t>
            </w:r>
            <w:proofErr w:type="spellEnd"/>
          </w:p>
          <w:p w14:paraId="0A995A25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3823EB73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nn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get_</w:t>
            </w:r>
            <w:proofErr w:type="gramStart"/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deltas</w:t>
            </w:r>
            <w:proofErr w:type="spell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550C627C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valores</w:t>
            </w:r>
            <w:proofErr w:type="spellEnd"/>
            <w:proofErr w:type="gram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572B025E" w14:textId="0C2AF162" w:rsid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</w:p>
          <w:p w14:paraId="667AF4DF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  <w:p w14:paraId="2806A964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for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arreglo</w:t>
            </w:r>
            <w:proofErr w:type="spellEnd"/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in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deltas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</w:p>
          <w:p w14:paraId="229D219E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valores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append</w:t>
            </w:r>
            <w:proofErr w:type="spellEnd"/>
            <w:proofErr w:type="gram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arreglo</w:t>
            </w:r>
            <w:proofErr w:type="spell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+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arreglo</w:t>
            </w:r>
            <w:proofErr w:type="spell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</w:t>
            </w:r>
          </w:p>
          <w:p w14:paraId="011F7E66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>    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+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</w:p>
          <w:p w14:paraId="3040B3EC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3D43264C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plot</w:t>
            </w:r>
            <w:proofErr w:type="spellEnd"/>
            <w:proofErr w:type="gram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50199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range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0199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valores</w:t>
            </w:r>
            <w:proofErr w:type="spell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)),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valores</w:t>
            </w:r>
            <w:proofErr w:type="spell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color</w:t>
            </w:r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50199B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'b'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5421147A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ylim</w:t>
            </w:r>
            <w:proofErr w:type="spellEnd"/>
            <w:proofErr w:type="gram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([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50199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0199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])</w:t>
            </w:r>
          </w:p>
          <w:p w14:paraId="141B6CD5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ylabel</w:t>
            </w:r>
            <w:proofErr w:type="spellEnd"/>
            <w:proofErr w:type="gram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50199B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'Cost'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7B2AD90E" w14:textId="77777777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xlabel</w:t>
            </w:r>
            <w:proofErr w:type="spellEnd"/>
            <w:proofErr w:type="gram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50199B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</w:rPr>
              <w:t>'Epochs'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35D5D856" w14:textId="77777777" w:rsidR="0050199B" w:rsidRPr="0050199B" w:rsidRDefault="0050199B" w:rsidP="0050199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tight</w:t>
            </w:r>
            <w:proofErr w:type="gramEnd"/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_layout</w:t>
            </w:r>
            <w:proofErr w:type="spell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()</w:t>
            </w:r>
          </w:p>
          <w:p w14:paraId="05B398F9" w14:textId="77777777" w:rsid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proofErr w:type="gramStart"/>
            <w:r w:rsidRPr="0050199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</w:t>
            </w:r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50199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</w:rPr>
              <w:t>show</w:t>
            </w:r>
            <w:proofErr w:type="spellEnd"/>
            <w:proofErr w:type="gramEnd"/>
            <w:r w:rsidRPr="0050199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</w:rPr>
              <w:t>()</w:t>
            </w:r>
          </w:p>
          <w:p w14:paraId="67D92498" w14:textId="24204995" w:rsidR="0050199B" w:rsidRPr="0050199B" w:rsidRDefault="0050199B" w:rsidP="0050199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</w:p>
        </w:tc>
      </w:tr>
    </w:tbl>
    <w:p w14:paraId="7AB7BB6A" w14:textId="0A0C4EB3" w:rsidR="0050199B" w:rsidRPr="0050199B" w:rsidRDefault="0050199B" w:rsidP="005019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</w:rPr>
      </w:pPr>
      <w:r w:rsidRPr="0050199B">
        <w:rPr>
          <w:rFonts w:ascii="inherit" w:eastAsia="Times New Roman" w:hAnsi="inherit" w:cs="Open Sans"/>
          <w:noProof/>
          <w:color w:val="F2777A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5CFFB38C" wp14:editId="7A1C5A48">
            <wp:extent cx="2538549" cy="1676400"/>
            <wp:effectExtent l="0" t="0" r="0" b="0"/>
            <wp:docPr id="2" name="Picture 2" descr="Chart, histogram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571" cy="168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8B22" w14:textId="77777777" w:rsidR="00560785" w:rsidRDefault="00560785" w:rsidP="005019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</w:rPr>
      </w:pPr>
    </w:p>
    <w:p w14:paraId="759DC066" w14:textId="47551334" w:rsidR="0050199B" w:rsidRPr="0050199B" w:rsidRDefault="0050199B" w:rsidP="0050199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</w:rPr>
      </w:pPr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Y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podemos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ver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los pesos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obtenidos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de las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conexiones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con </w:t>
      </w:r>
      <w:proofErr w:type="spellStart"/>
      <w:r w:rsidRPr="0050199B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nn.print_weights</w:t>
      </w:r>
      <w:proofErr w:type="spellEnd"/>
      <w:r w:rsidRPr="0050199B">
        <w:rPr>
          <w:rFonts w:ascii="inherit" w:eastAsia="Times New Roman" w:hAnsi="inherit" w:cs="Open Sans"/>
          <w:b/>
          <w:bCs/>
          <w:color w:val="474747"/>
          <w:sz w:val="27"/>
          <w:szCs w:val="27"/>
          <w:bdr w:val="none" w:sz="0" w:space="0" w:color="auto" w:frame="1"/>
        </w:rPr>
        <w:t>()</w:t>
      </w:r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 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pues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estos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valores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serán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los que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usaremos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en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la red final que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en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 </w:t>
      </w:r>
      <w:hyperlink r:id="rId8" w:history="1"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 xml:space="preserve">un </w:t>
        </w:r>
        <w:proofErr w:type="spellStart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>próximo</w:t>
        </w:r>
        <w:proofErr w:type="spellEnd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>artículo</w:t>
        </w:r>
        <w:proofErr w:type="spellEnd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>implementaremos</w:t>
        </w:r>
        <w:proofErr w:type="spellEnd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>en</w:t>
        </w:r>
        <w:proofErr w:type="spellEnd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 xml:space="preserve"> Arduino para que un </w:t>
        </w:r>
        <w:proofErr w:type="spellStart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>coche</w:t>
        </w:r>
        <w:proofErr w:type="spellEnd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 xml:space="preserve">-robot </w:t>
        </w:r>
        <w:proofErr w:type="spellStart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>conduzca</w:t>
        </w:r>
        <w:proofErr w:type="spellEnd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>sólo</w:t>
        </w:r>
        <w:proofErr w:type="spellEnd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>evitando</w:t>
        </w:r>
        <w:proofErr w:type="spellEnd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Pr="0050199B">
          <w:rPr>
            <w:rFonts w:ascii="inherit" w:eastAsia="Times New Roman" w:hAnsi="inherit" w:cs="Open Sans"/>
            <w:color w:val="F2777A"/>
            <w:sz w:val="27"/>
            <w:szCs w:val="27"/>
            <w:bdr w:val="none" w:sz="0" w:space="0" w:color="auto" w:frame="1"/>
          </w:rPr>
          <w:t>obstáculos</w:t>
        </w:r>
        <w:proofErr w:type="spellEnd"/>
      </w:hyperlink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.</w:t>
      </w:r>
    </w:p>
    <w:p w14:paraId="3FEB02AA" w14:textId="77777777" w:rsidR="0050199B" w:rsidRPr="0050199B" w:rsidRDefault="0050199B" w:rsidP="0050199B">
      <w:pPr>
        <w:shd w:val="clear" w:color="auto" w:fill="FFFFFF"/>
        <w:spacing w:before="240" w:after="240" w:line="240" w:lineRule="auto"/>
        <w:textAlignment w:val="baseline"/>
        <w:outlineLvl w:val="1"/>
        <w:rPr>
          <w:rFonts w:ascii="Arial" w:eastAsia="Times New Roman" w:hAnsi="Arial" w:cs="Arial"/>
          <w:color w:val="474747"/>
          <w:sz w:val="48"/>
          <w:szCs w:val="48"/>
        </w:rPr>
      </w:pPr>
      <w:proofErr w:type="spellStart"/>
      <w:r w:rsidRPr="0050199B">
        <w:rPr>
          <w:rFonts w:ascii="Arial" w:eastAsia="Times New Roman" w:hAnsi="Arial" w:cs="Arial"/>
          <w:color w:val="474747"/>
          <w:sz w:val="48"/>
          <w:szCs w:val="48"/>
        </w:rPr>
        <w:t>Conclusión</w:t>
      </w:r>
      <w:proofErr w:type="spellEnd"/>
    </w:p>
    <w:p w14:paraId="35D2061B" w14:textId="77777777" w:rsidR="0050199B" w:rsidRPr="0050199B" w:rsidRDefault="0050199B" w:rsidP="0050199B">
      <w:pPr>
        <w:shd w:val="clear" w:color="auto" w:fill="FFFFFF"/>
        <w:spacing w:after="48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</w:rPr>
      </w:pP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Creamos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una red neuronal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en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pocas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líneas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de </w:t>
      </w:r>
      <w:proofErr w:type="spellStart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>código</w:t>
      </w:r>
      <w:proofErr w:type="spellEnd"/>
      <w:r w:rsidRPr="0050199B">
        <w:rPr>
          <w:rFonts w:ascii="Open Sans" w:eastAsia="Times New Roman" w:hAnsi="Open Sans" w:cs="Open Sans"/>
          <w:color w:val="474747"/>
          <w:sz w:val="27"/>
          <w:szCs w:val="27"/>
        </w:rPr>
        <w:t xml:space="preserve"> Python:</w:t>
      </w:r>
    </w:p>
    <w:p w14:paraId="5541052F" w14:textId="77777777" w:rsidR="0050199B" w:rsidRPr="0050199B" w:rsidRDefault="0050199B" w:rsidP="0050199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74747"/>
          <w:sz w:val="27"/>
          <w:szCs w:val="27"/>
        </w:rPr>
      </w:pP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comprendimos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cómo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funciona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una red neuronal “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básica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”,</w:t>
      </w:r>
    </w:p>
    <w:p w14:paraId="3A70D1F0" w14:textId="77777777" w:rsidR="0050199B" w:rsidRPr="0050199B" w:rsidRDefault="0050199B" w:rsidP="0050199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74747"/>
          <w:sz w:val="27"/>
          <w:szCs w:val="27"/>
        </w:rPr>
      </w:pP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el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porqué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de las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funciones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Sigmoides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y sus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derivadas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que …</w:t>
      </w:r>
    </w:p>
    <w:p w14:paraId="1532B351" w14:textId="77777777" w:rsidR="0050199B" w:rsidRPr="0050199B" w:rsidRDefault="0050199B" w:rsidP="0050199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74747"/>
          <w:sz w:val="27"/>
          <w:szCs w:val="27"/>
        </w:rPr>
      </w:pP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nos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permiten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hacer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Backpropagation,</w:t>
      </w:r>
    </w:p>
    <w:p w14:paraId="5515D6B5" w14:textId="77777777" w:rsidR="0050199B" w:rsidRPr="0050199B" w:rsidRDefault="0050199B" w:rsidP="0050199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74747"/>
          <w:sz w:val="27"/>
          <w:szCs w:val="27"/>
        </w:rPr>
      </w:pP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hallar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el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gradiente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para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minimizar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el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coste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,</w:t>
      </w:r>
    </w:p>
    <w:p w14:paraId="41DAC501" w14:textId="77777777" w:rsidR="0050199B" w:rsidRPr="0050199B" w:rsidRDefault="0050199B" w:rsidP="0050199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74747"/>
          <w:sz w:val="27"/>
          <w:szCs w:val="27"/>
        </w:rPr>
      </w:pP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reducir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el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error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iterando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y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obtener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las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salidas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buscadas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,</w:t>
      </w:r>
    </w:p>
    <w:p w14:paraId="00C49CBF" w14:textId="77777777" w:rsidR="0050199B" w:rsidRPr="0050199B" w:rsidRDefault="0050199B" w:rsidP="0050199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74747"/>
          <w:sz w:val="27"/>
          <w:szCs w:val="27"/>
        </w:rPr>
      </w:pP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logrando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que la red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aprenda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por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sí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misma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en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base a un conjunto de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datos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de entrada y sus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salidas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como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“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buen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”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Algoritmo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</w:t>
      </w:r>
      <w:proofErr w:type="spellStart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>Supervisado</w:t>
      </w:r>
      <w:proofErr w:type="spellEnd"/>
      <w:r w:rsidRPr="0050199B">
        <w:rPr>
          <w:rFonts w:ascii="inherit" w:eastAsia="Times New Roman" w:hAnsi="inherit" w:cs="Open Sans"/>
          <w:color w:val="474747"/>
          <w:sz w:val="27"/>
          <w:szCs w:val="27"/>
        </w:rPr>
        <w:t xml:space="preserve"> que es.</w:t>
      </w:r>
    </w:p>
    <w:p w14:paraId="77DE57A2" w14:textId="7FBC57A3" w:rsidR="0050199B" w:rsidRDefault="0050199B" w:rsidP="00E24080">
      <w:pPr>
        <w:spacing w:after="0" w:line="240" w:lineRule="auto"/>
        <w:rPr>
          <w:sz w:val="20"/>
          <w:szCs w:val="20"/>
        </w:rPr>
      </w:pPr>
    </w:p>
    <w:p w14:paraId="777B0292" w14:textId="77777777" w:rsidR="00560785" w:rsidRPr="00E24080" w:rsidRDefault="00560785" w:rsidP="00E24080">
      <w:pPr>
        <w:spacing w:after="0" w:line="240" w:lineRule="auto"/>
        <w:rPr>
          <w:sz w:val="20"/>
          <w:szCs w:val="20"/>
        </w:rPr>
      </w:pPr>
    </w:p>
    <w:sectPr w:rsidR="00560785" w:rsidRPr="00E24080" w:rsidSect="00E240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7686"/>
    <w:multiLevelType w:val="multilevel"/>
    <w:tmpl w:val="9A86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B690C"/>
    <w:multiLevelType w:val="multilevel"/>
    <w:tmpl w:val="5E76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0"/>
    <w:rsid w:val="00095631"/>
    <w:rsid w:val="001D5579"/>
    <w:rsid w:val="004E451F"/>
    <w:rsid w:val="0050199B"/>
    <w:rsid w:val="00560785"/>
    <w:rsid w:val="00D11250"/>
    <w:rsid w:val="00D87BBE"/>
    <w:rsid w:val="00E2408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1DEE"/>
  <w15:chartTrackingRefBased/>
  <w15:docId w15:val="{6CD4C8CB-DB0F-4875-8F39-98E0A041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40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40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19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199B"/>
    <w:rPr>
      <w:i/>
      <w:iCs/>
    </w:rPr>
  </w:style>
  <w:style w:type="character" w:customStyle="1" w:styleId="crayon-i">
    <w:name w:val="crayon-i"/>
    <w:basedOn w:val="DefaultParagraphFont"/>
    <w:rsid w:val="0050199B"/>
  </w:style>
  <w:style w:type="character" w:customStyle="1" w:styleId="crayon-sy">
    <w:name w:val="crayon-sy"/>
    <w:basedOn w:val="DefaultParagraphFont"/>
    <w:rsid w:val="0050199B"/>
  </w:style>
  <w:style w:type="character" w:customStyle="1" w:styleId="crayon-h">
    <w:name w:val="crayon-h"/>
    <w:basedOn w:val="DefaultParagraphFont"/>
    <w:rsid w:val="0050199B"/>
  </w:style>
  <w:style w:type="character" w:customStyle="1" w:styleId="crayon-cn">
    <w:name w:val="crayon-cn"/>
    <w:basedOn w:val="DefaultParagraphFont"/>
    <w:rsid w:val="0050199B"/>
  </w:style>
  <w:style w:type="character" w:customStyle="1" w:styleId="crayon-r">
    <w:name w:val="crayon-r"/>
    <w:basedOn w:val="DefaultParagraphFont"/>
    <w:rsid w:val="0050199B"/>
  </w:style>
  <w:style w:type="character" w:customStyle="1" w:styleId="crayon-e">
    <w:name w:val="crayon-e"/>
    <w:basedOn w:val="DefaultParagraphFont"/>
    <w:rsid w:val="0050199B"/>
  </w:style>
  <w:style w:type="character" w:customStyle="1" w:styleId="crayon-st">
    <w:name w:val="crayon-st"/>
    <w:basedOn w:val="DefaultParagraphFont"/>
    <w:rsid w:val="0050199B"/>
  </w:style>
  <w:style w:type="character" w:customStyle="1" w:styleId="crayon-k">
    <w:name w:val="crayon-k"/>
    <w:basedOn w:val="DefaultParagraphFont"/>
    <w:rsid w:val="0050199B"/>
  </w:style>
  <w:style w:type="character" w:customStyle="1" w:styleId="crayon-s">
    <w:name w:val="crayon-s"/>
    <w:basedOn w:val="DefaultParagraphFont"/>
    <w:rsid w:val="0050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07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7876641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967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97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0189657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51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machinelearning.com/programa-un-coche-arduino-con-inteligencia-artific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rendemachinelearning.com/wp-content/uploads/2018/07/descenso-gradiente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2022-02-01T16:00:00Z</dcterms:created>
  <dcterms:modified xsi:type="dcterms:W3CDTF">2022-02-01T16:24:00Z</dcterms:modified>
</cp:coreProperties>
</file>