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75F1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example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of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bayesian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optimization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with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scikit-optimize</w:t>
      </w:r>
      <w:proofErr w:type="spellEnd"/>
    </w:p>
    <w:p w14:paraId="2B2D61B0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mean</w:t>
      </w:r>
    </w:p>
    <w:p w14:paraId="07096D31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sklearn.datasets</w:t>
      </w:r>
      <w:proofErr w:type="spellEnd"/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make_blobs</w:t>
      </w:r>
      <w:proofErr w:type="spellEnd"/>
    </w:p>
    <w:p w14:paraId="0FAE9286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cross_val_score</w:t>
      </w:r>
      <w:proofErr w:type="spellEnd"/>
    </w:p>
    <w:p w14:paraId="3737C81E" w14:textId="7204EB88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sklearn.neighbors</w:t>
      </w:r>
      <w:proofErr w:type="spellEnd"/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KNeighborsClassifier</w:t>
      </w:r>
      <w:proofErr w:type="spellEnd"/>
    </w:p>
    <w:p w14:paraId="41CCA8EE" w14:textId="63799B49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B471DC7" w14:textId="024E4878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C5FEC2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B3268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!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pip</w:t>
      </w:r>
      <w:proofErr w:type="spellEnd"/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install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scikit_optimize</w:t>
      </w:r>
      <w:proofErr w:type="spellEnd"/>
    </w:p>
    <w:p w14:paraId="103EC9A9" w14:textId="26CB3B9C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C617304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1864FCC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skopt.space</w:t>
      </w:r>
      <w:proofErr w:type="spellEnd"/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Integer</w:t>
      </w:r>
      <w:proofErr w:type="spellEnd"/>
    </w:p>
    <w:p w14:paraId="58B01BF3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skopt.utils</w:t>
      </w:r>
      <w:proofErr w:type="spellEnd"/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use_named_args</w:t>
      </w:r>
      <w:proofErr w:type="spellEnd"/>
    </w:p>
    <w:p w14:paraId="772D271F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skopt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gp_minimize</w:t>
      </w:r>
      <w:proofErr w:type="spellEnd"/>
    </w:p>
    <w:p w14:paraId="5DBA8F0F" w14:textId="1A42B50B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CC515AD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generate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2d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classification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dataset</w:t>
      </w:r>
      <w:proofErr w:type="spellEnd"/>
    </w:p>
    <w:p w14:paraId="3FDD70FA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 =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make_</w:t>
      </w:r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blobs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n_samples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centers=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n_features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D440C93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6A33081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define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model</w:t>
      </w:r>
      <w:proofErr w:type="spellEnd"/>
    </w:p>
    <w:p w14:paraId="5D889B2E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KNeighborsClassifier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CB61724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0A29B57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define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space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of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hyperparameters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search</w:t>
      </w:r>
      <w:proofErr w:type="spellEnd"/>
    </w:p>
    <w:p w14:paraId="092E3B97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search_space = [</w:t>
      </w:r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Integer(</w:t>
      </w:r>
      <w:proofErr w:type="gramEnd"/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name=</w:t>
      </w:r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'n_neighbors'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Integer(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name=</w:t>
      </w:r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'p'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)]</w:t>
      </w:r>
    </w:p>
    <w:p w14:paraId="0C282650" w14:textId="4DB0C14F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E39493B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define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function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used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to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evaluate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a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given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configuration</w:t>
      </w:r>
      <w:proofErr w:type="spellEnd"/>
    </w:p>
    <w:p w14:paraId="46BB0D70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@use_named_args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(search_space)</w:t>
      </w:r>
    </w:p>
    <w:p w14:paraId="10FF5396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def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evaluate_model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(**</w:t>
      </w:r>
      <w:proofErr w:type="spellStart"/>
      <w:r w:rsidRPr="00B32688">
        <w:rPr>
          <w:rFonts w:ascii="Courier New" w:eastAsia="Times New Roman" w:hAnsi="Courier New" w:cs="Courier New"/>
          <w:color w:val="001080"/>
          <w:sz w:val="21"/>
          <w:szCs w:val="21"/>
          <w:lang w:eastAsia="es-SV"/>
        </w:rPr>
        <w:t>params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):</w:t>
      </w:r>
    </w:p>
    <w:p w14:paraId="2E36696D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</w:p>
    <w:p w14:paraId="78773C75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model.set_params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(**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params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15747BF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C682BF3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calculate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5-fold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cross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validation</w:t>
      </w:r>
      <w:proofErr w:type="spellEnd"/>
    </w:p>
    <w:p w14:paraId="236AE0A5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result = cross_val_</w:t>
      </w:r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score(</w:t>
      </w:r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model, X, y, cv=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n_jobs=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-1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scoring=</w:t>
      </w:r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'accuracy'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638EBD6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</w:p>
    <w:p w14:paraId="60BC5F09" w14:textId="5B114DF1" w:rsidR="00B32688" w:rsidRPr="00B32688" w:rsidRDefault="00CE67F2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r w:rsidR="00B32688"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calculate</w:t>
      </w:r>
      <w:proofErr w:type="spellEnd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mean </w:t>
      </w:r>
      <w:proofErr w:type="spellStart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of</w:t>
      </w:r>
      <w:proofErr w:type="spellEnd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="00B32688"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scores</w:t>
      </w:r>
    </w:p>
    <w:p w14:paraId="3596C47F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estimate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mean(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3FD0903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</w:t>
      </w:r>
      <w:proofErr w:type="spellStart"/>
      <w:r w:rsidRPr="00B32688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return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1.0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-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estimate</w:t>
      </w:r>
      <w:proofErr w:type="spellEnd"/>
    </w:p>
    <w:p w14:paraId="10F4C90C" w14:textId="4D4F9FDD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517A97A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perform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optimization</w:t>
      </w:r>
      <w:proofErr w:type="spellEnd"/>
    </w:p>
    <w:p w14:paraId="07CD818B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gp_</w:t>
      </w:r>
      <w:proofErr w:type="gram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minimize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evaluate_model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search_space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1EF6B43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8F2EB45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summarizing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finding</w:t>
      </w:r>
      <w:proofErr w:type="spellEnd"/>
      <w:r w:rsidRPr="00B32688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:</w:t>
      </w:r>
    </w:p>
    <w:p w14:paraId="6A386857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B3268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Best</w:t>
      </w:r>
      <w:proofErr w:type="spellEnd"/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Accuracy</w:t>
      </w:r>
      <w:proofErr w:type="spellEnd"/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: %.3f'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% (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1.0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- </w:t>
      </w:r>
      <w:proofErr w:type="spellStart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result.fun</w:t>
      </w:r>
      <w:proofErr w:type="spellEnd"/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1107CD3E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B32688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B32688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'Best Parameters: n_neighbors=%d, p=%d'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% (result.x[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result.x[</w:t>
      </w:r>
      <w:r w:rsidRPr="00B32688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32688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</w:t>
      </w:r>
    </w:p>
    <w:p w14:paraId="02B4D128" w14:textId="73596BC2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887E012" w14:textId="32F65D91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B3268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OUTPUT</w:t>
      </w:r>
    </w:p>
    <w:p w14:paraId="30704B02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3691F92B" w14:textId="77777777" w:rsidR="00B32688" w:rsidRPr="00B32688" w:rsidRDefault="00B32688" w:rsidP="00B32688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Best</w:t>
      </w:r>
      <w:proofErr w:type="spellEnd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Accuracy</w:t>
      </w:r>
      <w:proofErr w:type="spellEnd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: 0.998</w:t>
      </w:r>
    </w:p>
    <w:p w14:paraId="79ABA070" w14:textId="5EFA6291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Best</w:t>
      </w:r>
      <w:proofErr w:type="spellEnd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Parameters</w:t>
      </w:r>
      <w:proofErr w:type="spellEnd"/>
      <w:r w:rsidRPr="00B32688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 xml:space="preserve">: </w:t>
      </w:r>
      <w:proofErr w:type="spellStart"/>
      <w:r w:rsidRPr="003F3875">
        <w:rPr>
          <w:rFonts w:ascii="Courier New" w:eastAsia="Times New Roman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  <w:lang w:eastAsia="es-SV"/>
        </w:rPr>
        <w:t>n_neighbors</w:t>
      </w:r>
      <w:proofErr w:type="spellEnd"/>
      <w:r w:rsidRPr="003F3875">
        <w:rPr>
          <w:rFonts w:ascii="Courier New" w:eastAsia="Times New Roman" w:hAnsi="Courier New" w:cs="Courier New"/>
          <w:b/>
          <w:bCs/>
          <w:color w:val="212121"/>
          <w:sz w:val="21"/>
          <w:szCs w:val="21"/>
          <w:highlight w:val="yellow"/>
          <w:shd w:val="clear" w:color="auto" w:fill="FFFFFF"/>
          <w:lang w:eastAsia="es-SV"/>
        </w:rPr>
        <w:t>=3, p=1</w:t>
      </w:r>
    </w:p>
    <w:p w14:paraId="46A44285" w14:textId="6750B82E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</w:p>
    <w:p w14:paraId="1EB6B38D" w14:textId="6212DED8" w:rsidR="009F2274" w:rsidRDefault="009F2274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</w:p>
    <w:p w14:paraId="08FBEE45" w14:textId="74790C52" w:rsidR="009F2274" w:rsidRDefault="009F2274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COMFIRMA</w:t>
      </w:r>
      <w:r w:rsidR="003F3875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NDO</w:t>
      </w:r>
    </w:p>
    <w:p w14:paraId="4FB4EA78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lastRenderedPageBreak/>
        <w:t>from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sklearn.datasets</w:t>
      </w:r>
      <w:proofErr w:type="spellEnd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make_blobs</w:t>
      </w:r>
      <w:proofErr w:type="spellEnd"/>
    </w:p>
    <w:p w14:paraId="6A93CA65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sklearn.neighbors</w:t>
      </w:r>
      <w:proofErr w:type="spellEnd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KNeighborsClassifier</w:t>
      </w:r>
      <w:proofErr w:type="spellEnd"/>
    </w:p>
    <w:p w14:paraId="5A3587A0" w14:textId="42C86580" w:rsidR="009F2274" w:rsidRDefault="009F2274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</w:p>
    <w:p w14:paraId="0949AE3E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</w:t>
      </w:r>
      <w:proofErr w:type="spellStart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generate</w:t>
      </w:r>
      <w:proofErr w:type="spellEnd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2d </w:t>
      </w:r>
      <w:proofErr w:type="spellStart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classification</w:t>
      </w:r>
      <w:proofErr w:type="spellEnd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dataset</w:t>
      </w:r>
      <w:proofErr w:type="spellEnd"/>
    </w:p>
    <w:p w14:paraId="6AAE3199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 =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make_</w:t>
      </w:r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blobs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n_samples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F227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centers=</w:t>
      </w:r>
      <w:r w:rsidRPr="009F227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n_features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F227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7B1B9D0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8322460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76AA391C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</w:t>
      </w:r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split(</w:t>
      </w:r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 y, test_size=</w:t>
      </w:r>
      <w:r w:rsidRPr="009F2274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0.30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5DD6E3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A09BC12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# define </w:t>
      </w:r>
      <w:proofErr w:type="spellStart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the</w:t>
      </w:r>
      <w:proofErr w:type="spellEnd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008000"/>
          <w:sz w:val="21"/>
          <w:szCs w:val="21"/>
          <w:lang w:eastAsia="es-SV"/>
        </w:rPr>
        <w:t>model</w:t>
      </w:r>
      <w:proofErr w:type="spellEnd"/>
    </w:p>
    <w:p w14:paraId="4280F740" w14:textId="785BE3B1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KNeighborsClassifier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n_neighbors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9F2274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3</w:t>
      </w:r>
      <w:r w:rsidR="003F3875" w:rsidRPr="003F3875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, p=1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89A1DA0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model.fit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6F78FC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y_pred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CEAAD0E" w14:textId="7E815108" w:rsidR="009F2274" w:rsidRDefault="009F2274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</w:p>
    <w:p w14:paraId="43A1B261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sklearn.metrics</w:t>
      </w:r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9F2274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classification_report, confusion_matrix, accuracy_score</w:t>
      </w:r>
    </w:p>
    <w:p w14:paraId="2D450570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confusion_</w:t>
      </w:r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matrix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y_pred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BEE5721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F227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Confusion</w:t>
      </w:r>
      <w:proofErr w:type="spellEnd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Matrix:"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19164BC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1D22850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20E98EA" w14:textId="46613863" w:rsidR="009F2274" w:rsidRDefault="009F2274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</w:p>
    <w:p w14:paraId="1ABD1811" w14:textId="6623F7C4" w:rsidR="009F2274" w:rsidRDefault="009F2274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  <w: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  <w:t>OUTPUT</w:t>
      </w:r>
    </w:p>
    <w:p w14:paraId="0B0A8187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Confusion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Matrix:</w:t>
      </w:r>
    </w:p>
    <w:p w14:paraId="2D17D8A2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[[</w:t>
      </w:r>
      <w:proofErr w:type="gram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50  0</w:t>
      </w:r>
      <w:proofErr w:type="gram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0]</w:t>
      </w:r>
    </w:p>
    <w:p w14:paraId="06DE885C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[ 0 </w:t>
      </w:r>
      <w:proofErr w:type="gram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50  0</w:t>
      </w:r>
      <w:proofErr w:type="gram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]</w:t>
      </w:r>
    </w:p>
    <w:p w14:paraId="0CE506DA" w14:textId="0A6DF0AF" w:rsid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[ </w:t>
      </w:r>
      <w:proofErr w:type="gram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0  0</w:t>
      </w:r>
      <w:proofErr w:type="gram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50]]</w:t>
      </w:r>
    </w:p>
    <w:p w14:paraId="36B732DB" w14:textId="2D26C7C3" w:rsid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7D0B7065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result1 =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classification_</w:t>
      </w:r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report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y_pred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AE3C39C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F227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Classification</w:t>
      </w:r>
      <w:proofErr w:type="spellEnd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 </w:t>
      </w:r>
      <w:proofErr w:type="spellStart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Report</w:t>
      </w:r>
      <w:proofErr w:type="spellEnd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:"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,)</w:t>
      </w:r>
    </w:p>
    <w:p w14:paraId="4ED40752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print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(result1)</w:t>
      </w:r>
    </w:p>
    <w:p w14:paraId="3729B1DA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598C299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result2 = 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accuracy_score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</w:t>
      </w:r>
      <w:proofErr w:type="gramStart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test,y</w:t>
      </w:r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_pred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06E4F95" w14:textId="77777777" w:rsidR="009F2274" w:rsidRP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"Accuracy:</w:t>
      </w:r>
      <w:proofErr w:type="gramStart"/>
      <w:r w:rsidRPr="009F2274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,result</w:t>
      </w:r>
      <w:proofErr w:type="gramEnd"/>
      <w:r w:rsidRPr="009F2274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2)</w:t>
      </w:r>
    </w:p>
    <w:p w14:paraId="43CA5344" w14:textId="02EFE578" w:rsid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</w:p>
    <w:p w14:paraId="16F897F5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Classification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Report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</w:t>
      </w:r>
    </w:p>
    <w:p w14:paraId="59EA4CBF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   </w:t>
      </w: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precision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</w:t>
      </w:r>
      <w:proofErr w:type="spellStart"/>
      <w:proofErr w:type="gram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recall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f</w:t>
      </w:r>
      <w:proofErr w:type="gram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1-score   </w:t>
      </w: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support</w:t>
      </w:r>
      <w:proofErr w:type="spellEnd"/>
    </w:p>
    <w:p w14:paraId="0C8F24D0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6A8408D7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0       1.00      1.00      1.00        50</w:t>
      </w:r>
    </w:p>
    <w:p w14:paraId="665412AB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1       1.00      1.00      1.00        50</w:t>
      </w:r>
    </w:p>
    <w:p w14:paraId="425D1FE9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2       1.00      1.00      1.00        50</w:t>
      </w:r>
    </w:p>
    <w:p w14:paraId="099DF5CE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0BEB903E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</w:t>
      </w: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accuracy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                   1.00       150</w:t>
      </w:r>
    </w:p>
    <w:p w14:paraId="67095B09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macro </w:t>
      </w: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avg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1.00      1.00      1.00       150</w:t>
      </w:r>
    </w:p>
    <w:p w14:paraId="6CF6512B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weighted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avg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1.00      1.00      1.00       150</w:t>
      </w:r>
    </w:p>
    <w:p w14:paraId="4094C3D9" w14:textId="77777777" w:rsidR="009F2274" w:rsidRPr="009F2274" w:rsidRDefault="009F2274" w:rsidP="009F227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</w:p>
    <w:p w14:paraId="4842D401" w14:textId="262A44F5" w:rsidR="009F2274" w:rsidRDefault="009F2274" w:rsidP="009F2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  <w:proofErr w:type="spellStart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Accuracy</w:t>
      </w:r>
      <w:proofErr w:type="spellEnd"/>
      <w:r w:rsidRPr="009F227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: 1.0</w:t>
      </w:r>
    </w:p>
    <w:p w14:paraId="4F00F752" w14:textId="731CEA50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s-SV"/>
        </w:rPr>
      </w:pPr>
    </w:p>
    <w:p w14:paraId="375603FC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</w:p>
    <w:p w14:paraId="3125C095" w14:textId="1059E2F5" w:rsid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36487C6" w14:textId="77777777" w:rsidR="00B32688" w:rsidRPr="00B32688" w:rsidRDefault="00B32688" w:rsidP="00B3268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46036FE" w14:textId="679CD87D" w:rsidR="00095DEA" w:rsidRDefault="00095DEA" w:rsidP="00095DEA">
      <w:pPr>
        <w:shd w:val="clear" w:color="auto" w:fill="BCBCBC"/>
        <w:spacing w:line="225" w:lineRule="atLeast"/>
        <w:textAlignment w:val="baseline"/>
        <w:rPr>
          <w:rFonts w:ascii="inherit" w:eastAsia="Times New Roman" w:hAnsi="inherit" w:cs="Courier New"/>
          <w:color w:val="FFFFFF"/>
          <w:sz w:val="18"/>
          <w:szCs w:val="18"/>
          <w:lang w:eastAsia="es-SV"/>
        </w:rPr>
      </w:pPr>
    </w:p>
    <w:p w14:paraId="072A2CDF" w14:textId="78082B58" w:rsidR="00B32688" w:rsidRDefault="00B32688" w:rsidP="00095DEA">
      <w:pPr>
        <w:shd w:val="clear" w:color="auto" w:fill="BCBCBC"/>
        <w:spacing w:line="225" w:lineRule="atLeast"/>
        <w:textAlignment w:val="baseline"/>
        <w:rPr>
          <w:rFonts w:ascii="inherit" w:eastAsia="Times New Roman" w:hAnsi="inherit" w:cs="Courier New"/>
          <w:color w:val="FFFFFF"/>
          <w:sz w:val="18"/>
          <w:szCs w:val="18"/>
          <w:lang w:eastAsia="es-SV"/>
        </w:rPr>
      </w:pPr>
    </w:p>
    <w:p w14:paraId="6C73C1FB" w14:textId="2FE5B37E" w:rsidR="00B32688" w:rsidRDefault="00B32688" w:rsidP="00095DEA">
      <w:pPr>
        <w:shd w:val="clear" w:color="auto" w:fill="BCBCBC"/>
        <w:spacing w:line="225" w:lineRule="atLeast"/>
        <w:textAlignment w:val="baseline"/>
        <w:rPr>
          <w:rFonts w:ascii="inherit" w:eastAsia="Times New Roman" w:hAnsi="inherit" w:cs="Courier New"/>
          <w:color w:val="FFFFFF"/>
          <w:sz w:val="18"/>
          <w:szCs w:val="18"/>
          <w:lang w:eastAsia="es-SV"/>
        </w:rPr>
      </w:pPr>
    </w:p>
    <w:p w14:paraId="1A23C59D" w14:textId="77777777" w:rsidR="00B32688" w:rsidRPr="00095DEA" w:rsidRDefault="00B32688" w:rsidP="00095DEA">
      <w:pPr>
        <w:shd w:val="clear" w:color="auto" w:fill="BCBCBC"/>
        <w:spacing w:line="225" w:lineRule="atLeast"/>
        <w:textAlignment w:val="baseline"/>
        <w:rPr>
          <w:rFonts w:ascii="inherit" w:eastAsia="Times New Roman" w:hAnsi="inherit" w:cs="Courier New"/>
          <w:color w:val="FFFFFF"/>
          <w:sz w:val="18"/>
          <w:szCs w:val="18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48"/>
      </w:tblGrid>
      <w:tr w:rsidR="00095DEA" w:rsidRPr="00095DEA" w14:paraId="77A4ED3C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</w:tcPr>
          <w:p w14:paraId="54925A34" w14:textId="26AD443D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9B5A8E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bayesian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optimization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a 1d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scratch</w:t>
            </w:r>
            <w:proofErr w:type="spellEnd"/>
          </w:p>
          <w:p w14:paraId="1BEDAF03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sin</w:t>
            </w:r>
          </w:p>
          <w:p w14:paraId="085FCD20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math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pi</w:t>
            </w:r>
          </w:p>
          <w:p w14:paraId="5E4CFF98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arange</w:t>
            </w:r>
            <w:proofErr w:type="spellEnd"/>
          </w:p>
          <w:p w14:paraId="4AF6422F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vstack</w:t>
            </w:r>
            <w:proofErr w:type="spellEnd"/>
          </w:p>
          <w:p w14:paraId="6455E85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argmax</w:t>
            </w:r>
            <w:proofErr w:type="spellEnd"/>
          </w:p>
          <w:p w14:paraId="4EBFB862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asarray</w:t>
            </w:r>
            <w:proofErr w:type="spellEnd"/>
          </w:p>
          <w:p w14:paraId="2C1172D3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random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normal</w:t>
            </w:r>
          </w:p>
          <w:p w14:paraId="346EDFB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numpy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random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random</w:t>
            </w:r>
            <w:proofErr w:type="spellEnd"/>
          </w:p>
          <w:p w14:paraId="1C89723C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scipy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stats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norm</w:t>
            </w:r>
            <w:proofErr w:type="spellEnd"/>
          </w:p>
          <w:p w14:paraId="5FF019D9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sklearn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gaussian</w:t>
            </w:r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_process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GaussianProcessRegressor</w:t>
            </w:r>
            <w:proofErr w:type="spellEnd"/>
          </w:p>
          <w:p w14:paraId="191C8090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warnings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catch_warnings</w:t>
            </w:r>
            <w:proofErr w:type="spellEnd"/>
          </w:p>
          <w:p w14:paraId="757CC8E9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warnings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simplefilter</w:t>
            </w:r>
            <w:proofErr w:type="spellEnd"/>
          </w:p>
          <w:p w14:paraId="4F34801D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matplotlib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pyplot</w:t>
            </w:r>
            <w:proofErr w:type="spellEnd"/>
          </w:p>
          <w:p w14:paraId="2C23C0E9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  <w:t> </w:t>
            </w:r>
          </w:p>
          <w:p w14:paraId="72AC857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objective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5F88B909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objective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noise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0.1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1B2F7EE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noise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normal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loc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scale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noise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823A48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x*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*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2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* 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sin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5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* 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pi *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**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6.0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+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noise</w:t>
            </w:r>
            <w:proofErr w:type="spellEnd"/>
          </w:p>
          <w:p w14:paraId="5A6BB59E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  <w:t> </w:t>
            </w:r>
          </w:p>
          <w:p w14:paraId="712361C9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or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approximation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objective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756B51BB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312B5A90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catch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any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warning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generated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when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making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prediction</w:t>
            </w:r>
            <w:proofErr w:type="spellEnd"/>
          </w:p>
          <w:p w14:paraId="673E01E1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catch_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warnings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50DAFE16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ignore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generated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warnings</w:t>
            </w:r>
            <w:proofErr w:type="spellEnd"/>
          </w:p>
          <w:p w14:paraId="7C527AA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simplefilter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8000"/>
                <w:sz w:val="24"/>
                <w:szCs w:val="24"/>
                <w:bdr w:val="none" w:sz="0" w:space="0" w:color="auto" w:frame="1"/>
                <w:lang w:eastAsia="es-SV"/>
              </w:rPr>
              <w:t>"ignore"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338C273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predict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return_std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True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33885E77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  <w:t> </w:t>
            </w:r>
          </w:p>
          <w:p w14:paraId="119CC6EA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improvement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acquisition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4687B4A8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acquisition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5F2A6CF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score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found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so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far</w:t>
            </w:r>
            <w:proofErr w:type="spellEnd"/>
          </w:p>
          <w:p w14:paraId="79A33B0F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_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61DADE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max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yhat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3BA54FB5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mean and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stdev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via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4FEFB5F5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mu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std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3A2464B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mu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mu</w:t>
            </w:r>
            <w:proofErr w:type="gramStart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proofErr w:type="gram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</w:t>
            </w:r>
          </w:p>
          <w:p w14:paraId="2138FC8D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probability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improvement</w:t>
            </w:r>
            <w:proofErr w:type="spellEnd"/>
          </w:p>
          <w:p w14:paraId="223D83EB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probs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norm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cdf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mu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-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/ 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std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+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1E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-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9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))</w:t>
            </w:r>
          </w:p>
          <w:p w14:paraId="2CFA87EB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probs</w:t>
            </w:r>
            <w:proofErr w:type="spellEnd"/>
          </w:p>
          <w:p w14:paraId="223D0908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  <w:t> </w:t>
            </w:r>
          </w:p>
          <w:p w14:paraId="1A903666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optimize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acquisition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2983AD4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opt_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acquisition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3B9AC4BF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search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samples</w:t>
            </w:r>
            <w:proofErr w:type="spellEnd"/>
          </w:p>
          <w:p w14:paraId="3B7AB252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100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D17D2F2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reshape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460481F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acquisition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each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sample</w:t>
            </w:r>
            <w:proofErr w:type="spellEnd"/>
          </w:p>
          <w:p w14:paraId="35FB3B99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scores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acquisition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22A260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locate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index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largest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scores</w:t>
            </w:r>
          </w:p>
          <w:p w14:paraId="26011B3B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ix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argmax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scores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137E6D9F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lastRenderedPageBreak/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ix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</w:t>
            </w:r>
          </w:p>
          <w:p w14:paraId="7440264E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  <w:t> </w:t>
            </w:r>
          </w:p>
          <w:p w14:paraId="5C0A6B5B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real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observations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vs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16C566FD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2E0CC516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inputs and real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objective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3AF1BA4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pyplot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scatter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684151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line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across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domain</w:t>
            </w:r>
            <w:proofErr w:type="spellEnd"/>
          </w:p>
          <w:p w14:paraId="742A6214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asarray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arange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0.001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))</w:t>
            </w:r>
          </w:p>
          <w:p w14:paraId="19019F17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reshape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6E40F8B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_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4D9269A2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pyplot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4EB4E16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show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</w:p>
          <w:p w14:paraId="521F5A7D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pyplot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show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()</w:t>
            </w:r>
          </w:p>
          <w:p w14:paraId="17DF459B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  <w:t> </w:t>
            </w:r>
          </w:p>
          <w:p w14:paraId="6B7DF6C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sample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domain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sparsely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noise</w:t>
            </w:r>
            <w:proofErr w:type="spellEnd"/>
          </w:p>
          <w:p w14:paraId="5A70A48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random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100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2E64BB77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asarray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([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objective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])</w:t>
            </w:r>
          </w:p>
          <w:p w14:paraId="228A915C" w14:textId="77777777" w:rsid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697897B3" w14:textId="294DA39D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reshape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into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rows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cols</w:t>
            </w:r>
            <w:proofErr w:type="spellEnd"/>
          </w:p>
          <w:p w14:paraId="5260953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reshape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5E48CA4C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reshape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len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20D1BD08" w14:textId="77777777" w:rsid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2985C0B8" w14:textId="49D58EBD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0B3F170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GaussianProcessRegressor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C4B8FBA" w14:textId="77777777" w:rsid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0E634CA0" w14:textId="0D86ED55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127F4AE1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3F4D24BB" w14:textId="77777777" w:rsid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3868486B" w14:textId="6E0B3715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before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hand</w:t>
            </w:r>
            <w:proofErr w:type="spellEnd"/>
          </w:p>
          <w:p w14:paraId="13AF10EF" w14:textId="4EAAD708" w:rsid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0B08268D" w14:textId="02AE2698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</w:p>
          <w:p w14:paraId="3E294F0E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perform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optimization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process</w:t>
            </w:r>
            <w:proofErr w:type="spellEnd"/>
          </w:p>
          <w:p w14:paraId="51CAA8B2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for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bdr w:val="none" w:sz="0" w:space="0" w:color="auto" w:frame="1"/>
                <w:lang w:eastAsia="es-SV"/>
              </w:rPr>
              <w:t>i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800080"/>
                <w:sz w:val="24"/>
                <w:szCs w:val="24"/>
                <w:bdr w:val="none" w:sz="0" w:space="0" w:color="auto" w:frame="1"/>
                <w:lang w:eastAsia="es-SV"/>
              </w:rPr>
              <w:t>in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range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CE0000"/>
                <w:sz w:val="24"/>
                <w:szCs w:val="24"/>
                <w:bdr w:val="none" w:sz="0" w:space="0" w:color="auto" w:frame="1"/>
                <w:lang w:eastAsia="es-SV"/>
              </w:rPr>
              <w:t>100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>:</w:t>
            </w:r>
          </w:p>
          <w:p w14:paraId="66B6A1FB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select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next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point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sample</w:t>
            </w:r>
            <w:proofErr w:type="spellEnd"/>
          </w:p>
          <w:p w14:paraId="07711AEA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opt_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acquisition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192238BC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sample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point</w:t>
            </w:r>
            <w:proofErr w:type="spellEnd"/>
          </w:p>
          <w:p w14:paraId="50E740D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actual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objective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52AF48F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summarize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finding</w:t>
            </w:r>
            <w:proofErr w:type="spellEnd"/>
          </w:p>
          <w:p w14:paraId="298E921B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est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_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[[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]])</w:t>
            </w:r>
          </w:p>
          <w:p w14:paraId="5D87EB00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8000"/>
                <w:sz w:val="24"/>
                <w:szCs w:val="24"/>
                <w:bdr w:val="none" w:sz="0" w:space="0" w:color="auto" w:frame="1"/>
                <w:lang w:eastAsia="es-SV"/>
              </w:rPr>
              <w:t>'&gt;x=%.3f, f()=%3f, actual=%.3f'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% 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est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actual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))</w:t>
            </w:r>
          </w:p>
          <w:p w14:paraId="424F4CFF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data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to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77499EFC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vstack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[[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]]))</w:t>
            </w:r>
          </w:p>
          <w:p w14:paraId="5E652D45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vstack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[[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actual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]]))</w:t>
            </w:r>
          </w:p>
          <w:p w14:paraId="6A86967E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update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4848453A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ab/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fit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179499A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  <w:t> </w:t>
            </w:r>
          </w:p>
          <w:p w14:paraId="3AD7CF32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all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and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final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surrogate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function</w:t>
            </w:r>
            <w:proofErr w:type="spellEnd"/>
          </w:p>
          <w:p w14:paraId="04349319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plot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7CF82F42" w14:textId="77777777" w:rsid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</w:pPr>
          </w:p>
          <w:p w14:paraId="6FFBE911" w14:textId="38F7294D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24"/>
                <w:szCs w:val="24"/>
                <w:bdr w:val="none" w:sz="0" w:space="0" w:color="auto" w:frame="1"/>
                <w:lang w:eastAsia="es-SV"/>
              </w:rPr>
              <w:t>result</w:t>
            </w:r>
            <w:proofErr w:type="spellEnd"/>
          </w:p>
          <w:p w14:paraId="2E2919D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ix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t>argmax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)</w:t>
            </w:r>
          </w:p>
          <w:p w14:paraId="79D1909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24"/>
                <w:szCs w:val="24"/>
                <w:bdr w:val="none" w:sz="0" w:space="0" w:color="auto" w:frame="1"/>
                <w:lang w:eastAsia="es-SV"/>
              </w:rPr>
              <w:lastRenderedPageBreak/>
              <w:t>print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8000"/>
                <w:sz w:val="24"/>
                <w:szCs w:val="24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24"/>
                <w:szCs w:val="24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24"/>
                <w:szCs w:val="24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24"/>
                <w:szCs w:val="24"/>
                <w:bdr w:val="none" w:sz="0" w:space="0" w:color="auto" w:frame="1"/>
                <w:lang w:eastAsia="es-SV"/>
              </w:rPr>
              <w:t>: x=%.3f, y=%.3f'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% 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ix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],</w:t>
            </w:r>
            <w:r w:rsidRPr="00095DEA">
              <w:rPr>
                <w:rFonts w:ascii="inherit" w:eastAsia="Times New Roman" w:hAnsi="inherit" w:cs="Courier New"/>
                <w:color w:val="006FE0"/>
                <w:sz w:val="24"/>
                <w:szCs w:val="24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[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24"/>
                <w:szCs w:val="24"/>
                <w:bdr w:val="none" w:sz="0" w:space="0" w:color="auto" w:frame="1"/>
                <w:lang w:eastAsia="es-SV"/>
              </w:rPr>
              <w:t>ix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24"/>
                <w:szCs w:val="24"/>
                <w:bdr w:val="none" w:sz="0" w:space="0" w:color="auto" w:frame="1"/>
                <w:lang w:eastAsia="es-SV"/>
              </w:rPr>
              <w:t>]))</w:t>
            </w:r>
          </w:p>
        </w:tc>
      </w:tr>
    </w:tbl>
    <w:p w14:paraId="0D2E04B8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 xml:space="preserve">Running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first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creates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initial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random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search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space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results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GP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data.</w:t>
      </w:r>
    </w:p>
    <w:p w14:paraId="3977CC4E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nature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procedure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differences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numerical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precision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Consider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average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outcome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3E58E6C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plot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created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showing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raw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observations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dots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surrogate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across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entire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domain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initial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has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good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spread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across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domain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surrogate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has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bias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towards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part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domain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where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know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optima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located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895A704" w14:textId="7B3E78CD" w:rsidR="00095DEA" w:rsidRPr="00095DEA" w:rsidRDefault="00095DEA" w:rsidP="00095DEA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drawing>
          <wp:inline distT="0" distB="0" distL="0" distR="0" wp14:anchorId="77AC152F" wp14:editId="7105C28C">
            <wp:extent cx="3546764" cy="2660073"/>
            <wp:effectExtent l="0" t="0" r="0" b="6985"/>
            <wp:docPr id="2" name="Picture 2" descr="Plot of Initial Sample (dots) and Surrogate Function Across the Domain (line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Initial Sample (dots) and Surrogate Function Across the Domain (line)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31" cy="266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1FDF" w14:textId="77777777" w:rsidR="00095DEA" w:rsidRPr="00095DEA" w:rsidRDefault="00095DEA" w:rsidP="00095DEA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Plot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Initial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Sample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(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dots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)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Surrogate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Across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Domain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(line).</w:t>
      </w:r>
    </w:p>
    <w:p w14:paraId="11145235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iterates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100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cycles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samples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adding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update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surrogate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over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again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3A26477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cycle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reports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selected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estimated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score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surrogate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actual score.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Ideally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scores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would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closer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closer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converges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area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search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space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069930D0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7F50DB1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F1B10E6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3C6419FA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67455E2A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6B3A62FF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39F4C680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FEBB2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...</w:t>
            </w:r>
          </w:p>
          <w:p w14:paraId="26B20BA5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&gt;x=0.922, </w:t>
            </w:r>
            <w:proofErr w:type="gram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f(</w:t>
            </w:r>
            <w:proofErr w:type="gram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)=0.661501, actual=0.682</w:t>
            </w:r>
          </w:p>
          <w:p w14:paraId="177575B6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&gt;x=0.895, </w:t>
            </w:r>
            <w:proofErr w:type="gram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f(</w:t>
            </w:r>
            <w:proofErr w:type="gram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)=0.661668, actual=0.905</w:t>
            </w:r>
          </w:p>
          <w:p w14:paraId="10318683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&gt;x=0.928, </w:t>
            </w:r>
            <w:proofErr w:type="gram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f(</w:t>
            </w:r>
            <w:proofErr w:type="gram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)=0.648008, actual=0.403</w:t>
            </w:r>
          </w:p>
          <w:p w14:paraId="5701F654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&gt;x=0.908, </w:t>
            </w:r>
            <w:proofErr w:type="gram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f(</w:t>
            </w:r>
            <w:proofErr w:type="gram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)=0.674864, actual=0.750</w:t>
            </w:r>
          </w:p>
          <w:p w14:paraId="0153CAD6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&gt;x=0.436, </w:t>
            </w:r>
            <w:proofErr w:type="gram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f(</w:t>
            </w:r>
            <w:proofErr w:type="gram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)=0.071377, actual=-0.115</w:t>
            </w:r>
          </w:p>
        </w:tc>
      </w:tr>
    </w:tbl>
    <w:p w14:paraId="3DF25077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Next, a final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plot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created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prior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plot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405AD59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time,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200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samples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during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task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plotted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would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expect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overabundance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sampling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around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known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optima,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dots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around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0.9.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surrogate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has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stronger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representation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underlying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target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domain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8D7E7D4" w14:textId="165DBBED" w:rsidR="00095DEA" w:rsidRPr="00095DEA" w:rsidRDefault="00095DEA" w:rsidP="00095DEA">
      <w:pPr>
        <w:shd w:val="clear" w:color="auto" w:fill="F8F8F8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noProof/>
          <w:color w:val="555555"/>
          <w:sz w:val="23"/>
          <w:szCs w:val="23"/>
          <w:lang w:eastAsia="es-SV"/>
        </w:rPr>
        <w:lastRenderedPageBreak/>
        <w:drawing>
          <wp:inline distT="0" distB="0" distL="0" distR="0" wp14:anchorId="1FB596A0" wp14:editId="65CDBEB6">
            <wp:extent cx="3472872" cy="2604654"/>
            <wp:effectExtent l="0" t="0" r="0" b="5715"/>
            <wp:docPr id="1" name="Picture 1" descr="Plot of All Samples (dots) and Surrogate Function Across the Domain (line) after Bayesian Optimiz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All Samples (dots) and Surrogate Function Across the Domain (line) after Bayesian Optimizatio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51" cy="261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8835" w14:textId="77777777" w:rsidR="00095DEA" w:rsidRPr="00095DEA" w:rsidRDefault="00095DEA" w:rsidP="00095DEA">
      <w:pPr>
        <w:shd w:val="clear" w:color="auto" w:fill="F8F8F8"/>
        <w:spacing w:line="360" w:lineRule="atLeast"/>
        <w:jc w:val="center"/>
        <w:textAlignment w:val="baseline"/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Plot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All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Samples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(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dots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)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Surrogate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Across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Domain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(line) after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18"/>
          <w:szCs w:val="18"/>
          <w:lang w:eastAsia="es-SV"/>
        </w:rPr>
        <w:t>.</w:t>
      </w:r>
    </w:p>
    <w:p w14:paraId="79A72B13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Finally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objective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score 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reported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D2C5F3B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know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optima has </w:t>
      </w:r>
      <w:proofErr w:type="spellStart"/>
      <w:proofErr w:type="gram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</w:t>
      </w:r>
      <w:proofErr w:type="gram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0.9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0.810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no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sampling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noise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A4E207E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sampling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noise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close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suggesting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proofErr w:type="gram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input</w:t>
      </w:r>
      <w:proofErr w:type="gram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0.905.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598A3B70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241553F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9032C1" w14:textId="77777777" w:rsid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x=0.905, y=1.150</w:t>
            </w:r>
          </w:p>
          <w:p w14:paraId="0F7012B4" w14:textId="211A3C83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</w:tc>
      </w:tr>
    </w:tbl>
    <w:p w14:paraId="0F00AE6C" w14:textId="77777777" w:rsidR="00095DEA" w:rsidRDefault="00095DEA" w:rsidP="00095DEA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</w:p>
    <w:p w14:paraId="27170C6F" w14:textId="64F7BC53" w:rsidR="00095DEA" w:rsidRPr="00095DEA" w:rsidRDefault="00095DEA" w:rsidP="00095DEA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Hyperparameter</w:t>
      </w:r>
      <w:proofErr w:type="spellEnd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Tuning</w:t>
      </w:r>
      <w:proofErr w:type="spellEnd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b/>
          <w:bCs/>
          <w:color w:val="222222"/>
          <w:sz w:val="36"/>
          <w:szCs w:val="36"/>
          <w:lang w:eastAsia="es-SV"/>
        </w:rPr>
        <w:t>Optimization</w:t>
      </w:r>
      <w:proofErr w:type="spellEnd"/>
    </w:p>
    <w:p w14:paraId="3A44C282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exercise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implement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works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AE6DA4D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practice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project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good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idea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a standard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implementation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provided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open-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source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library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avoid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bugs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leverage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wider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range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configuration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options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speed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improvements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551BD74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popular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libraries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include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"https://github.com/scikit-optimize/scikit-optimize"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Scikit-Optimize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and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"https://github.com/hyperopt/hyperopt"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HyperOpt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In machine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libraries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often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tune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BDDB9D3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tuning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good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because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computationally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expensive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e.g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training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set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noisy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e.g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noise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training data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).</w:t>
      </w:r>
    </w:p>
    <w:p w14:paraId="742E8D58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take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brief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look at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how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Scikit-Optimize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library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k-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nearest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neighbor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simple test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provide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useful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template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own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projects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8F163ED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"https://github.com/scikit-optimize/scikit-optimize"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Scikit-Optimize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project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designed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provide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access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applications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SciPy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NumPy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applications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scikit-learn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machine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learning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F9357C9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First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library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installed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which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achieved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easily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pip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;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4D8D4C11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29B87F1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BB252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sudo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pip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install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scikit-optimize</w:t>
            </w:r>
            <w:proofErr w:type="spellEnd"/>
          </w:p>
        </w:tc>
      </w:tr>
    </w:tbl>
    <w:p w14:paraId="40AC0E87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assumed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"https://scikit-learn.org/stable/index.html"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scikit-learn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installed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3B62F88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Once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installed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ways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scikit-optimize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scikit-learn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first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perform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directly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search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space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second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BayesSearchCV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sibling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scikit-learn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native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random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grid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searching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1F4A29C2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simpler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approach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directly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B30B789" w14:textId="3972AC2E" w:rsid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first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step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prepare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and define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a simple test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classification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problem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"https://scikit-learn.org/stable/modules/generated/sklearn.datasets.make_blobs.html"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make_</w:t>
      </w:r>
      <w:proofErr w:type="gram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blobs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500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two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features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three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class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labels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a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"https://scikit-learn.org/stable/modules/generated/sklearn.neighbors.KNeighborsClassifier.html"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KNeighborsClassifier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F4426FD" w14:textId="7498C6A5" w:rsid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2409A932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2E4B5ADF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16FE0E97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B82683C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4E5942C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367235AD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5681F195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1DC2C2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5AC58050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65D8763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3C3C3788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D2B398A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KNeighborsClassifier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30975A5F" w14:textId="77777777" w:rsid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1BE9DAAE" w14:textId="6E222FF9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define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search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space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75770B7E" w14:textId="2E22C068" w:rsid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tune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number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neighbors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proofErr w:type="spell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n_neighbors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shape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neighborhood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(</w:t>
      </w:r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</w: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).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requires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ranges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defined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data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Integers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defined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min,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max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name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parameter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scikit-learn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just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easily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gram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Real(</w:t>
      </w:r>
      <w:proofErr w:type="gramEnd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and </w:t>
      </w:r>
      <w:proofErr w:type="spell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Categorical</w:t>
      </w:r>
      <w:proofErr w:type="spellEnd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()</w: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 data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types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63C122D" w14:textId="49920B42" w:rsid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02C6C4B0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49DC13A3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300C925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03191B2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08AF19E2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8099C4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2097D1EE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space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hyperparameters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search</w:t>
            </w:r>
            <w:proofErr w:type="spellEnd"/>
          </w:p>
          <w:p w14:paraId="7B5D6AEE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search_space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name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n_neighbors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name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'p'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</w:tc>
      </w:tr>
    </w:tbl>
    <w:p w14:paraId="6D15887E" w14:textId="77777777" w:rsid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1AEA32B4" w14:textId="1E744205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define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set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want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minimize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therefore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smaller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returned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must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indicate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better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performing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5A7D8BE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use_named_</w:t>
      </w:r>
      <w:proofErr w:type="gram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args</w:t>
      </w:r>
      <w:proofErr w:type="spellEnd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(</w:t>
      </w:r>
      <w:proofErr w:type="gramEnd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)</w: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decorator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scikit-optimize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project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definition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allows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directly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specific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set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from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search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space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332B117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As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custom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take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arguments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which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provided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directly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order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configure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define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arguments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generically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python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**</w:t>
      </w:r>
      <w:proofErr w:type="spell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params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argument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pass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"https://scikit-learn.org/stable/modules/generated/sklearn.neighbors.KNeighborsClassifier.html" \l "sklearn.neighbors.KNeighborsClassifier.set_params"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set_params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(**)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AC07E72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lastRenderedPageBreak/>
        <w:t>Now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configured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5-fold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cross-validation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each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fold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report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performance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minus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mean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across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these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folds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means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perfect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1.0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return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0.0 (1.0 – mean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).</w:t>
      </w:r>
    </w:p>
    <w:p w14:paraId="05BFB302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defined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after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have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loaded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defined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so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both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dataset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are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scope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can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directly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095DEA" w:rsidRPr="00095DEA" w14:paraId="40EF6320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643142B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76697130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462827C9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0D8B32D9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302A66BB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5</w:t>
            </w:r>
          </w:p>
          <w:p w14:paraId="65B3DABD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3FDB7773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61825B1B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60EDFCF7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250E67A0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A1B13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used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configuration</w:t>
            </w:r>
            <w:proofErr w:type="spellEnd"/>
          </w:p>
          <w:p w14:paraId="7CDD7959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@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use_named_args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search_space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785362E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evaluate_model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params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2C7C5D73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something</w:t>
            </w:r>
            <w:proofErr w:type="spellEnd"/>
          </w:p>
          <w:p w14:paraId="3A19DD5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set_params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params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0D4D4746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5-fold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cross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validation</w:t>
            </w:r>
            <w:proofErr w:type="spellEnd"/>
          </w:p>
          <w:p w14:paraId="68B3F4C9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n_jobs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AC2B13D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scores</w:t>
            </w:r>
          </w:p>
          <w:p w14:paraId="7A16526A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estimate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564A3DE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-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estimate</w:t>
            </w:r>
            <w:proofErr w:type="spellEnd"/>
          </w:p>
        </w:tc>
      </w:tr>
    </w:tbl>
    <w:p w14:paraId="77048D43" w14:textId="77777777" w:rsid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3ABA968C" w14:textId="21ACA361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Next,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perform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32E3D1F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achieved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calling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"https://scikit-optimize.github.io/" \l "skopt.gp_minimize"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gp_</w:t>
      </w:r>
      <w:proofErr w:type="gram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minimize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(</w:t>
      </w:r>
      <w:proofErr w:type="gram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)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name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objective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defined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search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space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3FEB93F2" w14:textId="7C292B2F" w:rsid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default,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use a ‘</w:t>
      </w:r>
      <w:proofErr w:type="spell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gp_</w:t>
      </w:r>
      <w:proofErr w:type="gram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hedge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‘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acquisition</w:t>
      </w:r>
      <w:proofErr w:type="spellEnd"/>
      <w:proofErr w:type="gram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function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tries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figure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strategy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configured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acq_func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argument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also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100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iterations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default,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but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controlled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n_calls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argument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26AB2D1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05391D02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B9781E8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E5F76B4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7F598D8F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98B3AB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62315F6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perform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optimization</w:t>
            </w:r>
            <w:proofErr w:type="spellEnd"/>
          </w:p>
          <w:p w14:paraId="1B2568FB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gp_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minimize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evaluate_model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search_space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</w:tc>
      </w:tr>
    </w:tbl>
    <w:p w14:paraId="5E158F59" w14:textId="77777777" w:rsid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7B1A9590" w14:textId="5A1127FE" w:rsid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gram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Once run</w:t>
      </w:r>
      <w:proofErr w:type="gram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access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score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“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fun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”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property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best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set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“</w:t>
      </w:r>
      <w:r w:rsidRPr="00095DEA">
        <w:rPr>
          <w:rFonts w:ascii="Helvetica" w:eastAsia="Times New Roman" w:hAnsi="Helvetica" w:cs="Times New Roman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x</w: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” array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property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5F381BEE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41C71453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45E8AC39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A23EABD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EF11AF2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22A377EE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3C99E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...</w:t>
            </w:r>
          </w:p>
          <w:p w14:paraId="53E95F2D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summarizing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finding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AF531F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%.3f'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-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fun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6B8AAACB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Parameters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: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n_neighbors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=%d, p=%d'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]))</w:t>
            </w:r>
          </w:p>
        </w:tc>
      </w:tr>
    </w:tbl>
    <w:p w14:paraId="54A1B106" w14:textId="77777777" w:rsid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0D638142" w14:textId="06945F71" w:rsid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Tying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together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complete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listed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below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051E2DB3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8948"/>
      </w:tblGrid>
      <w:tr w:rsidR="00095DEA" w:rsidRPr="00095DEA" w14:paraId="685B95B5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3D6270EE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04933DE5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  <w:p w14:paraId="1FBA2F18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</w:t>
            </w:r>
          </w:p>
          <w:p w14:paraId="44AD6856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4</w:t>
            </w:r>
          </w:p>
          <w:p w14:paraId="4B88830F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lastRenderedPageBreak/>
              <w:t>5</w:t>
            </w:r>
          </w:p>
          <w:p w14:paraId="4F18ABCB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6</w:t>
            </w:r>
          </w:p>
          <w:p w14:paraId="00836052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7</w:t>
            </w:r>
          </w:p>
          <w:p w14:paraId="4B12C789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8</w:t>
            </w:r>
          </w:p>
          <w:p w14:paraId="2A7DB0E2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9</w:t>
            </w:r>
          </w:p>
          <w:p w14:paraId="32F79270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10</w:t>
            </w:r>
          </w:p>
          <w:p w14:paraId="5EB99F56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11</w:t>
            </w:r>
          </w:p>
          <w:p w14:paraId="12229F7B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12</w:t>
            </w:r>
          </w:p>
          <w:p w14:paraId="554CE11D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13</w:t>
            </w:r>
          </w:p>
          <w:p w14:paraId="0164EE8E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14</w:t>
            </w:r>
          </w:p>
          <w:p w14:paraId="182068F9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15</w:t>
            </w:r>
          </w:p>
          <w:p w14:paraId="2E67D274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16</w:t>
            </w:r>
          </w:p>
          <w:p w14:paraId="600181BF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17</w:t>
            </w:r>
          </w:p>
          <w:p w14:paraId="34DB572A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18</w:t>
            </w:r>
          </w:p>
          <w:p w14:paraId="5DABAF16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19</w:t>
            </w:r>
          </w:p>
          <w:p w14:paraId="1E68CE1D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20</w:t>
            </w:r>
          </w:p>
          <w:p w14:paraId="35B7F053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21</w:t>
            </w:r>
          </w:p>
          <w:p w14:paraId="6C8B660F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22</w:t>
            </w:r>
          </w:p>
          <w:p w14:paraId="3AD73959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23</w:t>
            </w:r>
          </w:p>
          <w:p w14:paraId="6DBFD462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24</w:t>
            </w:r>
          </w:p>
          <w:p w14:paraId="7343B79F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25</w:t>
            </w:r>
          </w:p>
          <w:p w14:paraId="07E85111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26</w:t>
            </w:r>
          </w:p>
          <w:p w14:paraId="767AA7DA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27</w:t>
            </w:r>
          </w:p>
          <w:p w14:paraId="5A865C9E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28</w:t>
            </w:r>
          </w:p>
          <w:p w14:paraId="6F9BEE24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29</w:t>
            </w:r>
          </w:p>
          <w:p w14:paraId="4C0BC5A0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30</w:t>
            </w:r>
          </w:p>
          <w:p w14:paraId="7AA9705A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31</w:t>
            </w:r>
          </w:p>
          <w:p w14:paraId="514815BE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32</w:t>
            </w:r>
          </w:p>
        </w:tc>
        <w:tc>
          <w:tcPr>
            <w:tcW w:w="8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770D56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example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bayesian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optimization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with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scikit-optimize</w:t>
            </w:r>
            <w:proofErr w:type="spellEnd"/>
          </w:p>
          <w:p w14:paraId="53478AFC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numpy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mean</w:t>
            </w:r>
          </w:p>
          <w:p w14:paraId="7AABD13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sklearn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datasets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make_blobs</w:t>
            </w:r>
            <w:proofErr w:type="spellEnd"/>
          </w:p>
          <w:p w14:paraId="2C862BDC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_selection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cross_val_score</w:t>
            </w:r>
            <w:proofErr w:type="spellEnd"/>
          </w:p>
          <w:p w14:paraId="324D5A95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lastRenderedPageBreak/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sklearn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neighbors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highlight w:val="yellow"/>
                <w:bdr w:val="none" w:sz="0" w:space="0" w:color="auto" w:frame="1"/>
                <w:lang w:eastAsia="es-SV"/>
              </w:rPr>
              <w:t>KNeighborsClassifier</w:t>
            </w:r>
            <w:proofErr w:type="spellEnd"/>
          </w:p>
          <w:p w14:paraId="5C98E0C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skopt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space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</w:p>
          <w:p w14:paraId="6FF49D57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skopt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utils</w:t>
            </w:r>
            <w:proofErr w:type="spellEnd"/>
            <w:proofErr w:type="gram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use_named_args</w:t>
            </w:r>
            <w:proofErr w:type="spellEnd"/>
          </w:p>
          <w:p w14:paraId="16450B65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from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skopt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gp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_</w:t>
            </w: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minimize</w:t>
            </w:r>
            <w:proofErr w:type="spellEnd"/>
          </w:p>
          <w:p w14:paraId="71D2CDAC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F29313A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generate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2d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classification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dataset</w:t>
            </w:r>
            <w:proofErr w:type="spellEnd"/>
          </w:p>
          <w:p w14:paraId="2A524DB9" w14:textId="26D8957D" w:rsid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make_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blobs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n_samples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500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centers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3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n_features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DEBB5DF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327C68E8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</w:p>
          <w:p w14:paraId="69D156AF" w14:textId="36AD2792" w:rsid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KNeighborsClassifier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BD3D3AC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1EF75F94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space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hyperparameters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search</w:t>
            </w:r>
            <w:proofErr w:type="spellEnd"/>
          </w:p>
          <w:p w14:paraId="131A68BD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search_space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name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n_neighbors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Integer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2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name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'p'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)]</w:t>
            </w:r>
          </w:p>
          <w:p w14:paraId="7730E86F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2A51D8FF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define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function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used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to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evaluate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a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given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configuration</w:t>
            </w:r>
            <w:proofErr w:type="spellEnd"/>
          </w:p>
          <w:p w14:paraId="20FE6D0E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@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use_named_args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search_space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BAA7153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def</w:t>
            </w:r>
            <w:proofErr w:type="spellEnd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evaluate_model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params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34CA62AE" w14:textId="7835A8B8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</w:p>
          <w:p w14:paraId="53388BC5" w14:textId="5D8AB2E6" w:rsid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set_params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**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params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2CFE0330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</w:p>
          <w:p w14:paraId="3B56E73F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5-fold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cross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validation</w:t>
            </w:r>
            <w:proofErr w:type="spellEnd"/>
          </w:p>
          <w:p w14:paraId="0FF23E32" w14:textId="296535E6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cross_val_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score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y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cv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5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n_jobs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=-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scoring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>=</w:t>
            </w:r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41AE239C" w14:textId="77777777" w:rsid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</w:p>
          <w:p w14:paraId="5B48C3A1" w14:textId="2BE72532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                 </w:t>
            </w: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calculate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mean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of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scores</w:t>
            </w:r>
          </w:p>
          <w:p w14:paraId="1185CB90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estimate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mean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54DEFF25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ab/>
            </w:r>
            <w:proofErr w:type="spellStart"/>
            <w:r w:rsidRPr="00095DEA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es-SV"/>
              </w:rPr>
              <w:t>return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-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es-SV"/>
              </w:rPr>
              <w:t>estimate</w:t>
            </w:r>
            <w:proofErr w:type="spellEnd"/>
          </w:p>
          <w:p w14:paraId="09EF1240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 </w:t>
            </w:r>
          </w:p>
          <w:p w14:paraId="339BD2A1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perform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optimization</w:t>
            </w:r>
            <w:proofErr w:type="spellEnd"/>
          </w:p>
          <w:p w14:paraId="7BEC38DC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proofErr w:type="spellEnd"/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gp_</w:t>
            </w:r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minimize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proofErr w:type="gramEnd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evaluate_model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search_space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</w:t>
            </w:r>
          </w:p>
          <w:p w14:paraId="6AF3A41A" w14:textId="77777777" w:rsid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</w:pPr>
          </w:p>
          <w:p w14:paraId="304E4FFA" w14:textId="786C39D5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#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summarizing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finding</w:t>
            </w:r>
            <w:proofErr w:type="spellEnd"/>
            <w:r w:rsidRPr="00095DEA">
              <w:rPr>
                <w:rFonts w:ascii="inherit" w:eastAsia="Times New Roman" w:hAnsi="inherit" w:cs="Courier New"/>
                <w:color w:val="B85C00"/>
                <w:sz w:val="18"/>
                <w:szCs w:val="18"/>
                <w:bdr w:val="none" w:sz="0" w:space="0" w:color="auto" w:frame="1"/>
                <w:lang w:eastAsia="es-SV"/>
              </w:rPr>
              <w:t>:</w:t>
            </w:r>
          </w:p>
          <w:p w14:paraId="475EEDA1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Accuracy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: %.3f'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1.0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-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fun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))</w:t>
            </w:r>
          </w:p>
          <w:p w14:paraId="1FCF2217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proofErr w:type="gramStart"/>
            <w:r w:rsidRPr="00095DEA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es-SV"/>
              </w:rPr>
              <w:t>print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gram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Parameters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 xml:space="preserve">: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n_neighbors</w:t>
            </w:r>
            <w:proofErr w:type="spellEnd"/>
            <w:r w:rsidRPr="00095DEA">
              <w:rPr>
                <w:rFonts w:ascii="inherit" w:eastAsia="Times New Roman" w:hAnsi="inherit" w:cs="Courier New"/>
                <w:color w:val="008000"/>
                <w:sz w:val="18"/>
                <w:szCs w:val="18"/>
                <w:bdr w:val="none" w:sz="0" w:space="0" w:color="auto" w:frame="1"/>
                <w:lang w:eastAsia="es-SV"/>
              </w:rPr>
              <w:t>=%d, p=%d'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% 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0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],</w:t>
            </w:r>
            <w:r w:rsidRPr="00095DEA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result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.</w:t>
            </w:r>
            <w:r w:rsidRPr="00095DEA">
              <w:rPr>
                <w:rFonts w:ascii="inherit" w:eastAsia="Times New Roman" w:hAnsi="inherit" w:cs="Courier New"/>
                <w:color w:val="002D7A"/>
                <w:sz w:val="18"/>
                <w:szCs w:val="18"/>
                <w:bdr w:val="none" w:sz="0" w:space="0" w:color="auto" w:frame="1"/>
                <w:lang w:eastAsia="es-SV"/>
              </w:rPr>
              <w:t>x</w:t>
            </w:r>
            <w:proofErr w:type="spellEnd"/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[</w:t>
            </w:r>
            <w:r w:rsidRPr="00095DEA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es-SV"/>
              </w:rPr>
              <w:t>1</w:t>
            </w:r>
            <w:r w:rsidRPr="00095DEA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es-SV"/>
              </w:rPr>
              <w:t>]))</w:t>
            </w:r>
          </w:p>
        </w:tc>
      </w:tr>
    </w:tbl>
    <w:p w14:paraId="32E8C4F4" w14:textId="77777777" w:rsid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1C8B3A4A" w14:textId="71CBCF9E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Running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executes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tuning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using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Bayesian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Optimization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2447F430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code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report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many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warning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messages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such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385C09F4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776F9DF7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0C0658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UserWarning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: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The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objective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has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been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evaluated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at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this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point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before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.</w:t>
            </w:r>
          </w:p>
        </w:tc>
      </w:tr>
    </w:tbl>
    <w:p w14:paraId="23C9D38B" w14:textId="77777777" w:rsid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</w:p>
    <w:p w14:paraId="3DF6A105" w14:textId="1FEB5FE0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to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be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expected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caused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same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hyperparameter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configuration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being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than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once.</w:t>
      </w:r>
    </w:p>
    <w:p w14:paraId="398C0C51" w14:textId="77777777" w:rsidR="00095DEA" w:rsidRPr="00095DEA" w:rsidRDefault="00095DEA" w:rsidP="00095DE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b/>
          <w:bCs/>
          <w:color w:val="555555"/>
          <w:sz w:val="23"/>
          <w:szCs w:val="23"/>
          <w:bdr w:val="none" w:sz="0" w:space="0" w:color="auto" w:frame="1"/>
          <w:lang w:eastAsia="es-SV"/>
        </w:rPr>
        <w:t>Note</w: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: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Your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begin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instrText xml:space="preserve"> HYPERLINK "https://machinelearningmastery.com/different-results-each-time-in-machine-learning/" </w:instrText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separate"/>
      </w:r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results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may</w:t>
      </w:r>
      <w:proofErr w:type="spellEnd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428BCA"/>
          <w:sz w:val="23"/>
          <w:szCs w:val="23"/>
          <w:u w:val="single"/>
          <w:bdr w:val="none" w:sz="0" w:space="0" w:color="auto" w:frame="1"/>
          <w:lang w:eastAsia="es-SV"/>
        </w:rPr>
        <w:t>vary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fldChar w:fldCharType="end"/>
      </w: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 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given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stochastic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nature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algorithm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evaluation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procedure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differences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numerical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precision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.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Consider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running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example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few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times and compare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average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outcome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.</w:t>
      </w:r>
    </w:p>
    <w:p w14:paraId="4CC14E8D" w14:textId="77777777" w:rsidR="00095DEA" w:rsidRPr="00095DEA" w:rsidRDefault="00095DEA" w:rsidP="00095DE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</w:pPr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In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this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the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model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achieved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about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97%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accuracy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via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mean 5-fold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cross-validation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with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3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neighbors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and a p-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value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</w:t>
      </w:r>
      <w:proofErr w:type="spellStart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>of</w:t>
      </w:r>
      <w:proofErr w:type="spellEnd"/>
      <w:r w:rsidRPr="00095DEA">
        <w:rPr>
          <w:rFonts w:ascii="Helvetica" w:eastAsia="Times New Roman" w:hAnsi="Helvetica" w:cs="Times New Roman"/>
          <w:color w:val="555555"/>
          <w:sz w:val="23"/>
          <w:szCs w:val="23"/>
          <w:lang w:eastAsia="es-SV"/>
        </w:rPr>
        <w:t xml:space="preserve"> 2.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056"/>
      </w:tblGrid>
      <w:tr w:rsidR="00095DEA" w:rsidRPr="00095DEA" w14:paraId="69022956" w14:textId="77777777" w:rsidTr="00095D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14:paraId="2EEF49DF" w14:textId="77777777" w:rsidR="00095DEA" w:rsidRPr="00095DEA" w:rsidRDefault="00095DEA" w:rsidP="00095DEA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es-SV"/>
              </w:rPr>
              <w:t>1</w:t>
            </w:r>
          </w:p>
          <w:p w14:paraId="2CF1B0E7" w14:textId="77777777" w:rsidR="00095DEA" w:rsidRPr="00095DEA" w:rsidRDefault="00095DEA" w:rsidP="00095DEA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</w:pPr>
            <w:r w:rsidRPr="00095DEA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905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1C4CEF" w14:textId="77777777" w:rsidR="00095DEA" w:rsidRPr="00095DEA" w:rsidRDefault="00095DEA" w:rsidP="00095DEA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Accuracy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: 0.976</w:t>
            </w:r>
          </w:p>
          <w:p w14:paraId="0BC03D73" w14:textId="77777777" w:rsidR="00095DEA" w:rsidRPr="00095DEA" w:rsidRDefault="00095DEA" w:rsidP="00095DEA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</w:pP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Best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Parameters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 xml:space="preserve">: </w:t>
            </w:r>
            <w:proofErr w:type="spellStart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n_neighbors</w:t>
            </w:r>
            <w:proofErr w:type="spellEnd"/>
            <w:r w:rsidRPr="00095DEA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s-SV"/>
              </w:rPr>
              <w:t>=3, p=2</w:t>
            </w:r>
          </w:p>
        </w:tc>
      </w:tr>
    </w:tbl>
    <w:p w14:paraId="1209A40C" w14:textId="77777777" w:rsidR="00787405" w:rsidRDefault="00787405"/>
    <w:sectPr w:rsidR="00787405" w:rsidSect="00095D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EA"/>
    <w:rsid w:val="00061D65"/>
    <w:rsid w:val="00095DEA"/>
    <w:rsid w:val="001D5579"/>
    <w:rsid w:val="003F3875"/>
    <w:rsid w:val="00787405"/>
    <w:rsid w:val="009F2274"/>
    <w:rsid w:val="00B32688"/>
    <w:rsid w:val="00CE67F2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6C19"/>
  <w15:chartTrackingRefBased/>
  <w15:docId w15:val="{F71DBC42-69D2-4AF1-95C6-51A46B65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095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DEA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msonormal0">
    <w:name w:val="msonormal"/>
    <w:basedOn w:val="Normal"/>
    <w:rsid w:val="0009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crayon-p">
    <w:name w:val="crayon-p"/>
    <w:basedOn w:val="DefaultParagraphFont"/>
    <w:rsid w:val="00095DEA"/>
  </w:style>
  <w:style w:type="character" w:customStyle="1" w:styleId="crayon-e">
    <w:name w:val="crayon-e"/>
    <w:basedOn w:val="DefaultParagraphFont"/>
    <w:rsid w:val="00095DEA"/>
  </w:style>
  <w:style w:type="character" w:customStyle="1" w:styleId="crayon-v">
    <w:name w:val="crayon-v"/>
    <w:basedOn w:val="DefaultParagraphFont"/>
    <w:rsid w:val="00095DEA"/>
  </w:style>
  <w:style w:type="character" w:customStyle="1" w:styleId="crayon-sy">
    <w:name w:val="crayon-sy"/>
    <w:basedOn w:val="DefaultParagraphFont"/>
    <w:rsid w:val="00095DEA"/>
  </w:style>
  <w:style w:type="character" w:customStyle="1" w:styleId="crayon-i">
    <w:name w:val="crayon-i"/>
    <w:basedOn w:val="DefaultParagraphFont"/>
    <w:rsid w:val="00095DEA"/>
  </w:style>
  <w:style w:type="character" w:customStyle="1" w:styleId="crayon-h">
    <w:name w:val="crayon-h"/>
    <w:basedOn w:val="DefaultParagraphFont"/>
    <w:rsid w:val="00095DEA"/>
  </w:style>
  <w:style w:type="character" w:customStyle="1" w:styleId="crayon-o">
    <w:name w:val="crayon-o"/>
    <w:basedOn w:val="DefaultParagraphFont"/>
    <w:rsid w:val="00095DEA"/>
  </w:style>
  <w:style w:type="character" w:customStyle="1" w:styleId="crayon-cn">
    <w:name w:val="crayon-cn"/>
    <w:basedOn w:val="DefaultParagraphFont"/>
    <w:rsid w:val="00095DEA"/>
  </w:style>
  <w:style w:type="character" w:customStyle="1" w:styleId="crayon-st">
    <w:name w:val="crayon-st"/>
    <w:basedOn w:val="DefaultParagraphFont"/>
    <w:rsid w:val="00095DEA"/>
  </w:style>
  <w:style w:type="character" w:customStyle="1" w:styleId="crayon-s">
    <w:name w:val="crayon-s"/>
    <w:basedOn w:val="DefaultParagraphFont"/>
    <w:rsid w:val="00095DEA"/>
  </w:style>
  <w:style w:type="character" w:customStyle="1" w:styleId="crayon-t">
    <w:name w:val="crayon-t"/>
    <w:basedOn w:val="DefaultParagraphFont"/>
    <w:rsid w:val="00095DEA"/>
  </w:style>
  <w:style w:type="paragraph" w:styleId="NormalWeb">
    <w:name w:val="Normal (Web)"/>
    <w:basedOn w:val="Normal"/>
    <w:uiPriority w:val="99"/>
    <w:semiHidden/>
    <w:unhideWhenUsed/>
    <w:rsid w:val="0009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095D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D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DEA"/>
    <w:rPr>
      <w:color w:val="800080"/>
      <w:u w:val="single"/>
    </w:rPr>
  </w:style>
  <w:style w:type="paragraph" w:customStyle="1" w:styleId="wp-caption-text">
    <w:name w:val="wp-caption-text"/>
    <w:basedOn w:val="Normal"/>
    <w:rsid w:val="00095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095D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03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32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</w:div>
          </w:divsChild>
        </w:div>
        <w:div w:id="41864726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96630680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096176294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87095112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79013100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4180400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0794838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82890352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4710557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37670760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482814778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5640795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51789316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667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2432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2022-04-04T15:33:00Z</dcterms:created>
  <dcterms:modified xsi:type="dcterms:W3CDTF">2022-04-04T16:04:00Z</dcterms:modified>
</cp:coreProperties>
</file>