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E45D5" w14:textId="7E731CFE" w:rsidR="00023B49" w:rsidRPr="00023B49" w:rsidRDefault="00600542" w:rsidP="00023B49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</w:pPr>
      <w:r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>33333</w:t>
      </w:r>
      <w:r w:rsidR="00023B49" w:rsidRPr="00023B4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s-SV"/>
        </w:rPr>
        <w:t>https://towardsdatascience.com/top-machine-learning-algorithms-for-classification-2197870ff501</w:t>
      </w:r>
    </w:p>
    <w:p w14:paraId="77EF990F" w14:textId="6D6CDE6F" w:rsidR="00023B49" w:rsidRPr="00023B49" w:rsidRDefault="00023B49" w:rsidP="00023B49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 xml:space="preserve">Top 6 Machine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>Learning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>Algorithms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>for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SV"/>
        </w:rPr>
        <w:t>Classification</w:t>
      </w:r>
      <w:proofErr w:type="spellEnd"/>
    </w:p>
    <w:p w14:paraId="3DCFCF7B" w14:textId="21160F06" w:rsidR="00023B49" w:rsidRDefault="00023B49" w:rsidP="00023B49">
      <w:pPr>
        <w:shd w:val="clear" w:color="auto" w:fill="FFFFFF"/>
        <w:spacing w:before="190" w:after="0" w:line="420" w:lineRule="atLeast"/>
        <w:outlineLvl w:val="1"/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</w:pPr>
      <w:proofErr w:type="spellStart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How</w:t>
      </w:r>
      <w:proofErr w:type="spellEnd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to</w:t>
      </w:r>
      <w:proofErr w:type="spellEnd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Build</w:t>
      </w:r>
      <w:proofErr w:type="spellEnd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 xml:space="preserve"> a Machine </w:t>
      </w:r>
      <w:proofErr w:type="spellStart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Learning</w:t>
      </w:r>
      <w:proofErr w:type="spellEnd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>Model</w:t>
      </w:r>
      <w:proofErr w:type="spellEnd"/>
      <w:r w:rsidRPr="00023B49">
        <w:rPr>
          <w:rFonts w:ascii="Helvetica" w:eastAsia="Times New Roman" w:hAnsi="Helvetica" w:cs="Helvetica"/>
          <w:color w:val="757575"/>
          <w:sz w:val="33"/>
          <w:szCs w:val="33"/>
          <w:lang w:eastAsia="es-SV"/>
        </w:rPr>
        <w:t xml:space="preserve"> Pipeline in Python</w:t>
      </w:r>
    </w:p>
    <w:p w14:paraId="7BFF10A6" w14:textId="77777777" w:rsidR="00023B49" w:rsidRPr="00023B49" w:rsidRDefault="00023B49" w:rsidP="00023B49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</w:pP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Supervised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vs.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Unsupervised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vs.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Reinforcement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Learning</w:t>
      </w:r>
      <w:proofErr w:type="spellEnd"/>
    </w:p>
    <w:p w14:paraId="032EAFFD" w14:textId="09FBEB27" w:rsidR="00023B49" w:rsidRDefault="00023B49" w:rsidP="00023B49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easiest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way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distinguish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supervised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unsupervised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see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whether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labelled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not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2672FF5E" w14:textId="610E6684" w:rsidR="00E132AB" w:rsidRPr="00E132AB" w:rsidRDefault="00023B49" w:rsidP="00E132A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E132AB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Supervised</w:t>
      </w:r>
      <w:proofErr w:type="spellEnd"/>
      <w:r w:rsidRPr="00E132AB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learns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function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make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prediction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defined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label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based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input data. </w:t>
      </w:r>
    </w:p>
    <w:p w14:paraId="4A7BABA9" w14:textId="1441C613" w:rsidR="00E132AB" w:rsidRPr="00E132AB" w:rsidRDefault="00E132AB" w:rsidP="00E132AB">
      <w:pPr>
        <w:pStyle w:val="ListParagraph"/>
        <w:numPr>
          <w:ilvl w:val="0"/>
          <w:numId w:val="2"/>
        </w:num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: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identifies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category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object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belongs</w:t>
      </w:r>
      <w:proofErr w:type="spellEnd"/>
    </w:p>
    <w:p w14:paraId="4490B18D" w14:textId="3C7F459B" w:rsidR="00E132AB" w:rsidRPr="00E132AB" w:rsidRDefault="00E132AB" w:rsidP="00E132AB">
      <w:pPr>
        <w:pStyle w:val="ListParagraph"/>
        <w:numPr>
          <w:ilvl w:val="0"/>
          <w:numId w:val="2"/>
        </w:num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Regression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: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predicts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continous</w:t>
      </w:r>
      <w:proofErr w:type="spellEnd"/>
      <w:r w:rsidRPr="00E132AB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output</w:t>
      </w:r>
    </w:p>
    <w:p w14:paraId="31222958" w14:textId="002DED76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can be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either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classifying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into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category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(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problem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)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forecasting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outcome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(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begin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instrText xml:space="preserve"> HYPERLINK "https://towardsdatascience.com/top-machine-learning-algorithms-for-regression-c67258a2c0ac" \t "_blank" </w:instrText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separate"/>
      </w:r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end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).</w:t>
      </w:r>
    </w:p>
    <w:p w14:paraId="0698E3CD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Unsupervised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reveals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underlying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pattern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not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explicitly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presented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can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discover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similarity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points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(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clustering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)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uncover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hidden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relationships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variables (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association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rule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) …</w:t>
      </w:r>
    </w:p>
    <w:p w14:paraId="3267D6E3" w14:textId="093BF370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Reinforcement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where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agents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take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actions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based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interaction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with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environment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with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aim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maximize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rewards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similar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process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human,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following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trial-and-error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approach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5ACD11B3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 xml:space="preserve"> a guide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>please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>see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>:</w:t>
      </w:r>
    </w:p>
    <w:p w14:paraId="082CE9AE" w14:textId="77777777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color w:val="0000FF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sz w:val="27"/>
          <w:szCs w:val="27"/>
          <w:lang w:eastAsia="es-SV"/>
        </w:rPr>
        <w:lastRenderedPageBreak/>
        <w:fldChar w:fldCharType="begin"/>
      </w:r>
      <w:r w:rsidRPr="00023B49">
        <w:rPr>
          <w:rFonts w:ascii="Segoe UI" w:eastAsia="Times New Roman" w:hAnsi="Segoe UI" w:cs="Segoe UI"/>
          <w:sz w:val="27"/>
          <w:szCs w:val="27"/>
          <w:lang w:eastAsia="es-SV"/>
        </w:rPr>
        <w:instrText xml:space="preserve"> HYPERLINK "https://towardsdatascience.com/top-machine-learning-algorithms-for-regression-c67258a2c0ac" \t "_blank" </w:instrText>
      </w:r>
      <w:r w:rsidRPr="00023B49">
        <w:rPr>
          <w:rFonts w:ascii="Segoe UI" w:eastAsia="Times New Roman" w:hAnsi="Segoe UI" w:cs="Segoe UI"/>
          <w:sz w:val="27"/>
          <w:szCs w:val="27"/>
          <w:lang w:eastAsia="es-SV"/>
        </w:rPr>
        <w:fldChar w:fldCharType="separate"/>
      </w:r>
    </w:p>
    <w:p w14:paraId="3E0D7008" w14:textId="77777777" w:rsidR="00023B49" w:rsidRPr="00023B49" w:rsidRDefault="00023B49" w:rsidP="00023B49">
      <w:pPr>
        <w:shd w:val="clear" w:color="auto" w:fill="FFFFFF"/>
        <w:spacing w:after="0" w:line="300" w:lineRule="atLeast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sz w:val="24"/>
          <w:szCs w:val="24"/>
          <w:lang w:eastAsia="es-SV"/>
        </w:rPr>
        <w:t xml:space="preserve">Top 4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24"/>
          <w:szCs w:val="24"/>
          <w:lang w:eastAsia="es-SV"/>
        </w:rPr>
        <w:t>Regression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24"/>
          <w:szCs w:val="24"/>
          <w:lang w:eastAsia="es-SV"/>
        </w:rPr>
        <w:t>Algorithms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24"/>
          <w:szCs w:val="24"/>
          <w:lang w:eastAsia="es-SV"/>
        </w:rPr>
        <w:t xml:space="preserve"> in Machine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24"/>
          <w:szCs w:val="24"/>
          <w:lang w:eastAsia="es-SV"/>
        </w:rPr>
        <w:t>Learning</w:t>
      </w:r>
      <w:proofErr w:type="spellEnd"/>
    </w:p>
    <w:p w14:paraId="248FC91C" w14:textId="77777777" w:rsidR="00023B49" w:rsidRPr="00023B49" w:rsidRDefault="00023B49" w:rsidP="00023B49">
      <w:pPr>
        <w:shd w:val="clear" w:color="auto" w:fill="FFFFFF"/>
        <w:spacing w:after="0" w:line="300" w:lineRule="atLeast"/>
        <w:outlineLvl w:val="2"/>
        <w:rPr>
          <w:rFonts w:ascii="Helvetica" w:eastAsia="Times New Roman" w:hAnsi="Helvetica" w:cs="Helvetica"/>
          <w:color w:val="757575"/>
          <w:sz w:val="24"/>
          <w:szCs w:val="24"/>
          <w:lang w:eastAsia="es-SV"/>
        </w:rPr>
      </w:pPr>
      <w:r w:rsidRPr="00023B49">
        <w:rPr>
          <w:rFonts w:ascii="Helvetica" w:eastAsia="Times New Roman" w:hAnsi="Helvetica" w:cs="Helvetica"/>
          <w:color w:val="757575"/>
          <w:sz w:val="24"/>
          <w:szCs w:val="24"/>
          <w:lang w:eastAsia="es-SV"/>
        </w:rPr>
        <w:t xml:space="preserve">A Comprehensive Guide </w:t>
      </w:r>
      <w:proofErr w:type="spellStart"/>
      <w:r w:rsidRPr="00023B49">
        <w:rPr>
          <w:rFonts w:ascii="Helvetica" w:eastAsia="Times New Roman" w:hAnsi="Helvetica" w:cs="Helvetica"/>
          <w:color w:val="757575"/>
          <w:sz w:val="24"/>
          <w:szCs w:val="24"/>
          <w:lang w:eastAsia="es-SV"/>
        </w:rPr>
        <w:t>to</w:t>
      </w:r>
      <w:proofErr w:type="spellEnd"/>
      <w:r w:rsidRPr="00023B49">
        <w:rPr>
          <w:rFonts w:ascii="Helvetica" w:eastAsia="Times New Roman" w:hAnsi="Helvetica" w:cs="Helvetica"/>
          <w:color w:val="75757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color w:val="757575"/>
          <w:sz w:val="24"/>
          <w:szCs w:val="24"/>
          <w:lang w:eastAsia="es-SV"/>
        </w:rPr>
        <w:t>Implementation</w:t>
      </w:r>
      <w:proofErr w:type="spellEnd"/>
      <w:r w:rsidRPr="00023B49">
        <w:rPr>
          <w:rFonts w:ascii="Helvetica" w:eastAsia="Times New Roman" w:hAnsi="Helvetica" w:cs="Helvetica"/>
          <w:color w:val="757575"/>
          <w:sz w:val="24"/>
          <w:szCs w:val="24"/>
          <w:lang w:eastAsia="es-SV"/>
        </w:rPr>
        <w:t xml:space="preserve"> and </w:t>
      </w:r>
      <w:proofErr w:type="spellStart"/>
      <w:r w:rsidRPr="00023B49">
        <w:rPr>
          <w:rFonts w:ascii="Helvetica" w:eastAsia="Times New Roman" w:hAnsi="Helvetica" w:cs="Helvetica"/>
          <w:color w:val="757575"/>
          <w:sz w:val="24"/>
          <w:szCs w:val="24"/>
          <w:lang w:eastAsia="es-SV"/>
        </w:rPr>
        <w:t>Comparison</w:t>
      </w:r>
      <w:proofErr w:type="spellEnd"/>
    </w:p>
    <w:p w14:paraId="3B2307B8" w14:textId="77777777" w:rsidR="00023B49" w:rsidRPr="00023B49" w:rsidRDefault="00023B49" w:rsidP="00023B49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757575"/>
          <w:sz w:val="20"/>
          <w:szCs w:val="20"/>
          <w:lang w:eastAsia="es-SV"/>
        </w:rPr>
      </w:pPr>
      <w:r w:rsidRPr="00023B49">
        <w:rPr>
          <w:rFonts w:ascii="Helvetica" w:eastAsia="Times New Roman" w:hAnsi="Helvetica" w:cs="Helvetica"/>
          <w:color w:val="757575"/>
          <w:sz w:val="20"/>
          <w:szCs w:val="20"/>
          <w:lang w:eastAsia="es-SV"/>
        </w:rPr>
        <w:t>towardsdatascience.com</w:t>
      </w:r>
    </w:p>
    <w:p w14:paraId="3C5D858B" w14:textId="77777777" w:rsidR="00C061E2" w:rsidRDefault="00023B49" w:rsidP="00E132A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sz w:val="27"/>
          <w:szCs w:val="27"/>
          <w:lang w:eastAsia="es-SV"/>
        </w:rPr>
        <w:fldChar w:fldCharType="end"/>
      </w:r>
    </w:p>
    <w:p w14:paraId="7E0DD4C9" w14:textId="09772F48" w:rsidR="00023B49" w:rsidRPr="00023B49" w:rsidRDefault="00023B49" w:rsidP="00E132A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Sometimes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there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ambiguous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line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between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Many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can be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both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just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with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threshold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applied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number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higher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threshold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as true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while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lower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as false.</w:t>
      </w:r>
    </w:p>
    <w:p w14:paraId="73A90F83" w14:textId="0E09A034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In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article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will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discuss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top 6 machine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problems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including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: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l</w:t>
      </w:r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ogistic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decision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tree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random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forest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support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 vector machine, k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nearest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neighbour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>naive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highlight w:val="yellow"/>
          <w:lang w:eastAsia="es-SV"/>
        </w:rPr>
        <w:t xml:space="preserve"> bayes</w:t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.</w:t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Check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out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code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pipeline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begin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instrText xml:space="preserve"> HYPERLINK "https://www.visual-design.net/code-snippets" \t "_blank" </w:instrText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separate"/>
      </w:r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website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end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37C51564" w14:textId="4F1BD7CD" w:rsidR="00023B49" w:rsidRPr="006B5038" w:rsidRDefault="00023B49" w:rsidP="006B5038">
      <w:pPr>
        <w:pStyle w:val="ListParagraph"/>
        <w:numPr>
          <w:ilvl w:val="0"/>
          <w:numId w:val="3"/>
        </w:num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6B503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Logistic</w:t>
      </w:r>
      <w:proofErr w:type="spellEnd"/>
      <w:r w:rsidRPr="006B503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6B5038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Regression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5"/>
        <w:gridCol w:w="3235"/>
      </w:tblGrid>
      <w:tr w:rsidR="006B5038" w14:paraId="04F9327C" w14:textId="77777777" w:rsidTr="006B5038">
        <w:tc>
          <w:tcPr>
            <w:tcW w:w="7555" w:type="dxa"/>
          </w:tcPr>
          <w:p w14:paraId="18E4F7AA" w14:textId="7FD34A74" w:rsidR="006B5038" w:rsidRPr="006B5038" w:rsidRDefault="006B5038" w:rsidP="006B5038">
            <w:pPr>
              <w:shd w:val="clear" w:color="auto" w:fill="FFFFFF"/>
              <w:spacing w:before="480" w:line="480" w:lineRule="atLeast"/>
              <w:ind w:left="360"/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</w:pP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Logistics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regression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uses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sigmoid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function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above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to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return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the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probability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of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a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label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.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It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is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widely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used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when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the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classification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problem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is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binary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— true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or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false,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win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or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lose, positive </w:t>
            </w:r>
            <w:proofErr w:type="spellStart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or</w:t>
            </w:r>
            <w:proofErr w:type="spellEnd"/>
            <w:r w:rsidRPr="006B5038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negative ...</w:t>
            </w:r>
          </w:p>
        </w:tc>
        <w:tc>
          <w:tcPr>
            <w:tcW w:w="3235" w:type="dxa"/>
          </w:tcPr>
          <w:p w14:paraId="22FDFDAA" w14:textId="311DF51A" w:rsidR="006B5038" w:rsidRDefault="006B5038" w:rsidP="006B5038">
            <w:pPr>
              <w:spacing w:before="492" w:line="420" w:lineRule="atLeast"/>
              <w:outlineLvl w:val="0"/>
              <w:rPr>
                <w:rFonts w:ascii="Helvetica" w:eastAsia="Times New Roman" w:hAnsi="Helvetica" w:cs="Helvetica"/>
                <w:b/>
                <w:bCs/>
                <w:color w:val="292929"/>
                <w:kern w:val="36"/>
                <w:sz w:val="33"/>
                <w:szCs w:val="33"/>
                <w:lang w:eastAsia="es-SV"/>
              </w:rPr>
            </w:pPr>
            <w:r>
              <w:object w:dxaOrig="2604" w:dyaOrig="2592" w14:anchorId="0AEC95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.8pt;height:129.25pt" o:ole="">
                  <v:imagedata r:id="rId5" o:title=""/>
                </v:shape>
                <o:OLEObject Type="Embed" ProgID="PBrush" ShapeID="_x0000_i1025" DrawAspect="Content" ObjectID="_1710527768" r:id="rId6"/>
              </w:object>
            </w:r>
          </w:p>
        </w:tc>
      </w:tr>
    </w:tbl>
    <w:p w14:paraId="32CB0096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sigmoid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function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generates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probability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output.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comparing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probability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with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pre-defined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threshold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object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assigned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label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accordingly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Check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out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posts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begin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instrText xml:space="preserve"> HYPERLINK "https://towardsdatascience.com/simple-logistic-regression-using-python-scikit-learn-86bf984f61f1" \t "_blank" </w:instrText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separate"/>
      </w:r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logistic</w:t>
      </w:r>
      <w:proofErr w:type="spellEnd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end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detailed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walkthrough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54E92D58" w14:textId="67DC3069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</w:p>
    <w:p w14:paraId="350DD354" w14:textId="77777777" w:rsidR="00023B49" w:rsidRPr="00023B49" w:rsidRDefault="00023B49" w:rsidP="00E132A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SV"/>
        </w:rPr>
      </w:pP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from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proofErr w:type="gram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sklearn.linear</w:t>
      </w:r>
      <w:proofErr w:type="gram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_model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import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LogisticRegression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reg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LogisticRegression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reg.fit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y_pred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reg.predict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X_test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</w:p>
    <w:p w14:paraId="6E71187A" w14:textId="77777777" w:rsidR="00023B49" w:rsidRPr="00023B49" w:rsidRDefault="003003EC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hyperlink r:id="rId7" w:tgtFrame="_blank" w:history="1"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logistic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regression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common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hyperparameters</w:t>
        </w:r>
        <w:proofErr w:type="spellEnd"/>
      </w:hyperlink>
      <w:r w:rsidR="00023B49"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:</w:t>
      </w:r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penalty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max_iter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C,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solver</w:t>
      </w:r>
      <w:proofErr w:type="spellEnd"/>
    </w:p>
    <w:p w14:paraId="03C4EDCB" w14:textId="77777777" w:rsidR="00023B49" w:rsidRPr="00023B49" w:rsidRDefault="00023B49" w:rsidP="00023B49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lastRenderedPageBreak/>
        <w:t xml:space="preserve">2.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Decision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Tree</w:t>
      </w:r>
      <w:proofErr w:type="spellEnd"/>
    </w:p>
    <w:p w14:paraId="34E346C2" w14:textId="49879840" w:rsid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</w:p>
    <w:p w14:paraId="20BC06ED" w14:textId="68626546" w:rsidR="006B5038" w:rsidRDefault="006B5038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  <w:gridCol w:w="4135"/>
      </w:tblGrid>
      <w:tr w:rsidR="006B5038" w14:paraId="4D0262FC" w14:textId="77777777" w:rsidTr="006B5038">
        <w:tc>
          <w:tcPr>
            <w:tcW w:w="6655" w:type="dxa"/>
          </w:tcPr>
          <w:p w14:paraId="46B0A70A" w14:textId="77777777" w:rsidR="006B5038" w:rsidRPr="00023B49" w:rsidRDefault="006B5038" w:rsidP="006B5038">
            <w:pPr>
              <w:shd w:val="clear" w:color="auto" w:fill="FFFFFF"/>
              <w:spacing w:before="480" w:line="480" w:lineRule="atLeast"/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</w:pP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Decision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tree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builds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tree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branches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in a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hierarchy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approach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and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each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branch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can be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considered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as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an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if-else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statement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.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branches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develop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by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partitioning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dataset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into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subsets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based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on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most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important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features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. Final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classification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happens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at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leaves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of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decision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tree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.</w:t>
            </w:r>
          </w:p>
          <w:p w14:paraId="18E4033C" w14:textId="77777777" w:rsidR="006B5038" w:rsidRDefault="006B5038" w:rsidP="00023B49">
            <w:pPr>
              <w:rPr>
                <w:rFonts w:ascii="Segoe UI" w:eastAsia="Times New Roman" w:hAnsi="Segoe UI" w:cs="Segoe UI"/>
                <w:sz w:val="27"/>
                <w:szCs w:val="27"/>
                <w:lang w:eastAsia="es-SV"/>
              </w:rPr>
            </w:pPr>
          </w:p>
        </w:tc>
        <w:tc>
          <w:tcPr>
            <w:tcW w:w="4135" w:type="dxa"/>
          </w:tcPr>
          <w:p w14:paraId="7E5CE677" w14:textId="71E8AF61" w:rsidR="006B5038" w:rsidRDefault="006B5038" w:rsidP="00023B49">
            <w:pPr>
              <w:rPr>
                <w:rFonts w:ascii="Segoe UI" w:eastAsia="Times New Roman" w:hAnsi="Segoe UI" w:cs="Segoe UI"/>
                <w:sz w:val="27"/>
                <w:szCs w:val="27"/>
                <w:lang w:eastAsia="es-SV"/>
              </w:rPr>
            </w:pPr>
            <w:r w:rsidRPr="00023B49">
              <w:rPr>
                <w:rFonts w:ascii="Segoe UI" w:eastAsia="Times New Roman" w:hAnsi="Segoe UI" w:cs="Segoe UI"/>
                <w:noProof/>
                <w:sz w:val="27"/>
                <w:szCs w:val="27"/>
                <w:lang w:eastAsia="es-SV"/>
              </w:rPr>
              <w:drawing>
                <wp:inline distT="0" distB="0" distL="0" distR="0" wp14:anchorId="069D1E2B" wp14:editId="549B09E6">
                  <wp:extent cx="2479729" cy="1990062"/>
                  <wp:effectExtent l="0" t="0" r="0" b="0"/>
                  <wp:docPr id="20" name="Picture 2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006" cy="199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A9246" w14:textId="77777777" w:rsidR="00E132AB" w:rsidRDefault="00E132AB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</w:pPr>
    </w:p>
    <w:p w14:paraId="6559A40C" w14:textId="3A4A17A9" w:rsidR="00023B49" w:rsidRPr="00023B49" w:rsidRDefault="00023B49" w:rsidP="00E132A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SV"/>
        </w:rPr>
      </w:pP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from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proofErr w:type="gram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sklearn.tree</w:t>
      </w:r>
      <w:proofErr w:type="spellEnd"/>
      <w:proofErr w:type="gram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import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DecisionTreeClassifier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dtc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DecisionTreeClassifier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dtc.fit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y_pred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dtc.predict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X_test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</w:p>
    <w:p w14:paraId="3AF759D2" w14:textId="77777777" w:rsidR="00023B49" w:rsidRPr="00023B49" w:rsidRDefault="003003EC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hyperlink r:id="rId9" w:tgtFrame="_blank" w:history="1"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decision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tree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common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hyperparameters</w:t>
        </w:r>
        <w:proofErr w:type="spellEnd"/>
      </w:hyperlink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: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criterion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max_depth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min_samples_split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min_samples_leaf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;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max_features</w:t>
      </w:r>
      <w:proofErr w:type="spellEnd"/>
    </w:p>
    <w:p w14:paraId="3E3D91A0" w14:textId="77777777" w:rsidR="00023B49" w:rsidRPr="00023B49" w:rsidRDefault="00023B49" w:rsidP="00023B49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3.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Random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Forest</w:t>
      </w:r>
    </w:p>
    <w:p w14:paraId="5B0873C6" w14:textId="1AB69302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5DB9C45E" wp14:editId="4275D820">
            <wp:extent cx="2724404" cy="1797803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879" cy="180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5D0D" w14:textId="3DF11094" w:rsid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As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name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suggest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random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collection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decision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trees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common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type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ensemble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methods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aggregate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results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from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multiple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predictors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Random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additionally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utilizes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bagging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technique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allows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tree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trained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random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sampling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original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takes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majority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vote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lastRenderedPageBreak/>
        <w:t>from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trees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Compared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decision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tree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has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better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generalization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but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less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interpretable,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because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more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layers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added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10B6E40D" w14:textId="77777777" w:rsidR="00E132AB" w:rsidRDefault="00E132AB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</w:p>
    <w:p w14:paraId="5D3694D0" w14:textId="325F651D" w:rsidR="00023B49" w:rsidRPr="00023B49" w:rsidRDefault="00023B49" w:rsidP="00E132A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SV"/>
        </w:rPr>
      </w:pP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from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proofErr w:type="gram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sklearn.ensemble</w:t>
      </w:r>
      <w:proofErr w:type="spellEnd"/>
      <w:proofErr w:type="gram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import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RandomForestClassifier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rfc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RandomForestClassifier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rfc.fit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y_pred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rfc.predict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X_test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</w:p>
    <w:p w14:paraId="11F7C848" w14:textId="77777777" w:rsidR="00023B49" w:rsidRPr="00023B49" w:rsidRDefault="003003EC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hyperlink r:id="rId11" w:tgtFrame="_blank" w:history="1"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random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forest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common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hyperparameters</w:t>
        </w:r>
        <w:proofErr w:type="spellEnd"/>
      </w:hyperlink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: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n_estimators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max_features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max_depth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min_samples_split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min_samples_leaf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boostrap</w:t>
      </w:r>
      <w:proofErr w:type="spellEnd"/>
    </w:p>
    <w:p w14:paraId="69CB2807" w14:textId="77777777" w:rsidR="00023B49" w:rsidRPr="00023B49" w:rsidRDefault="00023B49" w:rsidP="00023B49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4. Support Vector Machine (SVM)</w:t>
      </w:r>
    </w:p>
    <w:p w14:paraId="31CB8563" w14:textId="732B10D3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3AAF397E" wp14:editId="2C0FE375">
            <wp:extent cx="1976515" cy="1929539"/>
            <wp:effectExtent l="0" t="0" r="5080" b="0"/>
            <wp:docPr id="18" name="Picture 18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antenn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685" cy="19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61816" w14:textId="43A53C27" w:rsidR="00E132AB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Support vector machine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finds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way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based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position in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relation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border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between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positive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negative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border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known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hyperplane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maximize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distance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between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points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from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different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Similar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decision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tree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random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support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vector machine can be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both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, SVC (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support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vector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)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problem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5EBDA3DC" w14:textId="77777777" w:rsidR="00E132AB" w:rsidRDefault="00E132AB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</w:p>
    <w:p w14:paraId="44AD21C3" w14:textId="13B696A3" w:rsidR="00023B49" w:rsidRPr="00023B49" w:rsidRDefault="00023B49" w:rsidP="00E132A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eastAsia="es-SV"/>
        </w:rPr>
      </w:pP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from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sklearn.svm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import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SVC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svc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gram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SVC(</w:t>
      </w:r>
      <w:proofErr w:type="gram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svc.fit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y_pred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svc.predict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X_test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</w:p>
    <w:p w14:paraId="40F520FD" w14:textId="77777777" w:rsidR="00023B49" w:rsidRPr="00023B49" w:rsidRDefault="003003EC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hyperlink r:id="rId13" w:tgtFrame="_blank" w:history="1"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support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vector machine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common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hyperparameters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:</w:t>
        </w:r>
      </w:hyperlink>
      <w:r w:rsidR="00023B49"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 </w:t>
      </w:r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c,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kernel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, gamma</w:t>
      </w:r>
    </w:p>
    <w:p w14:paraId="16FF5A03" w14:textId="77777777" w:rsidR="00023B49" w:rsidRPr="00023B49" w:rsidRDefault="00023B49" w:rsidP="00023B49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lastRenderedPageBreak/>
        <w:t>5. K-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Nearest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Neighbour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(KNN)</w:t>
      </w:r>
    </w:p>
    <w:p w14:paraId="5D2CDF3C" w14:textId="042D770B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6F3D6D77" wp14:editId="012E9DBB">
            <wp:extent cx="2092271" cy="1948371"/>
            <wp:effectExtent l="0" t="0" r="381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997" cy="195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73FD" w14:textId="4AC7C873" w:rsid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You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can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think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k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nearest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neighbour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representing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point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 a n dimensional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space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—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which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defined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features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calculates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distance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between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point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another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assign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label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unobserved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based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labels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nearest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observed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points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KNN can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also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building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recommendation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system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check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out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article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“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begin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instrText xml:space="preserve"> HYPERLINK "https://towardsdatascience.com/a-beginner-friendly-guide-to-recommender-system-3f5fa2a57c02" \t "_blank" </w:instrText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separate"/>
      </w:r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Collaborative</w:t>
      </w:r>
      <w:proofErr w:type="spellEnd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Filtering</w:t>
      </w:r>
      <w:proofErr w:type="spellEnd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Movie</w:t>
      </w:r>
      <w:proofErr w:type="spellEnd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Recommendation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end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”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you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interested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topic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1081E7A9" w14:textId="77777777" w:rsidR="006B5038" w:rsidRDefault="006B5038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</w:p>
    <w:p w14:paraId="2249A07B" w14:textId="5C324B5C" w:rsidR="00023B49" w:rsidRPr="00023B49" w:rsidRDefault="00023B49" w:rsidP="006B503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SV"/>
        </w:rPr>
      </w:pP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from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proofErr w:type="gram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sklearn.neighbors</w:t>
      </w:r>
      <w:proofErr w:type="spellEnd"/>
      <w:proofErr w:type="gram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import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KNeighborsClassifier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knn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KNeighborsClassifier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knn.fit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y_pred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knn.predict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X_test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</w:p>
    <w:p w14:paraId="7D9E53EA" w14:textId="77777777" w:rsidR="00023B49" w:rsidRPr="00023B49" w:rsidRDefault="003003EC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hyperlink r:id="rId15" w:tgtFrame="_blank" w:history="1"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KNN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common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hyperparameters</w:t>
        </w:r>
        <w:proofErr w:type="spellEnd"/>
      </w:hyperlink>
      <w:r w:rsidR="00023B49"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: 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n_neighbors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weights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leaf_size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, p</w:t>
      </w:r>
    </w:p>
    <w:p w14:paraId="3E0631EB" w14:textId="77777777" w:rsidR="00023B49" w:rsidRPr="00023B49" w:rsidRDefault="00023B49" w:rsidP="00023B49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6.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Naive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Bayes</w:t>
      </w:r>
    </w:p>
    <w:p w14:paraId="0EB5CC3B" w14:textId="05F5904C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229D4E24" wp14:editId="15F22802">
            <wp:extent cx="3773805" cy="1998980"/>
            <wp:effectExtent l="0" t="0" r="0" b="127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9D84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lastRenderedPageBreak/>
        <w:t>Naive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Bayes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based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hyperlink r:id="rId17" w:tgtFrame="_blank" w:history="1"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 xml:space="preserve">Bayes’ </w:t>
        </w:r>
        <w:proofErr w:type="spellStart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>Theorem</w:t>
        </w:r>
        <w:proofErr w:type="spellEnd"/>
      </w:hyperlink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 —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approach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calculate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conditional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probability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based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prior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knowledge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naive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assumption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feature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independent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other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biggest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advantage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Naive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Bayes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while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machine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large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amount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training data,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performs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relatively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well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even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training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size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small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Gaussian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Naive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Bayes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type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Naive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Bayes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follows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normal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distribution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52A5729B" w14:textId="77777777" w:rsidR="006B5038" w:rsidRDefault="006B5038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</w:pPr>
    </w:p>
    <w:p w14:paraId="4C4B9211" w14:textId="62A0ECB3" w:rsidR="00023B49" w:rsidRPr="00023B49" w:rsidRDefault="00023B49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from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proofErr w:type="gram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sklearn.naive</w:t>
      </w:r>
      <w:proofErr w:type="gram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_bayes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import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highlight w:val="yellow"/>
          <w:lang w:eastAsia="es-SV"/>
        </w:rPr>
        <w:t>GaussianNB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gnb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KNeighborsClassifier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gnb.fit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y_pred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gnb.predict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X_test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)</w:t>
      </w:r>
    </w:p>
    <w:p w14:paraId="0A2F6A19" w14:textId="77777777" w:rsidR="00023B49" w:rsidRPr="00023B49" w:rsidRDefault="003003EC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hyperlink r:id="rId18" w:tgtFrame="_blank" w:history="1"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gaussian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naive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bayes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common</w:t>
        </w:r>
        <w:proofErr w:type="spellEnd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="00023B49" w:rsidRPr="00023B49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es-SV"/>
          </w:rPr>
          <w:t>hyperparameters</w:t>
        </w:r>
        <w:proofErr w:type="spellEnd"/>
      </w:hyperlink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: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priors</w:t>
      </w:r>
      <w:proofErr w:type="spellEnd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="00023B49"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var_smoothing</w:t>
      </w:r>
      <w:proofErr w:type="spellEnd"/>
    </w:p>
    <w:p w14:paraId="58060557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you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want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know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more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other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machine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check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out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list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:</w:t>
      </w:r>
    </w:p>
    <w:p w14:paraId="7A07C6A6" w14:textId="24F5A894" w:rsidR="00023B49" w:rsidRPr="00023B49" w:rsidRDefault="00023B49" w:rsidP="00023B49">
      <w:pPr>
        <w:shd w:val="clear" w:color="auto" w:fill="FAFAFA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07CB81BD" wp14:editId="33D59D05">
            <wp:extent cx="186055" cy="186055"/>
            <wp:effectExtent l="0" t="0" r="4445" b="4445"/>
            <wp:docPr id="15" name="Picture 15" descr="Destin G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tin Go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CBAA" w14:textId="77777777" w:rsidR="00023B49" w:rsidRPr="00023B49" w:rsidRDefault="003003EC" w:rsidP="00023B49">
      <w:pPr>
        <w:shd w:val="clear" w:color="auto" w:fill="FAFAFA"/>
        <w:wordWrap w:val="0"/>
        <w:spacing w:after="0" w:line="300" w:lineRule="atLeast"/>
        <w:rPr>
          <w:rFonts w:ascii="Helvetica" w:eastAsia="Times New Roman" w:hAnsi="Helvetica" w:cs="Helvetica"/>
          <w:color w:val="757575"/>
          <w:sz w:val="20"/>
          <w:szCs w:val="20"/>
          <w:lang w:eastAsia="es-SV"/>
        </w:rPr>
      </w:pPr>
      <w:hyperlink r:id="rId20" w:tgtFrame="_top" w:history="1">
        <w:proofErr w:type="spellStart"/>
        <w:r w:rsidR="00023B49" w:rsidRPr="00023B49">
          <w:rPr>
            <w:rFonts w:ascii="inherit" w:eastAsia="Times New Roman" w:hAnsi="inherit" w:cs="Helvetica"/>
            <w:color w:val="0000FF"/>
            <w:sz w:val="20"/>
            <w:szCs w:val="20"/>
            <w:lang w:eastAsia="es-SV"/>
          </w:rPr>
          <w:t>Destin</w:t>
        </w:r>
        <w:proofErr w:type="spellEnd"/>
        <w:r w:rsidR="00023B49" w:rsidRPr="00023B49">
          <w:rPr>
            <w:rFonts w:ascii="inherit" w:eastAsia="Times New Roman" w:hAnsi="inherit" w:cs="Helvetica"/>
            <w:color w:val="0000FF"/>
            <w:sz w:val="20"/>
            <w:szCs w:val="20"/>
            <w:lang w:eastAsia="es-SV"/>
          </w:rPr>
          <w:t xml:space="preserve"> Gong</w:t>
        </w:r>
      </w:hyperlink>
    </w:p>
    <w:p w14:paraId="5DFDE7E3" w14:textId="77777777" w:rsidR="00023B49" w:rsidRPr="00023B49" w:rsidRDefault="00023B49" w:rsidP="00023B49">
      <w:pPr>
        <w:shd w:val="clear" w:color="auto" w:fill="FAFAFA"/>
        <w:spacing w:line="42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3"/>
          <w:szCs w:val="33"/>
          <w:lang w:eastAsia="es-SV"/>
        </w:rPr>
      </w:pP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3"/>
          <w:szCs w:val="33"/>
          <w:lang w:eastAsia="es-SV"/>
        </w:rPr>
        <w:t>Practical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3"/>
          <w:szCs w:val="33"/>
          <w:lang w:eastAsia="es-SV"/>
        </w:rPr>
        <w:t xml:space="preserve"> Guides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3"/>
          <w:szCs w:val="33"/>
          <w:lang w:eastAsia="es-SV"/>
        </w:rPr>
        <w:t>to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3"/>
          <w:szCs w:val="33"/>
          <w:lang w:eastAsia="es-SV"/>
        </w:rPr>
        <w:t xml:space="preserve"> Machine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3"/>
          <w:szCs w:val="33"/>
          <w:lang w:eastAsia="es-SV"/>
        </w:rPr>
        <w:t>Learning</w:t>
      </w:r>
      <w:proofErr w:type="spellEnd"/>
    </w:p>
    <w:p w14:paraId="70B5D2F8" w14:textId="77777777" w:rsidR="00023B49" w:rsidRPr="00023B49" w:rsidRDefault="003003EC" w:rsidP="00023B49">
      <w:pPr>
        <w:shd w:val="clear" w:color="auto" w:fill="FAFAFA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hyperlink r:id="rId21" w:tgtFrame="_top" w:history="1">
        <w:r w:rsidR="00023B49" w:rsidRPr="00023B49">
          <w:rPr>
            <w:rFonts w:ascii="Helvetica" w:eastAsia="Times New Roman" w:hAnsi="Helvetica" w:cs="Helvetica"/>
            <w:color w:val="292929"/>
            <w:sz w:val="21"/>
            <w:szCs w:val="21"/>
            <w:bdr w:val="single" w:sz="6" w:space="3" w:color="757575" w:frame="1"/>
            <w:lang w:eastAsia="es-SV"/>
          </w:rPr>
          <w:t xml:space="preserve">View </w:t>
        </w:r>
        <w:proofErr w:type="spellStart"/>
        <w:r w:rsidR="00023B49" w:rsidRPr="00023B49">
          <w:rPr>
            <w:rFonts w:ascii="Helvetica" w:eastAsia="Times New Roman" w:hAnsi="Helvetica" w:cs="Helvetica"/>
            <w:color w:val="292929"/>
            <w:sz w:val="21"/>
            <w:szCs w:val="21"/>
            <w:bdr w:val="single" w:sz="6" w:space="3" w:color="757575" w:frame="1"/>
            <w:lang w:eastAsia="es-SV"/>
          </w:rPr>
          <w:t>list</w:t>
        </w:r>
        <w:proofErr w:type="spellEnd"/>
      </w:hyperlink>
    </w:p>
    <w:p w14:paraId="0A6B5654" w14:textId="77777777" w:rsidR="00023B49" w:rsidRPr="00023B49" w:rsidRDefault="00023B49" w:rsidP="00023B49">
      <w:pPr>
        <w:shd w:val="clear" w:color="auto" w:fill="FAFAFA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Helvetica" w:eastAsia="Times New Roman" w:hAnsi="Helvetica" w:cs="Helvetica"/>
          <w:color w:val="757575"/>
          <w:sz w:val="20"/>
          <w:szCs w:val="20"/>
          <w:lang w:eastAsia="es-SV"/>
        </w:rPr>
        <w:t xml:space="preserve">7 </w:t>
      </w:r>
      <w:proofErr w:type="spellStart"/>
      <w:r w:rsidRPr="00023B49">
        <w:rPr>
          <w:rFonts w:ascii="Helvetica" w:eastAsia="Times New Roman" w:hAnsi="Helvetica" w:cs="Helvetica"/>
          <w:color w:val="757575"/>
          <w:sz w:val="20"/>
          <w:szCs w:val="20"/>
          <w:lang w:eastAsia="es-SV"/>
        </w:rPr>
        <w:t>stories</w:t>
      </w:r>
      <w:proofErr w:type="spellEnd"/>
    </w:p>
    <w:p w14:paraId="52DB8D16" w14:textId="491584AD" w:rsidR="00023B49" w:rsidRPr="00023B49" w:rsidRDefault="00023B49" w:rsidP="00023B49">
      <w:pPr>
        <w:shd w:val="clear" w:color="auto" w:fill="FAFAFA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253CEE27" wp14:editId="74645B75">
            <wp:extent cx="1852295" cy="185229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6427" w14:textId="6941B039" w:rsidR="00023B49" w:rsidRPr="00023B49" w:rsidRDefault="00023B49" w:rsidP="00023B49">
      <w:pPr>
        <w:shd w:val="clear" w:color="auto" w:fill="FAFAFA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2D891461" wp14:editId="4F00B58D">
            <wp:extent cx="1852295" cy="1852295"/>
            <wp:effectExtent l="0" t="0" r="0" b="0"/>
            <wp:docPr id="13" name="Picture 13" descr="machine learning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learning algorithm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F9DF" w14:textId="0F25D4DA" w:rsidR="00023B49" w:rsidRPr="00023B49" w:rsidRDefault="00023B49" w:rsidP="00023B49">
      <w:pPr>
        <w:shd w:val="clear" w:color="auto" w:fill="FAFAFA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lastRenderedPageBreak/>
        <w:drawing>
          <wp:inline distT="0" distB="0" distL="0" distR="0" wp14:anchorId="7EDF8847" wp14:editId="46503C4B">
            <wp:extent cx="1852295" cy="1852295"/>
            <wp:effectExtent l="0" t="0" r="0" b="0"/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A159" w14:textId="77777777" w:rsidR="00023B49" w:rsidRPr="00023B49" w:rsidRDefault="00023B49" w:rsidP="00023B49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</w:pP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Build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a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Classification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>Model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SV"/>
        </w:rPr>
        <w:t xml:space="preserve"> Pipeline</w:t>
      </w:r>
    </w:p>
    <w:p w14:paraId="2ABEBC29" w14:textId="77777777" w:rsidR="00023B49" w:rsidRPr="00023B49" w:rsidRDefault="00023B49" w:rsidP="00023B49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1.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Loading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Dataset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and Data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Overview</w:t>
      </w:r>
      <w:proofErr w:type="spellEnd"/>
    </w:p>
    <w:p w14:paraId="724528CA" w14:textId="77777777" w:rsidR="00023B49" w:rsidRPr="00023B49" w:rsidRDefault="00023B49" w:rsidP="00023B49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I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chose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popular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hyperlink r:id="rId25" w:tgtFrame="_blank" w:history="1"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 xml:space="preserve">Heart </w:t>
        </w:r>
        <w:proofErr w:type="spellStart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>Disease</w:t>
        </w:r>
        <w:proofErr w:type="spellEnd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 xml:space="preserve"> UCI</w:t>
        </w:r>
      </w:hyperlink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Kaggle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predicting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presence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heart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disease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based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several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health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related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factors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623ABA8D" w14:textId="3DAB09CD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607C1117" wp14:editId="79A4ADC3">
            <wp:extent cx="5532755" cy="2131060"/>
            <wp:effectExtent l="0" t="0" r="0" b="254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A618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Use </w:t>
      </w:r>
      <w:proofErr w:type="gramStart"/>
      <w:r w:rsidRPr="00023B49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s-SV"/>
        </w:rPr>
        <w:t>df.info(</w:t>
      </w:r>
      <w:proofErr w:type="gramEnd"/>
      <w:r w:rsidRPr="00023B49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s-SV"/>
        </w:rPr>
        <w:t>)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have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summarized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view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including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data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type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missing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data and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number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records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.</w:t>
      </w:r>
    </w:p>
    <w:p w14:paraId="46D7854A" w14:textId="6EA51D0D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lastRenderedPageBreak/>
        <w:drawing>
          <wp:inline distT="0" distB="0" distL="0" distR="0" wp14:anchorId="12A87E98" wp14:editId="1A67D1F4">
            <wp:extent cx="2363492" cy="2451652"/>
            <wp:effectExtent l="0" t="0" r="0" b="635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10" cy="24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45EB" w14:textId="77777777" w:rsidR="00023B49" w:rsidRPr="00023B49" w:rsidRDefault="00023B49" w:rsidP="00023B49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2.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Exploratory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Analysis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(EDA)</w:t>
      </w:r>
    </w:p>
    <w:p w14:paraId="788437A3" w14:textId="77777777" w:rsidR="00023B49" w:rsidRPr="00023B49" w:rsidRDefault="00023B49" w:rsidP="00023B49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Histogram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grouped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bar chart and box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plot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 are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suitable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EDA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techniques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machine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learning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you’d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like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more comprehensive guide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EDA,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please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see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post “</w:t>
      </w:r>
      <w:hyperlink r:id="rId28" w:tgtFrame="_blank" w:history="1"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>Semi-</w:t>
        </w:r>
        <w:proofErr w:type="spellStart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>Automated</w:t>
        </w:r>
        <w:proofErr w:type="spellEnd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>Exploratory</w:t>
        </w:r>
        <w:proofErr w:type="spellEnd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 xml:space="preserve"> Data </w:t>
        </w:r>
        <w:proofErr w:type="spellStart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>Analysis</w:t>
        </w:r>
        <w:proofErr w:type="spellEnd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 xml:space="preserve"> </w:t>
        </w:r>
        <w:proofErr w:type="spellStart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>Process</w:t>
        </w:r>
        <w:proofErr w:type="spellEnd"/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 xml:space="preserve"> in Python</w:t>
        </w:r>
      </w:hyperlink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”</w:t>
      </w:r>
    </w:p>
    <w:p w14:paraId="03575E4E" w14:textId="77777777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color w:val="0000FF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sz w:val="27"/>
          <w:szCs w:val="27"/>
          <w:lang w:eastAsia="es-SV"/>
        </w:rPr>
        <w:fldChar w:fldCharType="begin"/>
      </w:r>
      <w:r w:rsidRPr="00023B49">
        <w:rPr>
          <w:rFonts w:ascii="Segoe UI" w:eastAsia="Times New Roman" w:hAnsi="Segoe UI" w:cs="Segoe UI"/>
          <w:sz w:val="27"/>
          <w:szCs w:val="27"/>
          <w:lang w:eastAsia="es-SV"/>
        </w:rPr>
        <w:instrText xml:space="preserve"> HYPERLINK "https://www.visual-design.net/post/semi-automated-exploratory-data-analysis-process-in-python" \t "_blank" </w:instrText>
      </w:r>
      <w:r w:rsidRPr="00023B49">
        <w:rPr>
          <w:rFonts w:ascii="Segoe UI" w:eastAsia="Times New Roman" w:hAnsi="Segoe UI" w:cs="Segoe UI"/>
          <w:sz w:val="27"/>
          <w:szCs w:val="27"/>
          <w:lang w:eastAsia="es-SV"/>
        </w:rPr>
        <w:fldChar w:fldCharType="separate"/>
      </w:r>
    </w:p>
    <w:p w14:paraId="1BC2EBB2" w14:textId="0BEDE375" w:rsidR="00023B49" w:rsidRPr="00023B49" w:rsidRDefault="00023B49" w:rsidP="008A361C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Segoe UI" w:eastAsia="Times New Roman" w:hAnsi="Segoe UI" w:cs="Segoe UI"/>
          <w:sz w:val="27"/>
          <w:szCs w:val="27"/>
          <w:lang w:eastAsia="es-SV"/>
        </w:rPr>
        <w:fldChar w:fldCharType="end"/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Univariate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Analysis</w:t>
      </w:r>
      <w:proofErr w:type="spellEnd"/>
    </w:p>
    <w:p w14:paraId="1FD8D5D8" w14:textId="09F11A8F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lastRenderedPageBreak/>
        <w:drawing>
          <wp:inline distT="0" distB="0" distL="0" distR="0" wp14:anchorId="650D3B86" wp14:editId="68FB3821">
            <wp:extent cx="5897105" cy="5006955"/>
            <wp:effectExtent l="0" t="0" r="8890" b="3810"/>
            <wp:docPr id="9" name="Picture 9" descr="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598" cy="501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8903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Histogram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features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because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features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have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encoded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into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numeric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values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saves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time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categorical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encoding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usually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happens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during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begin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instrText xml:space="preserve"> HYPERLINK "https://www.visual-design.net/post/data-transformation-and-feature-engineering-in-python" \t "_blank" </w:instrText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separate"/>
      </w:r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feature</w:t>
      </w:r>
      <w:proofErr w:type="spellEnd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engineering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end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stage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6CBC04BD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Categorical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Features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vs. Target —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Grouped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Bar Chart</w:t>
      </w:r>
    </w:p>
    <w:p w14:paraId="040EBFE6" w14:textId="5FCD2774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lastRenderedPageBreak/>
        <w:drawing>
          <wp:inline distT="0" distB="0" distL="0" distR="0" wp14:anchorId="47B16742" wp14:editId="754128F5">
            <wp:extent cx="6671945" cy="4750435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B0FE" w14:textId="77777777" w:rsidR="007F7D71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show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how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categorical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value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weigh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determining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target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value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grouped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bar chart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straightforward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representation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</w:p>
    <w:p w14:paraId="6DADB010" w14:textId="77777777" w:rsidR="007F7D71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For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example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, sex = 1 and sex = 0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have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distinctly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distribution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of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target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value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,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which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indicates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it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is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likely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to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contribute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more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to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the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prediction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of</w:t>
      </w:r>
      <w:proofErr w:type="spellEnd"/>
      <w:r w:rsidRPr="007F7D71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target.</w:t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</w:p>
    <w:p w14:paraId="0E94214E" w14:textId="051ABC12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Contrarily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target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distribution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same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regardless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categorical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features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very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likely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are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not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correlated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63CE76D7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Numerical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Features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vs. Target — Box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Plot</w:t>
      </w:r>
      <w:proofErr w:type="spellEnd"/>
    </w:p>
    <w:p w14:paraId="02B1F737" w14:textId="11EB1EE5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lastRenderedPageBreak/>
        <w:drawing>
          <wp:inline distT="0" distB="0" distL="0" distR="0" wp14:anchorId="7BD3382C" wp14:editId="5E8E3DF1">
            <wp:extent cx="6671945" cy="5447665"/>
            <wp:effectExtent l="0" t="0" r="0" b="635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54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F8E2" w14:textId="77777777" w:rsidR="00600542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Box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plot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shows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how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values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numerical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features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varies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across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target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groups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</w:p>
    <w:p w14:paraId="59EBBB47" w14:textId="007FBD6F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example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can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tell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“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oldpeak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”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have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distinct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difference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target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0 vs. target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1,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suggesting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important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predictor.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However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, ‘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trestbps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’ and ‘chol’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appear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less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outstanding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as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box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plot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distribution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similar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between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target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groups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437C75FE" w14:textId="77777777" w:rsidR="00023B49" w:rsidRPr="00023B49" w:rsidRDefault="00023B49" w:rsidP="00023B49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3. Split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Dataset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into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Training and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Testing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Set</w:t>
      </w:r>
    </w:p>
    <w:p w14:paraId="5A9452EE" w14:textId="77777777" w:rsidR="00600542" w:rsidRDefault="00600542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</w:p>
    <w:p w14:paraId="68926AA1" w14:textId="0462BA5E" w:rsidR="008A361C" w:rsidRDefault="00023B49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</w:pP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from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proofErr w:type="gram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sklearn.model</w:t>
      </w:r>
      <w:proofErr w:type="gram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_selection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import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train_test_split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from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sklearn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import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preprocessing</w:t>
      </w:r>
      <w:proofErr w:type="spellEnd"/>
    </w:p>
    <w:p w14:paraId="40091B19" w14:textId="77777777" w:rsidR="008A361C" w:rsidRDefault="008A361C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</w:pPr>
    </w:p>
    <w:p w14:paraId="307D966A" w14:textId="54118ADD" w:rsidR="008A361C" w:rsidRDefault="00023B49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</w:pP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lastRenderedPageBreak/>
        <w:t xml:space="preserve">X = </w:t>
      </w:r>
      <w:proofErr w:type="spellStart"/>
      <w:proofErr w:type="gram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df.drop</w:t>
      </w:r>
      <w:proofErr w:type="spellEnd"/>
      <w:proofErr w:type="gram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(['target'], axis=1)</w:t>
      </w:r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br/>
        <w:t xml:space="preserve">y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df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["target"]</w:t>
      </w:r>
    </w:p>
    <w:p w14:paraId="0CB71095" w14:textId="77777777" w:rsidR="008A361C" w:rsidRDefault="008A361C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</w:pPr>
    </w:p>
    <w:p w14:paraId="35C9A4AE" w14:textId="38616D9E" w:rsidR="00023B49" w:rsidRPr="00023B49" w:rsidRDefault="00023B49" w:rsidP="0002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SV"/>
        </w:rPr>
      </w:pP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X_test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y_train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y_test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 =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train_test_</w:t>
      </w:r>
      <w:proofErr w:type="gram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split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(</w:t>
      </w:r>
      <w:proofErr w:type="gram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X, y,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test_size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 xml:space="preserve">=0.33, </w:t>
      </w:r>
      <w:proofErr w:type="spellStart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random_state</w:t>
      </w:r>
      <w:proofErr w:type="spellEnd"/>
      <w:r w:rsidRPr="00023B49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SV"/>
        </w:rPr>
        <w:t>=42)</w:t>
      </w:r>
    </w:p>
    <w:p w14:paraId="08F3AE35" w14:textId="076EE586" w:rsidR="00600542" w:rsidRPr="00600542" w:rsidRDefault="00023B49" w:rsidP="00600542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4. Machine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Learning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Model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Pipeline</w:t>
      </w:r>
    </w:p>
    <w:p w14:paraId="2958DE4A" w14:textId="000232A1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711EF115" wp14:editId="79F67C0F">
            <wp:extent cx="4579620" cy="28594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537C" w14:textId="77777777" w:rsidR="00023B49" w:rsidRPr="00023B49" w:rsidRDefault="00023B49" w:rsidP="00023B49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</w:pPr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5.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Model</w:t>
      </w:r>
      <w:proofErr w:type="spellEnd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SV"/>
        </w:rPr>
        <w:t>Evaluation</w:t>
      </w:r>
      <w:proofErr w:type="spellEnd"/>
    </w:p>
    <w:p w14:paraId="62FE8E17" w14:textId="05E989C1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4B13B1A2" wp14:editId="74308EF7">
            <wp:extent cx="6671945" cy="253428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CE79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Below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abstraction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explanation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commonly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evaluation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methods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classification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models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— 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accuracy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, ROC &amp; AUC and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confusion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matrix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following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metrics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worth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diving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deeper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feel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free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visit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article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begin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instrText xml:space="preserve"> HYPERLINK "https://towardsdatascience.com/simple-logistic-regression-using-python-scikit-learn-86bf984f61f1" \t "_blank" </w:instrText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separate"/>
      </w:r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logistic</w:t>
      </w:r>
      <w:proofErr w:type="spellEnd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fldChar w:fldCharType="end"/>
      </w:r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 more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detailed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illustration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0157EBF3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lastRenderedPageBreak/>
        <w:t xml:space="preserve">1.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Accuracy</w:t>
      </w:r>
      <w:proofErr w:type="spellEnd"/>
    </w:p>
    <w:p w14:paraId="250383A6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Accuracy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straightforward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indicator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performance.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measure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percentage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accurate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predictions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: </w:t>
      </w:r>
      <w:proofErr w:type="spellStart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>accuracy</w:t>
      </w:r>
      <w:proofErr w:type="spellEnd"/>
      <w:r w:rsidRPr="00023B49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s-SV"/>
        </w:rPr>
        <w:t xml:space="preserve"> = (true positive + true negative) / (true positive + false positive + false negative + false positive)</w:t>
      </w:r>
    </w:p>
    <w:p w14:paraId="12DE3DE4" w14:textId="62D98FDB" w:rsid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2. ROC &amp; AUC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4945"/>
      </w:tblGrid>
      <w:tr w:rsidR="008A13A6" w14:paraId="720418AD" w14:textId="77777777" w:rsidTr="008A13A6">
        <w:tc>
          <w:tcPr>
            <w:tcW w:w="5845" w:type="dxa"/>
          </w:tcPr>
          <w:p w14:paraId="1AB8C686" w14:textId="1A4119F1" w:rsidR="008A13A6" w:rsidRDefault="008A13A6" w:rsidP="00023B49">
            <w:pPr>
              <w:spacing w:before="480" w:line="480" w:lineRule="atLeast"/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</w:pPr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ROC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is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plot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of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 </w:t>
            </w:r>
            <w:r w:rsidRPr="00023B49">
              <w:rPr>
                <w:rFonts w:ascii="Georgia" w:eastAsia="Times New Roman" w:hAnsi="Georgia" w:cs="Segoe UI"/>
                <w:b/>
                <w:bCs/>
                <w:color w:val="292929"/>
                <w:spacing w:val="-1"/>
                <w:sz w:val="30"/>
                <w:szCs w:val="30"/>
                <w:lang w:eastAsia="es-SV"/>
              </w:rPr>
              <w:t xml:space="preserve">true positive </w:t>
            </w:r>
            <w:proofErr w:type="spellStart"/>
            <w:r w:rsidRPr="00023B49">
              <w:rPr>
                <w:rFonts w:ascii="Georgia" w:eastAsia="Times New Roman" w:hAnsi="Georgia" w:cs="Segoe UI"/>
                <w:b/>
                <w:bCs/>
                <w:color w:val="292929"/>
                <w:spacing w:val="-1"/>
                <w:sz w:val="30"/>
                <w:szCs w:val="30"/>
                <w:lang w:eastAsia="es-SV"/>
              </w:rPr>
              <w:t>rate</w:t>
            </w:r>
            <w:proofErr w:type="spellEnd"/>
            <w:r w:rsidRPr="00023B49">
              <w:rPr>
                <w:rFonts w:ascii="Georgia" w:eastAsia="Times New Roman" w:hAnsi="Georgia" w:cs="Segoe UI"/>
                <w:b/>
                <w:bCs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b/>
                <w:bCs/>
                <w:color w:val="292929"/>
                <w:spacing w:val="-1"/>
                <w:sz w:val="30"/>
                <w:szCs w:val="30"/>
                <w:lang w:eastAsia="es-SV"/>
              </w:rPr>
              <w:t>against</w:t>
            </w:r>
            <w:proofErr w:type="spellEnd"/>
            <w:r w:rsidRPr="00023B49">
              <w:rPr>
                <w:rFonts w:ascii="Georgia" w:eastAsia="Times New Roman" w:hAnsi="Georgia" w:cs="Segoe UI"/>
                <w:b/>
                <w:bCs/>
                <w:color w:val="292929"/>
                <w:spacing w:val="-1"/>
                <w:sz w:val="30"/>
                <w:szCs w:val="30"/>
                <w:lang w:eastAsia="es-SV"/>
              </w:rPr>
              <w:t xml:space="preserve"> false positive </w:t>
            </w:r>
            <w:proofErr w:type="spellStart"/>
            <w:r w:rsidRPr="00023B49">
              <w:rPr>
                <w:rFonts w:ascii="Georgia" w:eastAsia="Times New Roman" w:hAnsi="Georgia" w:cs="Segoe UI"/>
                <w:b/>
                <w:bCs/>
                <w:color w:val="292929"/>
                <w:spacing w:val="-1"/>
                <w:sz w:val="30"/>
                <w:szCs w:val="30"/>
                <w:lang w:eastAsia="es-SV"/>
              </w:rPr>
              <w:t>rate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 at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various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classification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threshold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. AUC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is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area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under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the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ROC curve, and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higher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AUC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indicates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better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</w:t>
            </w:r>
            <w:proofErr w:type="spellStart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>model</w:t>
            </w:r>
            <w:proofErr w:type="spellEnd"/>
            <w:r w:rsidRPr="00023B49"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  <w:t xml:space="preserve"> performance.</w:t>
            </w:r>
          </w:p>
        </w:tc>
        <w:tc>
          <w:tcPr>
            <w:tcW w:w="4945" w:type="dxa"/>
          </w:tcPr>
          <w:p w14:paraId="3DA4B016" w14:textId="38583C27" w:rsidR="008A13A6" w:rsidRDefault="008A13A6" w:rsidP="00023B49">
            <w:pPr>
              <w:spacing w:before="480" w:line="480" w:lineRule="atLeast"/>
              <w:rPr>
                <w:rFonts w:ascii="Georgia" w:eastAsia="Times New Roman" w:hAnsi="Georgia" w:cs="Segoe UI"/>
                <w:color w:val="292929"/>
                <w:spacing w:val="-1"/>
                <w:sz w:val="30"/>
                <w:szCs w:val="30"/>
                <w:lang w:eastAsia="es-SV"/>
              </w:rPr>
            </w:pPr>
            <w:r>
              <w:object w:dxaOrig="4464" w:dyaOrig="3756" w14:anchorId="6F7360DF">
                <v:shape id="_x0000_i1026" type="#_x0000_t75" style="width:223.1pt;height:188.2pt" o:ole="">
                  <v:imagedata r:id="rId34" o:title=""/>
                </v:shape>
                <o:OLEObject Type="Embed" ProgID="PBrush" ShapeID="_x0000_i1026" DrawAspect="Content" ObjectID="_1710527769" r:id="rId35"/>
              </w:object>
            </w:r>
          </w:p>
        </w:tc>
      </w:tr>
    </w:tbl>
    <w:p w14:paraId="3C65C222" w14:textId="1E510BCD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3.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Confusion</w:t>
      </w:r>
      <w:proofErr w:type="spellEnd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matrix</w:t>
      </w:r>
      <w:proofErr w:type="spellEnd"/>
    </w:p>
    <w:p w14:paraId="26D56D64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Confusion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matrix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indicates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actual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values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vs.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predicted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values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summarize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 xml:space="preserve">true negative, false positive, false negative and true positive </w:t>
      </w:r>
      <w:proofErr w:type="spellStart"/>
      <w:r w:rsidRPr="00023B49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s-SV"/>
        </w:rPr>
        <w:t>values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 in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matrix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format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64D26367" w14:textId="7462AE0D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04DA78BC" wp14:editId="2A2BFBAC">
            <wp:extent cx="2200910" cy="744220"/>
            <wp:effectExtent l="0" t="0" r="889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4A98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can use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seaborn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visualize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confusion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matrix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in 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heatmap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0206A3CE" w14:textId="59EAB716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lastRenderedPageBreak/>
        <w:drawing>
          <wp:inline distT="0" distB="0" distL="0" distR="0" wp14:anchorId="4C568868" wp14:editId="367FA506">
            <wp:extent cx="6671945" cy="5617845"/>
            <wp:effectExtent l="0" t="0" r="0" b="1905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CF9B" w14:textId="4E8CEF04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</w:p>
    <w:p w14:paraId="0D1748E0" w14:textId="081B8212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  <w:r w:rsidRPr="00023B49">
        <w:rPr>
          <w:rFonts w:ascii="Segoe UI" w:eastAsia="Times New Roman" w:hAnsi="Segoe UI" w:cs="Segoe UI"/>
          <w:noProof/>
          <w:sz w:val="27"/>
          <w:szCs w:val="27"/>
          <w:lang w:eastAsia="es-SV"/>
        </w:rPr>
        <w:drawing>
          <wp:inline distT="0" distB="0" distL="0" distR="0" wp14:anchorId="2EBBDBE4" wp14:editId="53914BF3">
            <wp:extent cx="6594475" cy="261175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8281" w14:textId="0FBA5CB3" w:rsidR="00023B49" w:rsidRPr="00023B49" w:rsidRDefault="00023B49" w:rsidP="00023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SV"/>
        </w:rPr>
      </w:pPr>
    </w:p>
    <w:p w14:paraId="185A037F" w14:textId="77777777" w:rsidR="00AC1E6B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lastRenderedPageBreak/>
        <w:t>Based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three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evaluations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methods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above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random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forests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naive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bayes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have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best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performance,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whereas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KNN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not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doing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well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</w:p>
    <w:p w14:paraId="0BC2737F" w14:textId="19D8419E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However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doesn’t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mean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random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forests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naive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bayes are superior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We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can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only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say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that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they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are more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suitable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this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dataset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where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size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relatively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smaller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and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not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at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same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highlight w:val="yellow"/>
          <w:lang w:eastAsia="es-SV"/>
        </w:rPr>
        <w:t>scale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3DD58071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algorithm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has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own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preference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require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different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data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processing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feature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engineering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techniques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example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KNN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sensitive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features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at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difference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scale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multicollinearity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affects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result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logistic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regression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.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Understanding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characteristics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of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each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allows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balance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trade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-off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select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appropriate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model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according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dataset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42AD3675" w14:textId="77777777" w:rsidR="00023B49" w:rsidRPr="00023B49" w:rsidRDefault="00023B49" w:rsidP="00023B49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</w:pP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Thanks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for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reaching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so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far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if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you’d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like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read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more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articles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from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Medium and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also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support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work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, I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really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appreciate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you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signing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up Medium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Membership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using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this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 xml:space="preserve"> </w:t>
      </w:r>
      <w:proofErr w:type="spellStart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affiliate</w:t>
      </w:r>
      <w:proofErr w:type="spellEnd"/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 </w:t>
      </w:r>
      <w:hyperlink r:id="rId39" w:history="1">
        <w:r w:rsidRPr="00023B49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es-SV"/>
          </w:rPr>
          <w:t>link</w:t>
        </w:r>
      </w:hyperlink>
      <w:r w:rsidRPr="00023B49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SV"/>
        </w:rPr>
        <w:t>.</w:t>
      </w:r>
    </w:p>
    <w:p w14:paraId="653935FB" w14:textId="77777777" w:rsidR="00787405" w:rsidRPr="00023B49" w:rsidRDefault="00787405" w:rsidP="00023B49"/>
    <w:sectPr w:rsidR="00787405" w:rsidRPr="00023B49" w:rsidSect="00023B4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62B1E"/>
    <w:multiLevelType w:val="multilevel"/>
    <w:tmpl w:val="D3AE3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9D446A"/>
    <w:multiLevelType w:val="hybridMultilevel"/>
    <w:tmpl w:val="C44E8BC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310871"/>
    <w:multiLevelType w:val="hybridMultilevel"/>
    <w:tmpl w:val="B86813DC"/>
    <w:lvl w:ilvl="0" w:tplc="3744AB94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B49"/>
    <w:rsid w:val="00023B49"/>
    <w:rsid w:val="001D5579"/>
    <w:rsid w:val="003003EC"/>
    <w:rsid w:val="003619AA"/>
    <w:rsid w:val="00600542"/>
    <w:rsid w:val="006B5038"/>
    <w:rsid w:val="00787405"/>
    <w:rsid w:val="007F7D71"/>
    <w:rsid w:val="008A13A6"/>
    <w:rsid w:val="008A361C"/>
    <w:rsid w:val="00AC1E6B"/>
    <w:rsid w:val="00C061E2"/>
    <w:rsid w:val="00D11250"/>
    <w:rsid w:val="00E132AB"/>
    <w:rsid w:val="00EB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27917"/>
  <w15:chartTrackingRefBased/>
  <w15:docId w15:val="{9D340B93-46E8-4BAA-9E3C-A4FB91887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Heading1">
    <w:name w:val="heading 1"/>
    <w:basedOn w:val="Normal"/>
    <w:link w:val="Heading1Char"/>
    <w:uiPriority w:val="9"/>
    <w:qFormat/>
    <w:rsid w:val="00023B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SV"/>
    </w:rPr>
  </w:style>
  <w:style w:type="paragraph" w:styleId="Heading2">
    <w:name w:val="heading 2"/>
    <w:basedOn w:val="Normal"/>
    <w:link w:val="Heading2Char"/>
    <w:uiPriority w:val="9"/>
    <w:qFormat/>
    <w:rsid w:val="00023B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SV"/>
    </w:rPr>
  </w:style>
  <w:style w:type="paragraph" w:styleId="Heading3">
    <w:name w:val="heading 3"/>
    <w:basedOn w:val="Normal"/>
    <w:link w:val="Heading3Char"/>
    <w:uiPriority w:val="9"/>
    <w:qFormat/>
    <w:rsid w:val="00023B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B49"/>
    <w:rPr>
      <w:rFonts w:ascii="Times New Roman" w:eastAsia="Times New Roman" w:hAnsi="Times New Roman" w:cs="Times New Roman"/>
      <w:b/>
      <w:bCs/>
      <w:kern w:val="36"/>
      <w:sz w:val="48"/>
      <w:szCs w:val="48"/>
      <w:lang w:val="es-SV" w:eastAsia="es-SV"/>
    </w:rPr>
  </w:style>
  <w:style w:type="character" w:customStyle="1" w:styleId="Heading2Char">
    <w:name w:val="Heading 2 Char"/>
    <w:basedOn w:val="DefaultParagraphFont"/>
    <w:link w:val="Heading2"/>
    <w:uiPriority w:val="9"/>
    <w:rsid w:val="00023B49"/>
    <w:rPr>
      <w:rFonts w:ascii="Times New Roman" w:eastAsia="Times New Roman" w:hAnsi="Times New Roman" w:cs="Times New Roman"/>
      <w:b/>
      <w:bCs/>
      <w:sz w:val="36"/>
      <w:szCs w:val="36"/>
      <w:lang w:val="es-SV" w:eastAsia="es-SV"/>
    </w:rPr>
  </w:style>
  <w:style w:type="character" w:customStyle="1" w:styleId="Heading3Char">
    <w:name w:val="Heading 3 Char"/>
    <w:basedOn w:val="DefaultParagraphFont"/>
    <w:link w:val="Heading3"/>
    <w:uiPriority w:val="9"/>
    <w:rsid w:val="00023B49"/>
    <w:rPr>
      <w:rFonts w:ascii="Times New Roman" w:eastAsia="Times New Roman" w:hAnsi="Times New Roman" w:cs="Times New Roman"/>
      <w:b/>
      <w:bCs/>
      <w:sz w:val="27"/>
      <w:szCs w:val="27"/>
      <w:lang w:val="es-SV" w:eastAsia="es-SV"/>
    </w:rPr>
  </w:style>
  <w:style w:type="character" w:styleId="Hyperlink">
    <w:name w:val="Hyperlink"/>
    <w:basedOn w:val="DefaultParagraphFont"/>
    <w:uiPriority w:val="99"/>
    <w:semiHidden/>
    <w:unhideWhenUsed/>
    <w:rsid w:val="00023B49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023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styleId="Strong">
    <w:name w:val="Strong"/>
    <w:basedOn w:val="DefaultParagraphFont"/>
    <w:uiPriority w:val="22"/>
    <w:qFormat/>
    <w:rsid w:val="00023B49"/>
    <w:rPr>
      <w:b/>
      <w:bCs/>
    </w:rPr>
  </w:style>
  <w:style w:type="character" w:styleId="Emphasis">
    <w:name w:val="Emphasis"/>
    <w:basedOn w:val="DefaultParagraphFont"/>
    <w:uiPriority w:val="20"/>
    <w:qFormat/>
    <w:rsid w:val="00023B49"/>
    <w:rPr>
      <w:i/>
      <w:iCs/>
    </w:rPr>
  </w:style>
  <w:style w:type="paragraph" w:customStyle="1" w:styleId="bo">
    <w:name w:val="bo"/>
    <w:basedOn w:val="Normal"/>
    <w:rsid w:val="00023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3B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3B49"/>
    <w:rPr>
      <w:rFonts w:ascii="Courier New" w:eastAsia="Times New Roman" w:hAnsi="Courier New" w:cs="Courier New"/>
      <w:sz w:val="20"/>
      <w:szCs w:val="20"/>
      <w:lang w:val="es-SV" w:eastAsia="es-SV"/>
    </w:rPr>
  </w:style>
  <w:style w:type="character" w:customStyle="1" w:styleId="gb">
    <w:name w:val="gb"/>
    <w:basedOn w:val="DefaultParagraphFont"/>
    <w:rsid w:val="00023B49"/>
  </w:style>
  <w:style w:type="character" w:customStyle="1" w:styleId="bo1">
    <w:name w:val="bo1"/>
    <w:basedOn w:val="DefaultParagraphFont"/>
    <w:rsid w:val="00023B49"/>
  </w:style>
  <w:style w:type="character" w:styleId="HTMLCode">
    <w:name w:val="HTML Code"/>
    <w:basedOn w:val="DefaultParagraphFont"/>
    <w:uiPriority w:val="99"/>
    <w:semiHidden/>
    <w:unhideWhenUsed/>
    <w:rsid w:val="00023B49"/>
    <w:rPr>
      <w:rFonts w:ascii="Courier New" w:eastAsia="Times New Roman" w:hAnsi="Courier New" w:cs="Courier New"/>
      <w:sz w:val="20"/>
      <w:szCs w:val="20"/>
    </w:rPr>
  </w:style>
  <w:style w:type="paragraph" w:customStyle="1" w:styleId="pn">
    <w:name w:val="pn"/>
    <w:basedOn w:val="Normal"/>
    <w:rsid w:val="00023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paragraph" w:styleId="ListParagraph">
    <w:name w:val="List Paragraph"/>
    <w:basedOn w:val="Normal"/>
    <w:uiPriority w:val="34"/>
    <w:qFormat/>
    <w:rsid w:val="00E132AB"/>
    <w:pPr>
      <w:ind w:left="720"/>
      <w:contextualSpacing/>
    </w:pPr>
  </w:style>
  <w:style w:type="table" w:styleId="TableGrid">
    <w:name w:val="Table Grid"/>
    <w:basedOn w:val="TableNormal"/>
    <w:uiPriority w:val="39"/>
    <w:rsid w:val="006B50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8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71377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53695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62990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3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89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6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15875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40382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5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13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6166">
                  <w:marLeft w:val="0"/>
                  <w:marRight w:val="0"/>
                  <w:marTop w:val="0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9867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27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51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83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809279">
                          <w:marLeft w:val="0"/>
                          <w:marRight w:val="0"/>
                          <w:marTop w:val="36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88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17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80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249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56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18" w:space="0" w:color="FAFAFA"/>
                          </w:divBdr>
                          <w:divsChild>
                            <w:div w:id="13437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4648131">
                          <w:marLeft w:val="-12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18" w:space="0" w:color="FAFAFA"/>
                          </w:divBdr>
                          <w:divsChild>
                            <w:div w:id="84039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3763111">
                          <w:marLeft w:val="-19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374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14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17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3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038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999197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55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40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5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8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7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5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9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ebuso.com/2020/03/svm-hyperparameter-tuning-using-gridsearchcv/" TargetMode="External"/><Relationship Id="rId18" Type="http://schemas.openxmlformats.org/officeDocument/2006/relationships/hyperlink" Target="https://www.analyticsvidhya.com/blog/2021/01/gaussian-naive-bayes-with-hyperpameter-tuning/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destingong.medium.com/membership" TargetMode="External"/><Relationship Id="rId21" Type="http://schemas.openxmlformats.org/officeDocument/2006/relationships/hyperlink" Target="https://destingong.medium.com/list/practical-guides-to-machine-learning-a877c2a39884?source=post_page-----2197870ff501-----------------------------------" TargetMode="External"/><Relationship Id="rId34" Type="http://schemas.openxmlformats.org/officeDocument/2006/relationships/image" Target="media/image18.png"/><Relationship Id="rId7" Type="http://schemas.openxmlformats.org/officeDocument/2006/relationships/hyperlink" Target="https://towardsdatascience.com/tuning-the-hyperparameters-of-your-machine-learning-model-using-gridsearchcv-7fc2bb76ff27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estingong.medium.com/?source=post_page-----2197870ff501-----------------------------------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towardsdatascience.com/hyperparameter-tuning-the-random-forest-in-python-using-scikit-learn-28d2aa77dd74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medium.datadriveninvestor.com/k-nearest-neighbors-in-python-hyperparameters-tuning-716734bc557f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visual-design.net/post/semi-automated-exploratory-data-analysis-process-in-python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how-to-tune-a-decision-tree-f0372180168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oleObject" Target="embeddings/oleObject2.bin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machinelearningmastery.com/bayes-theorem-for-machine-learning/" TargetMode="External"/><Relationship Id="rId25" Type="http://schemas.openxmlformats.org/officeDocument/2006/relationships/hyperlink" Target="https://www.kaggle.com/ronitf/heart-disease-uci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1915</Words>
  <Characters>10533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6</cp:revision>
  <dcterms:created xsi:type="dcterms:W3CDTF">2022-04-04T03:11:00Z</dcterms:created>
  <dcterms:modified xsi:type="dcterms:W3CDTF">2022-04-04T03:50:00Z</dcterms:modified>
</cp:coreProperties>
</file>