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E02B" w14:textId="5EC64B0A" w:rsidR="00597675" w:rsidRDefault="00597675" w:rsidP="004B18D8">
      <w:pPr>
        <w:spacing w:after="100" w:afterAutospacing="1" w:line="791" w:lineRule="atLeast"/>
        <w:outlineLvl w:val="0"/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</w:pPr>
      <w:r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fldChar w:fldCharType="begin"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instrText xml:space="preserve"> HYPERLINK "</w:instrText>
      </w:r>
      <w:r w:rsidRPr="00597675"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instrText>https://neptune.ai/blog/select-model-for-time-series-prediction-task</w:instrTex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instrText xml:space="preserve">" </w:instrTex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fldChar w:fldCharType="separate"/>
      </w:r>
      <w:r w:rsidRPr="00C76B65">
        <w:rPr>
          <w:rStyle w:val="Hyperlink"/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t>https://neptune.ai/blog/select-model-for-time-series-prediction-task</w:t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fldChar w:fldCharType="end"/>
      </w:r>
      <w:r>
        <w:rPr>
          <w:rFonts w:ascii="Times New Roman" w:eastAsia="Times New Roman" w:hAnsi="Times New Roman" w:cs="Times New Roman"/>
          <w:kern w:val="36"/>
          <w:sz w:val="20"/>
          <w:szCs w:val="20"/>
          <w:lang w:eastAsia="es-SV"/>
        </w:rPr>
        <w:t xml:space="preserve">   </w:t>
      </w:r>
    </w:p>
    <w:p w14:paraId="4A01062B" w14:textId="77777777" w:rsidR="007E2E60" w:rsidRDefault="007E2E60" w:rsidP="007E2E60">
      <w:pPr>
        <w:pStyle w:val="Heading3"/>
        <w:shd w:val="clear" w:color="auto" w:fill="FFFFFF"/>
        <w:spacing w:before="312" w:beforeAutospacing="0" w:after="312" w:afterAutospacing="0" w:line="452" w:lineRule="atLeast"/>
        <w:rPr>
          <w:rFonts w:ascii="Arial" w:hAnsi="Arial" w:cs="Arial"/>
          <w:color w:val="212529"/>
          <w:sz w:val="36"/>
          <w:szCs w:val="36"/>
        </w:rPr>
      </w:pPr>
      <w:proofErr w:type="spellStart"/>
      <w:r>
        <w:rPr>
          <w:rFonts w:ascii="Arial" w:hAnsi="Arial" w:cs="Arial"/>
          <w:color w:val="212529"/>
          <w:sz w:val="36"/>
          <w:szCs w:val="36"/>
        </w:rPr>
        <w:t>Joos</w:t>
      </w:r>
      <w:proofErr w:type="spellEnd"/>
      <w:r>
        <w:rPr>
          <w:rFonts w:ascii="Arial" w:hAnsi="Arial" w:cs="Arial"/>
          <w:color w:val="212529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212529"/>
          <w:sz w:val="36"/>
          <w:szCs w:val="36"/>
        </w:rPr>
        <w:t>Korstanje</w:t>
      </w:r>
      <w:proofErr w:type="spellEnd"/>
    </w:p>
    <w:p w14:paraId="44818D8B" w14:textId="2DE68847" w:rsidR="004B18D8" w:rsidRPr="004B18D8" w:rsidRDefault="004B18D8" w:rsidP="004B18D8">
      <w:pPr>
        <w:spacing w:after="100" w:afterAutospacing="1" w:line="791" w:lineRule="atLeast"/>
        <w:outlineLvl w:val="0"/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</w:pP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How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</w:t>
      </w: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to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</w:t>
      </w: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Select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a </w:t>
      </w: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Model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</w:t>
      </w: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For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</w:t>
      </w: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Your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Time Series </w:t>
      </w: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Prediction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</w:t>
      </w:r>
      <w:proofErr w:type="spellStart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>Task</w:t>
      </w:r>
      <w:proofErr w:type="spellEnd"/>
      <w:r w:rsidRPr="004B18D8">
        <w:rPr>
          <w:rFonts w:ascii="Times New Roman" w:eastAsia="Times New Roman" w:hAnsi="Times New Roman" w:cs="Times New Roman"/>
          <w:kern w:val="36"/>
          <w:sz w:val="63"/>
          <w:szCs w:val="63"/>
          <w:lang w:eastAsia="es-SV"/>
        </w:rPr>
        <w:t xml:space="preserve"> [Guide]</w:t>
      </w:r>
    </w:p>
    <w:p w14:paraId="3D695B3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data?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guide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compare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predictive performance.</w:t>
      </w:r>
    </w:p>
    <w:p w14:paraId="0DDC478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introduced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numerous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divided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56B1195A" w14:textId="77777777" w:rsidR="004B18D8" w:rsidRPr="004B18D8" w:rsidRDefault="004B18D8" w:rsidP="004B18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</w:t>
      </w:r>
    </w:p>
    <w:p w14:paraId="63266F94" w14:textId="77777777" w:rsidR="004B18D8" w:rsidRPr="004B18D8" w:rsidRDefault="004B18D8" w:rsidP="004B18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</w:t>
      </w:r>
    </w:p>
    <w:p w14:paraId="54937175" w14:textId="77777777" w:rsidR="004B18D8" w:rsidRPr="004B18D8" w:rsidRDefault="004B18D8" w:rsidP="004B18D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learning-based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774768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second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application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use case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market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benchmarked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against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best-performing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9F4483B" w14:textId="77777777" w:rsidR="004B18D8" w:rsidRPr="004B18D8" w:rsidRDefault="00164131" w:rsidP="004B18D8">
      <w:pPr>
        <w:shd w:val="clear" w:color="auto" w:fill="F7F8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5" w:anchor="#times-series-model-selection" w:history="1">
        <w:proofErr w:type="spellStart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Jump</w:t>
        </w:r>
        <w:proofErr w:type="spellEnd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right</w:t>
        </w:r>
        <w:proofErr w:type="spellEnd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to</w:t>
        </w:r>
        <w:proofErr w:type="spellEnd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the</w:t>
        </w:r>
        <w:proofErr w:type="spellEnd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hands-on</w:t>
        </w:r>
        <w:proofErr w:type="spellEnd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part</w:t>
        </w:r>
        <w:proofErr w:type="spellEnd"/>
        <w:r w:rsidR="004B18D8"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-&gt;</w:t>
        </w:r>
      </w:hyperlink>
    </w:p>
    <w:p w14:paraId="7B83A678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Introduction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datasets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forecasting</w:t>
      </w:r>
      <w:proofErr w:type="spellEnd"/>
    </w:p>
    <w:p w14:paraId="04963BCA" w14:textId="168AB6AB" w:rsid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special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type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data set in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more variables are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measured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time.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B18D8" w14:paraId="7081ACBA" w14:textId="77777777" w:rsidTr="004B18D8">
        <w:tc>
          <w:tcPr>
            <w:tcW w:w="5395" w:type="dxa"/>
          </w:tcPr>
          <w:p w14:paraId="178BD558" w14:textId="7B621282" w:rsidR="004B18D8" w:rsidRDefault="004B18D8" w:rsidP="004B18D8">
            <w:pPr>
              <w:spacing w:after="240"/>
              <w:rPr>
                <w:rFonts w:ascii="Arial" w:eastAsia="Times New Roman" w:hAnsi="Arial" w:cs="Arial"/>
                <w:b/>
                <w:bCs/>
                <w:color w:val="212529"/>
                <w:sz w:val="27"/>
                <w:szCs w:val="27"/>
                <w:lang w:eastAsia="es-SV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12529"/>
                <w:sz w:val="27"/>
                <w:szCs w:val="27"/>
                <w:lang w:eastAsia="es-SV"/>
              </w:rPr>
              <w:t>Not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212529"/>
                <w:sz w:val="27"/>
                <w:szCs w:val="27"/>
                <w:lang w:eastAsia="es-SV"/>
              </w:rPr>
              <w:t xml:space="preserve"> time series</w:t>
            </w:r>
          </w:p>
        </w:tc>
        <w:tc>
          <w:tcPr>
            <w:tcW w:w="5395" w:type="dxa"/>
          </w:tcPr>
          <w:p w14:paraId="6A844CC2" w14:textId="4B1E3EFD" w:rsidR="004B18D8" w:rsidRDefault="004B18D8" w:rsidP="004B18D8">
            <w:pPr>
              <w:spacing w:after="240"/>
              <w:rPr>
                <w:rFonts w:ascii="Arial" w:eastAsia="Times New Roman" w:hAnsi="Arial" w:cs="Arial"/>
                <w:b/>
                <w:bCs/>
                <w:color w:val="212529"/>
                <w:sz w:val="27"/>
                <w:szCs w:val="27"/>
                <w:lang w:eastAsia="es-SV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7"/>
                <w:szCs w:val="27"/>
                <w:lang w:eastAsia="es-SV"/>
              </w:rPr>
              <w:t>Time Series</w:t>
            </w:r>
          </w:p>
        </w:tc>
      </w:tr>
      <w:tr w:rsidR="004B18D8" w14:paraId="24D76FBB" w14:textId="77777777" w:rsidTr="004B18D8">
        <w:tc>
          <w:tcPr>
            <w:tcW w:w="5395" w:type="dxa"/>
          </w:tcPr>
          <w:p w14:paraId="39CC5E3F" w14:textId="7F365EC1" w:rsidR="004B18D8" w:rsidRPr="004B18D8" w:rsidRDefault="004B18D8" w:rsidP="004B18D8">
            <w:pPr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</w:pP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Each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observation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is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independent</w:t>
            </w:r>
            <w:proofErr w:type="spellEnd"/>
          </w:p>
        </w:tc>
        <w:tc>
          <w:tcPr>
            <w:tcW w:w="5395" w:type="dxa"/>
          </w:tcPr>
          <w:p w14:paraId="70486855" w14:textId="691AED9B" w:rsidR="004B18D8" w:rsidRPr="004B18D8" w:rsidRDefault="004B18D8" w:rsidP="004B18D8">
            <w:pPr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Each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observation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IS DEPENDENT</w:t>
            </w:r>
          </w:p>
        </w:tc>
      </w:tr>
      <w:tr w:rsidR="004B18D8" w14:paraId="0FE0826B" w14:textId="77777777" w:rsidTr="004B18D8">
        <w:tc>
          <w:tcPr>
            <w:tcW w:w="5395" w:type="dxa"/>
          </w:tcPr>
          <w:p w14:paraId="65AFE3B9" w14:textId="77777777" w:rsidR="004B18D8" w:rsidRPr="004B18D8" w:rsidRDefault="004B18D8" w:rsidP="004B18D8">
            <w:pPr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</w:pPr>
          </w:p>
        </w:tc>
        <w:tc>
          <w:tcPr>
            <w:tcW w:w="5395" w:type="dxa"/>
          </w:tcPr>
          <w:p w14:paraId="27C01B35" w14:textId="3A1A1E6C" w:rsidR="004B18D8" w:rsidRPr="004B18D8" w:rsidRDefault="004B18D8" w:rsidP="004B18D8">
            <w:pPr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</w:pP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Measure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over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time,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each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point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correspond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specific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time</w:t>
            </w:r>
          </w:p>
        </w:tc>
      </w:tr>
      <w:tr w:rsidR="004B18D8" w14:paraId="2A14D22C" w14:textId="77777777" w:rsidTr="004B18D8">
        <w:tc>
          <w:tcPr>
            <w:tcW w:w="5395" w:type="dxa"/>
          </w:tcPr>
          <w:p w14:paraId="73ED826D" w14:textId="602E5FBB" w:rsidR="004B18D8" w:rsidRPr="004B18D8" w:rsidRDefault="004B18D8" w:rsidP="004B18D8">
            <w:pPr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</w:pPr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A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visitor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with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ID,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name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,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independent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from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other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visitors</w:t>
            </w:r>
            <w:proofErr w:type="spellEnd"/>
            <w:r w:rsidRPr="004B18D8"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.</w:t>
            </w:r>
          </w:p>
        </w:tc>
        <w:tc>
          <w:tcPr>
            <w:tcW w:w="5395" w:type="dxa"/>
          </w:tcPr>
          <w:p w14:paraId="79B183A9" w14:textId="52487C68" w:rsidR="004B18D8" w:rsidRPr="004B18D8" w:rsidRDefault="004B18D8" w:rsidP="004B18D8">
            <w:pPr>
              <w:spacing w:after="240"/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</w:pPr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Sales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according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season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according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specific</w:t>
            </w:r>
            <w:proofErr w:type="spellEnd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12529"/>
                <w:sz w:val="27"/>
                <w:szCs w:val="27"/>
                <w:lang w:eastAsia="es-SV"/>
              </w:rPr>
              <w:t>month</w:t>
            </w:r>
            <w:proofErr w:type="spellEnd"/>
          </w:p>
        </w:tc>
      </w:tr>
    </w:tbl>
    <w:p w14:paraId="512976AB" w14:textId="635B7480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5896DE85" w14:textId="41D9819D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b/>
          <w:bCs/>
          <w:color w:val="212529"/>
          <w:sz w:val="36"/>
          <w:szCs w:val="36"/>
          <w:highlight w:val="yellow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36"/>
          <w:szCs w:val="36"/>
          <w:highlight w:val="yellow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36"/>
          <w:szCs w:val="36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36"/>
          <w:szCs w:val="36"/>
          <w:highlight w:val="yellow"/>
          <w:lang w:eastAsia="es-SV"/>
        </w:rPr>
        <w:t>specifics</w:t>
      </w:r>
      <w:proofErr w:type="spellEnd"/>
    </w:p>
    <w:p w14:paraId="2EE37187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lastRenderedPageBreak/>
        <w:t>Univariate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vs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multivariate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models</w:t>
      </w:r>
      <w:proofErr w:type="spellEnd"/>
    </w:p>
    <w:p w14:paraId="66872062" w14:textId="667D16F7" w:rsid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timestamp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identifies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intrinsic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Univariate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 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target variable)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temporal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Univariate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</w:t>
      </w:r>
    </w:p>
    <w:p w14:paraId="67E6EDED" w14:textId="4B9F4E8E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6FFB5855" wp14:editId="16D6DB14">
            <wp:extent cx="6851650" cy="22098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2F5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situations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additional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explanatory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imagine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factor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product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demand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influence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 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Multivariate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Multivariate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Univariate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adapted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integrate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external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B66C26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a temporal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temporal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03D04AB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decomposition</w:t>
      </w:r>
      <w:proofErr w:type="spellEnd"/>
    </w:p>
    <w:p w14:paraId="54C2AD5A" w14:textId="77777777" w:rsidR="00746F55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Decomposition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extract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dataset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r w:rsidR="0059767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3</w: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temporal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series: </w:t>
      </w:r>
    </w:p>
    <w:p w14:paraId="62A55576" w14:textId="77777777" w:rsidR="00746F55" w:rsidRPr="00746F55" w:rsidRDefault="00746F55" w:rsidP="00746F55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</w:t>
      </w:r>
      <w:r w:rsidR="004B18D8"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easonality</w:t>
      </w:r>
      <w:proofErr w:type="spellEnd"/>
      <w:r w:rsidR="004B18D8"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</w:p>
    <w:p w14:paraId="709AA166" w14:textId="77777777" w:rsidR="00746F55" w:rsidRPr="00746F55" w:rsidRDefault="00746F55" w:rsidP="00746F55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</w:t>
      </w:r>
      <w:r w:rsidR="004B18D8"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rend</w:t>
      </w:r>
      <w:proofErr w:type="spellEnd"/>
      <w:r w:rsidR="004B18D8"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</w:p>
    <w:p w14:paraId="177B2895" w14:textId="77777777" w:rsidR="00746F55" w:rsidRPr="00746F55" w:rsidRDefault="004B18D8" w:rsidP="00746F55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and </w:t>
      </w:r>
      <w:proofErr w:type="spellStart"/>
      <w:r w:rsidR="00746F55"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</w:t>
      </w:r>
      <w:r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oise</w:t>
      </w:r>
      <w:proofErr w:type="spellEnd"/>
      <w:r w:rsidRPr="00746F55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12FDBCD" w14:textId="77777777" w:rsidR="00746F55" w:rsidRPr="00746F55" w:rsidRDefault="00746F55" w:rsidP="00746F55">
      <w:pPr>
        <w:shd w:val="clear" w:color="auto" w:fill="FFFFFF"/>
        <w:spacing w:after="240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2F242E36" w14:textId="6AD0A3FC" w:rsidR="004B18D8" w:rsidRPr="00746F55" w:rsidRDefault="004B18D8" w:rsidP="00746F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746F5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Time series </w:t>
      </w:r>
      <w:proofErr w:type="spellStart"/>
      <w:r w:rsidRPr="00746F5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decomposition</w:t>
      </w:r>
      <w:proofErr w:type="spellEnd"/>
      <w:r w:rsidRPr="00746F5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746F5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example</w:t>
      </w:r>
      <w:proofErr w:type="spellEnd"/>
      <w:r w:rsidRPr="00746F55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in Python</w:t>
      </w:r>
    </w:p>
    <w:p w14:paraId="1A0DA0F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short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decompose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in Python,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hyperlink r:id="rId7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CO2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dataset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from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the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statsmodels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library</w:t>
        </w:r>
        <w:proofErr w:type="spellEnd"/>
      </w:hyperlink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E8B6C4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statsmodels.datasets.co2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co2</w:t>
      </w:r>
    </w:p>
    <w:p w14:paraId="65C4A73E" w14:textId="604F5C92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co2_data = co2.load(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as_pandas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).data</w:t>
      </w:r>
    </w:p>
    <w:p w14:paraId="7A133259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co2_data = co2_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data.fillna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(co2_data.interpolate())</w:t>
      </w:r>
    </w:p>
    <w:p w14:paraId="46CE69C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lastRenderedPageBreak/>
        <w:t>co2_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data.plot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101A7C6F" w14:textId="77777777" w:rsidR="00597675" w:rsidRDefault="00597675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</w:p>
    <w:p w14:paraId="18442388" w14:textId="2B449A31" w:rsid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14F9D9CF" wp14:editId="7F0B2F31">
            <wp:extent cx="2501900" cy="1676620"/>
            <wp:effectExtent l="0" t="0" r="0" b="0"/>
            <wp:docPr id="26" name="Picture 26" descr="Time series decomposi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me series decomposition in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69" cy="16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127C" w14:textId="77777777" w:rsidR="00F17D43" w:rsidRPr="004B18D8" w:rsidRDefault="00F17D43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</w:p>
    <w:p w14:paraId="582DE70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statsmodels.tsa.seasonal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seasonal_decompose</w:t>
      </w:r>
      <w:proofErr w:type="spellEnd"/>
    </w:p>
    <w:p w14:paraId="74044CC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result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seasonal_decompose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(co2_data)</w:t>
      </w:r>
    </w:p>
    <w:p w14:paraId="6401932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result.plot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63CFBE5E" w14:textId="77777777" w:rsid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50259B3C" wp14:editId="0C8848AE">
            <wp:extent cx="3618686" cy="2381250"/>
            <wp:effectExtent l="0" t="0" r="1270" b="0"/>
            <wp:docPr id="25" name="Picture 25" descr="Time series decomposi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me series decomposition in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71" cy="23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6CFF" w14:textId="77777777" w:rsidR="00597675" w:rsidRDefault="00597675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3BFD5B9E" w14:textId="075701D8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decomposition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data shows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upward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01B09A96" w14:textId="77777777" w:rsidR="004B18D8" w:rsidRPr="004B18D8" w:rsidRDefault="004B18D8" w:rsidP="004B18D8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4B18D8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CHECK ALSO</w:t>
      </w:r>
    </w:p>
    <w:p w14:paraId="6F272C54" w14:textId="31F62BFD" w:rsidR="004B18D8" w:rsidRPr="004B18D8" w:rsidRDefault="004B18D8" w:rsidP="004B18D8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mc:AlternateContent>
          <mc:Choice Requires="wps">
            <w:drawing>
              <wp:inline distT="0" distB="0" distL="0" distR="0" wp14:anchorId="4DC1401C" wp14:editId="7EE1A7FA">
                <wp:extent cx="304800" cy="304800"/>
                <wp:effectExtent l="0" t="0" r="0" b="0"/>
                <wp:docPr id="24" name="Rectangle 24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7D4E9" id="Rectangle 24" o:spid="_x0000_s1026" alt="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10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 Time Series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Forecasting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: Data,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Analysis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, and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Practice</w:t>
        </w:r>
        <w:proofErr w:type="spellEnd"/>
      </w:hyperlink>
    </w:p>
    <w:p w14:paraId="4CDC896E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</w:p>
    <w:p w14:paraId="4391158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second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temporal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information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series data: 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FF4C53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between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series’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C3DFC7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highlight w:val="yellow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highlight w:val="yellow"/>
          <w:lang w:eastAsia="es-SV"/>
        </w:rPr>
        <w:t xml:space="preserve"> can be positive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highlight w:val="yellow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highlight w:val="yellow"/>
          <w:lang w:eastAsia="es-SV"/>
        </w:rPr>
        <w:t xml:space="preserve"> negative</w: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5C4C6AC1" w14:textId="61B20E94" w:rsidR="003C7B4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Two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graphs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detect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dataset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 </w:t>
      </w:r>
    </w:p>
    <w:p w14:paraId="28A021FD" w14:textId="5C9D781F" w:rsidR="003C7B48" w:rsidRPr="003C7B48" w:rsidRDefault="004B18D8" w:rsidP="003C7B4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3C7B4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ACF </w:t>
      </w:r>
      <w:proofErr w:type="spellStart"/>
      <w:r w:rsidRPr="003C7B4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3C7B4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</w:p>
    <w:p w14:paraId="72C00556" w14:textId="7AA8610D" w:rsidR="004B18D8" w:rsidRPr="003C7B48" w:rsidRDefault="004B18D8" w:rsidP="003C7B4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3C7B4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PACF </w:t>
      </w:r>
      <w:proofErr w:type="spellStart"/>
      <w:r w:rsidRPr="003C7B4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3C7B4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B99AB74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 xml:space="preserve">ACF: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function</w:t>
      </w:r>
      <w:proofErr w:type="spellEnd"/>
    </w:p>
    <w:p w14:paraId="61535AA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identify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exists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</w:t>
      </w:r>
    </w:p>
    <w:p w14:paraId="599DA362" w14:textId="77777777" w:rsidR="004B18D8" w:rsidRPr="004B18D8" w:rsidRDefault="004B18D8" w:rsidP="004B18D8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statsmodels.graphics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.tsaplots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highlight w:val="yellow"/>
          <w:lang w:eastAsia="es-SV"/>
        </w:rPr>
        <w:t>plot_acf</w:t>
      </w:r>
      <w:proofErr w:type="spellEnd"/>
    </w:p>
    <w:p w14:paraId="0F91D9B2" w14:textId="77777777" w:rsidR="004B18D8" w:rsidRPr="004B18D8" w:rsidRDefault="004B18D8" w:rsidP="004B18D8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plot_acf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(co2_data)</w:t>
      </w:r>
    </w:p>
    <w:p w14:paraId="024D7373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09C560EB" wp14:editId="68C06A65">
            <wp:extent cx="2476192" cy="1758950"/>
            <wp:effectExtent l="0" t="0" r="635" b="0"/>
            <wp:docPr id="23" name="Picture 23" descr="ACF: the autocorrel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F: the autocorrelation fun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07" cy="176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77C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x-axis,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(back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lags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y-axis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amount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‘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’ time.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significant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E6F24DB" w14:textId="77777777" w:rsidR="003C7B48" w:rsidRDefault="003C7B4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42F6DA24" w14:textId="20163154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 xml:space="preserve">PACF: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function</w:t>
      </w:r>
      <w:proofErr w:type="spellEnd"/>
    </w:p>
    <w:p w14:paraId="131B654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PACF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alternative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ACF.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because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step back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additional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listed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ACF,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ACF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contains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duplicate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correlations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variability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explained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D0A2D17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yesterday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day-before-yesterday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ACF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show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highly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correlated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PACF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show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yesterday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yesterday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A70975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compute a PACF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Python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3C6A78C3" w14:textId="77777777" w:rsidR="004B18D8" w:rsidRPr="004B18D8" w:rsidRDefault="004B18D8" w:rsidP="004B18D8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statsmodels.graphics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.tsaplots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plot_pacf</w:t>
      </w:r>
      <w:proofErr w:type="spellEnd"/>
    </w:p>
    <w:p w14:paraId="5BA7A55C" w14:textId="77777777" w:rsidR="004B18D8" w:rsidRPr="004B18D8" w:rsidRDefault="004B18D8" w:rsidP="004B18D8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lastRenderedPageBreak/>
        <w:t>plot_pacf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(co2_data)</w:t>
      </w:r>
    </w:p>
    <w:p w14:paraId="2273115E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7423DCAD" wp14:editId="556C0F21">
            <wp:extent cx="2368550" cy="1677264"/>
            <wp:effectExtent l="0" t="0" r="0" b="0"/>
            <wp:docPr id="22" name="Picture 22" descr="PACF: the autocorrel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CF: the autocorrelation fun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64" cy="168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A74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below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PACF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positive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1: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high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observe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high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step.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duplicate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effects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earlier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PACF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neater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clearer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85BE3AD" w14:textId="77777777" w:rsidR="00F17D43" w:rsidRDefault="00F17D43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</w:pPr>
    </w:p>
    <w:p w14:paraId="090B429B" w14:textId="72BDD9DD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Stationarity</w:t>
      </w:r>
      <w:proofErr w:type="spellEnd"/>
    </w:p>
    <w:p w14:paraId="1006ED8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definition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no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detect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Dickey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-Fuller Test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3791454" w14:textId="77777777" w:rsidR="00F17D43" w:rsidRDefault="00F17D43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74D431BB" w14:textId="783A6672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Dickey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-Fuller test</w:t>
      </w:r>
    </w:p>
    <w:p w14:paraId="0B84C84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Dickey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-Fuller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statistical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hypothesis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detect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Python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Dickey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-Fuller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data:</w:t>
      </w:r>
    </w:p>
    <w:p w14:paraId="0003EA4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statsmodels.tsa.stattools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adfuller</w:t>
      </w:r>
      <w:proofErr w:type="spellEnd"/>
    </w:p>
    <w:p w14:paraId="313FEFF3" w14:textId="070DD088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adf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usedlag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nobs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crit_vals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icbest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=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adfuller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(co2_data.co2.values)</w:t>
      </w:r>
    </w:p>
    <w:p w14:paraId="3805A82E" w14:textId="77777777" w:rsidR="00F17D43" w:rsidRPr="004B18D8" w:rsidRDefault="00F17D43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7CE519A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test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statistic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adf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7C1674F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'ADF p-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values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49341F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number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of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lags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used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usedlag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05666C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number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of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observations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nobs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DB226D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critical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values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crit_vals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689606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best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information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criterion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icbest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446FE9E8" w14:textId="77777777" w:rsidR="00597675" w:rsidRDefault="00597675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F42FAEB" w14:textId="05F5DEC5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looks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47A1047A" w14:textId="59C13F65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1ED5D9BA" wp14:editId="3DA40E31">
            <wp:extent cx="6858000" cy="1007110"/>
            <wp:effectExtent l="0" t="0" r="0" b="2540"/>
            <wp:docPr id="21" name="Picture 21" descr="Dickey-Fuller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key-Fuller t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A6F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hypothesis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ADF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root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alternative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hypothesis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0525799" w14:textId="4C11BE15" w:rsid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second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smaller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0.05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reject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hypothesis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reject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accept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alternative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hypothesis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cannot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reject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hypothesis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assume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so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confirms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FB60F82" w14:textId="77777777" w:rsidR="00F17D43" w:rsidRPr="004B18D8" w:rsidRDefault="00F17D43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61F75F92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SV"/>
        </w:rPr>
        <w:t>Differencing</w:t>
      </w:r>
      <w:proofErr w:type="spellEnd"/>
    </w:p>
    <w:p w14:paraId="6A1A5FD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certain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0DAD7D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prev_co2_value = co2_data.co2.shift()</w:t>
      </w:r>
    </w:p>
    <w:p w14:paraId="3696A00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differenced_co2 = co2_data.co2 - prev_co2_value</w:t>
      </w:r>
    </w:p>
    <w:p w14:paraId="4B8524D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differenced_co2.plot()</w:t>
      </w:r>
    </w:p>
    <w:p w14:paraId="1B7096B8" w14:textId="77777777" w:rsidR="00597675" w:rsidRDefault="00597675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4DE3748B" w14:textId="471F6B9F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data looks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230A2716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0D0E783C" wp14:editId="23B4CE31">
            <wp:extent cx="3155950" cy="2094286"/>
            <wp:effectExtent l="0" t="0" r="6350" b="1270"/>
            <wp:docPr id="20" name="Picture 20" descr="Differe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fferenc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77" cy="210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E931" w14:textId="6AACA87C" w:rsidR="004B18D8" w:rsidRDefault="004B18D8" w:rsidP="005976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redo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ADF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confirm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CC89D8C" w14:textId="77777777" w:rsidR="00597675" w:rsidRPr="004B18D8" w:rsidRDefault="00597675" w:rsidP="005976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36CAE0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lastRenderedPageBreak/>
        <w:t>adf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usedlag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nobs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crit_vals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icbest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=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adfuller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(differenced_co2.dropna())</w:t>
      </w:r>
    </w:p>
    <w:p w14:paraId="2B5D295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test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statistic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adf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3007F6E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'ADF p-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values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3C97BEE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number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of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lags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used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usedlag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4838C9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number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of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observations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nobs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65B5738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critical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values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crit_vals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7D1E6A8B" w14:textId="1260A5A5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print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'ADF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best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information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criterion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:'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icbest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0BF6C5B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12EA488A" w14:textId="187276C3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7F274A18" wp14:editId="7076CBB9">
            <wp:extent cx="6858000" cy="982980"/>
            <wp:effectExtent l="0" t="0" r="0" b="7620"/>
            <wp:docPr id="19" name="Picture 19" descr="Differe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fferenc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9B4B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indicating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alternative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hypothesis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true.</w:t>
      </w:r>
    </w:p>
    <w:p w14:paraId="032BDD72" w14:textId="77777777" w:rsidR="00F17D43" w:rsidRDefault="00F17D43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66B58D2" w14:textId="667DCCEF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-step vs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multi-step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models</w:t>
      </w:r>
      <w:proofErr w:type="spellEnd"/>
    </w:p>
    <w:p w14:paraId="0F3B628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concept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concept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versus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multi-step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440BB9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great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capacity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at once.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multi-step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windowing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risk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errors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quickly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up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large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268D60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Multistep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intrinsic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capacity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at once.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long-term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sometimes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decide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purely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case.</w:t>
      </w:r>
    </w:p>
    <w:p w14:paraId="2352C91E" w14:textId="77777777" w:rsidR="00F17D43" w:rsidRDefault="00F17D43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</w:p>
    <w:p w14:paraId="3AE7023D" w14:textId="44DB121D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40"/>
          <w:szCs w:val="40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0"/>
          <w:szCs w:val="40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40"/>
          <w:szCs w:val="40"/>
          <w:lang w:eastAsia="es-SV"/>
        </w:rPr>
        <w:t xml:space="preserve">-step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0"/>
          <w:szCs w:val="40"/>
          <w:lang w:eastAsia="es-SV"/>
        </w:rPr>
        <w:t>forecasts</w:t>
      </w:r>
      <w:proofErr w:type="spellEnd"/>
    </w:p>
    <w:p w14:paraId="50B21DF5" w14:textId="77777777" w:rsidR="00F17D43" w:rsidRDefault="00F17D43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</w:p>
    <w:p w14:paraId="4B4DAD36" w14:textId="39FA4191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Multi-step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forecasts</w:t>
      </w:r>
      <w:proofErr w:type="spellEnd"/>
    </w:p>
    <w:p w14:paraId="7DFABC4B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Designed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 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</w:t>
      </w:r>
    </w:p>
    <w:p w14:paraId="1716749F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Designed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</w:t>
      </w:r>
    </w:p>
    <w:p w14:paraId="5384B67A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multi-step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windowing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</w:p>
    <w:p w14:paraId="2559416F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No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window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</w:p>
    <w:p w14:paraId="6C30145E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multi-step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</w:p>
    <w:p w14:paraId="0B8A3A36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appropriate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multi 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</w:p>
    <w:p w14:paraId="50E7D7FF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lastRenderedPageBreak/>
        <w:t>Types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>models</w:t>
      </w:r>
      <w:proofErr w:type="spellEnd"/>
    </w:p>
    <w:p w14:paraId="69563C2F" w14:textId="5C342861" w:rsid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specificities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look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referred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7FDEC0D" w14:textId="77777777" w:rsidR="00F17D43" w:rsidRPr="004B18D8" w:rsidRDefault="00F17D43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2C4FBC27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models</w:t>
      </w:r>
      <w:proofErr w:type="spellEnd"/>
    </w:p>
    <w:p w14:paraId="09F1FF4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traditionally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domains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strongly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temporal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inside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univariate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exist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external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applicable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and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useful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3DB4234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models</w:t>
      </w:r>
      <w:proofErr w:type="spellEnd"/>
    </w:p>
    <w:p w14:paraId="2D877E9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clearly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defined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input variables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output (target) variables.</w:t>
      </w:r>
    </w:p>
    <w:p w14:paraId="42101516" w14:textId="43558E42" w:rsid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extract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variable.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include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variable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week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etc.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X variables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‘y’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actual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include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lagged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versions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y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y)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X data,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effects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43F4428" w14:textId="77777777" w:rsidR="00F17D43" w:rsidRPr="004B18D8" w:rsidRDefault="00F17D43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E05C99A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Deep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recent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models</w:t>
      </w:r>
      <w:proofErr w:type="spellEnd"/>
    </w:p>
    <w:p w14:paraId="3F14064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increasing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popularity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opened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new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architectures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invented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data.</w:t>
      </w:r>
    </w:p>
    <w:p w14:paraId="7E41392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Cloud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computing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popularization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AI 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service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provided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new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inventions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domain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Facebook, Amazon,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big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companies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open-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sourcing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their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products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available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their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cloud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platforms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availability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new “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 box”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gives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practitioners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new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try and test, and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sometimes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2E135D3" w14:textId="77777777" w:rsidR="00F17D43" w:rsidRDefault="00F17D43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</w:p>
    <w:p w14:paraId="2739FD23" w14:textId="4A2685A0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lastRenderedPageBreak/>
        <w:t>Going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>deeper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44"/>
          <w:szCs w:val="44"/>
          <w:lang w:eastAsia="es-SV"/>
        </w:rPr>
        <w:t>models</w:t>
      </w:r>
      <w:proofErr w:type="spellEnd"/>
    </w:p>
    <w:p w14:paraId="76B0E048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discover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410FF34" w14:textId="77777777" w:rsidR="00F17D43" w:rsidRDefault="00F17D43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A992FAD" w14:textId="54DAAC4E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 xml:space="preserve">ARIMA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highlight w:val="yellow"/>
          <w:lang w:eastAsia="es-SV"/>
        </w:rPr>
        <w:t>family</w:t>
      </w:r>
      <w:proofErr w:type="spellEnd"/>
    </w:p>
    <w:p w14:paraId="61C6F40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smaller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ARMIA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a stand-alone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blocks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individual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together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blocks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separately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5C0275F" w14:textId="77777777" w:rsidR="00F17D43" w:rsidRDefault="00F17D43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288DD92A" w14:textId="7B1B6A0B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1.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Autoregression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(AR)</w:t>
      </w:r>
    </w:p>
    <w:p w14:paraId="64D0E17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explains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variable’s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lagged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C65AD4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denoted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p,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lagged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include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simplest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timestep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maximum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total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length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(i.e.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).</w:t>
      </w:r>
    </w:p>
    <w:p w14:paraId="5768371E" w14:textId="77777777" w:rsidR="00F17D43" w:rsidRDefault="00F17D43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23B6497A" w14:textId="17B35FA0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2.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(MA)</w:t>
      </w:r>
    </w:p>
    <w:p w14:paraId="232D936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second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larger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a comparable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variable.</w:t>
      </w:r>
    </w:p>
    <w:p w14:paraId="267BC3B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future.</w:t>
      </w:r>
    </w:p>
    <w:p w14:paraId="750FDDE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sounds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counter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-intuitive,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logic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behind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unknown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regular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external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perturbations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pattern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capture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pattern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identify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comes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CC1D1D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back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q.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 and uses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step back.</w:t>
      </w:r>
    </w:p>
    <w:p w14:paraId="21586447" w14:textId="77777777" w:rsidR="00F17D43" w:rsidRDefault="00F17D43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329D2CC2" w14:textId="54176A5D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3.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Autoregressive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(ARMA)</w:t>
      </w:r>
    </w:p>
    <w:p w14:paraId="52CAD2B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Autoregressive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combines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blocks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ARMA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both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errors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A036258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ARMA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 and 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1, 0)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 ( p = 1)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0 (q=0).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actually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just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ARMA(0, 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3, 1)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3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lagged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uses 1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lagged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MA.</w:t>
      </w:r>
    </w:p>
    <w:p w14:paraId="78DB2386" w14:textId="77777777" w:rsidR="00F17D43" w:rsidRDefault="00F17D43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7EE0A0F5" w14:textId="570BC03F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4.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Autoregressive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integrated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(ARIMA)</w:t>
      </w:r>
    </w:p>
    <w:p w14:paraId="0A8BD2C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earlier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stationarity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remains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Augmented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Dickey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-Fuller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case.</w:t>
      </w:r>
    </w:p>
    <w:p w14:paraId="3122458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additional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1,1)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ARIMA(1, 1, 1).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second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ARIMA(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1, 0, 1)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ARMA(1, 1).</w:t>
      </w:r>
    </w:p>
    <w:p w14:paraId="288C34CD" w14:textId="77777777" w:rsidR="00F17D43" w:rsidRDefault="00F17D43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0AD33EF1" w14:textId="09EEC870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5.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autoregressive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integrated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moving-average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(SARIMA)</w:t>
      </w:r>
    </w:p>
    <w:p w14:paraId="65225BA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SARIMA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effects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223B13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SARIMA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quite a bit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receives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top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regular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E51B197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consider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ARIMA(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p, d, q)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SARIMA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SARIMA(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p, d, q)(P, D, Q)m.</w:t>
      </w:r>
    </w:p>
    <w:p w14:paraId="7F16D36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m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simply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observations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has m=12,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quarterly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has m=4 etc.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letters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(p, d, q)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capital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letters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(P, D, Q)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0F5C795" w14:textId="77777777" w:rsidR="00F17D43" w:rsidRDefault="00F17D43" w:rsidP="004B18D8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</w:p>
    <w:p w14:paraId="29B8352A" w14:textId="25D25439" w:rsidR="004B18D8" w:rsidRPr="004B18D8" w:rsidRDefault="004B18D8" w:rsidP="004B18D8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4B18D8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lastRenderedPageBreak/>
        <w:t>READ ALSO</w:t>
      </w:r>
    </w:p>
    <w:p w14:paraId="1ADC48BA" w14:textId="3BAD263A" w:rsidR="004B18D8" w:rsidRPr="004B18D8" w:rsidRDefault="004B18D8" w:rsidP="004B18D8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mc:AlternateContent>
          <mc:Choice Requires="wps">
            <w:drawing>
              <wp:inline distT="0" distB="0" distL="0" distR="0" wp14:anchorId="215272AE" wp14:editId="39E5B067">
                <wp:extent cx="304800" cy="304800"/>
                <wp:effectExtent l="0" t="0" r="0" b="0"/>
                <wp:docPr id="18" name="Rectangle 18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CE553" id="Rectangle 18" o:spid="_x0000_s1026" alt="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hyperlink r:id="rId16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ARIMA &amp; SARIMA: Real-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World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Time Series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Forecasting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(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Advanced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Guide)</w:t>
        </w:r>
      </w:hyperlink>
    </w:p>
    <w:p w14:paraId="67057EE7" w14:textId="77777777" w:rsidR="00F17D43" w:rsidRDefault="00F17D43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0FDED174" w14:textId="3FF64D6F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6.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autoregressive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integrated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moving-average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exogenous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regressors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(SARIMAX)</w:t>
      </w:r>
    </w:p>
    <w:p w14:paraId="7216065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regroups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AR, MA,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effects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top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X: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external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improve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SARIMAX.</w:t>
      </w:r>
    </w:p>
    <w:p w14:paraId="51FEF29A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Auto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Arima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in Python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CO2</w:t>
      </w:r>
    </w:p>
    <w:p w14:paraId="3CADEF7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individual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blocks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predictive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data.</w:t>
      </w:r>
    </w:p>
    <w:p w14:paraId="77C862D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difficult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d, q)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(p, d,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q)(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P, D, Q)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D84142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inspect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graphs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identify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logical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choices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"https://www.statsmodels.org/dev/generated/statsmodels.tsa.statespace.sarimax.SARIMAX.html"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statsmodels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 and try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F057AA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approach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-arima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automatically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Pyramid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Python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library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exactly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performance.</w:t>
      </w:r>
    </w:p>
    <w:p w14:paraId="0040114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install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Pyramid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34E3566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pmdarima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pm</w:t>
      </w:r>
    </w:p>
    <w:p w14:paraId="1076EBE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pmdarima.model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_selection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train_test_split</w:t>
      </w:r>
      <w:proofErr w:type="spellEnd"/>
    </w:p>
    <w:p w14:paraId="3D44415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numpy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</w:t>
      </w:r>
      <w:proofErr w:type="spellEnd"/>
    </w:p>
    <w:p w14:paraId="7E8BE40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matplotlib.pyplot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</w:t>
      </w:r>
      <w:proofErr w:type="spellEnd"/>
    </w:p>
    <w:p w14:paraId="070312DB" w14:textId="77777777" w:rsidR="00597675" w:rsidRDefault="00597675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39CA4926" w14:textId="77777777" w:rsidR="004B18D8" w:rsidRPr="004B18D8" w:rsidRDefault="004B18D8" w:rsidP="004B18D8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test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train_test_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split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co2_data.co2.values,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train_size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2200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0650B2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training data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best-selected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5F6A850D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model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pm.auto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_arima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seasonal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 m=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52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147F3D6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model.predict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test.shape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</w:t>
      </w:r>
    </w:p>
    <w:p w14:paraId="2555D5D8" w14:textId="77777777" w:rsidR="00597675" w:rsidRDefault="00597675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0639805" w14:textId="171BECBD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show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37CBDE7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x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np.arange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y.shape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</w:t>
      </w:r>
    </w:p>
    <w:p w14:paraId="232275B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(co2_data.co2.values[: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2200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7C0BACD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(co2_data.co2.values[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2200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:],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66F1FA5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plt.show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316FD649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73064FB4" wp14:editId="3905A913">
            <wp:extent cx="2391907" cy="1600200"/>
            <wp:effectExtent l="0" t="0" r="8890" b="0"/>
            <wp:docPr id="17" name="Picture 17" descr="Auto Arima in Python on C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to Arima in Python on CO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60" cy="160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AD2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blue line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actuals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(training data)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orange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B4A4BC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information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Pyramid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their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"https://pypi.org/project/pmdarima/"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documentation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4913516" w14:textId="77777777" w:rsidR="001E6DE9" w:rsidRDefault="001E6DE9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0B35C4D9" w14:textId="77777777" w:rsidR="001E6DE9" w:rsidRDefault="001E6DE9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2C498A8D" w14:textId="31AE6A6E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Vector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autoregression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(VAR) and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its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derivatives VARMA and VARMAX</w:t>
      </w:r>
    </w:p>
    <w:p w14:paraId="1C550FB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Vector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 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multivariate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alternative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Arima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especially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useful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relationships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between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Vector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standard 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contains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autoregressive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649178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 VARMA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multivariate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equivalent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VARMA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D178DE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step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 </w:t>
      </w:r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VARMAX</w: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external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exogenous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) variables</w: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Exogenous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are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themselves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statsmodels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hyperlink r:id="rId18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VARMAX</w:t>
        </w:r>
      </w:hyperlink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VARMAX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BAB88D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versions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VARMAX (SVARMAX)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exist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efficiently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Once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happening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inside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often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looking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familiar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EACB915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</w:p>
    <w:p w14:paraId="1345177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basic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statistical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series.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patterns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often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variability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short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noisy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variability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Smoothening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curve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variability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evident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short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noisy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patterns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removed.</w:t>
      </w:r>
    </w:p>
    <w:p w14:paraId="5CA24350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analysis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AC9AF7E" w14:textId="77777777" w:rsidR="001E6DE9" w:rsidRDefault="001E6DE9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57FD4368" w14:textId="28CD65DE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1. Simple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average</w:t>
      </w:r>
      <w:proofErr w:type="spellEnd"/>
    </w:p>
    <w:p w14:paraId="2A0FC37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simple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simplest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consists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replacing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a </w:t>
      </w:r>
      <w:proofErr w:type="spellStart"/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 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account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curve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lose more and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C481FC7" w14:textId="77777777" w:rsidR="001E6DE9" w:rsidRDefault="001E6DE9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39CAD8DE" w14:textId="565E574E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2. Simple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(SES)</w:t>
      </w:r>
    </w:p>
    <w:p w14:paraId="35EE834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adaptation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simple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weighted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back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a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more.</w:t>
      </w:r>
    </w:p>
    <w:p w14:paraId="47B12E3A" w14:textId="77777777" w:rsidR="001E6DE9" w:rsidRDefault="001E6DE9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1A302C31" w14:textId="75F80A54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3.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Double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smoothing</w:t>
      </w:r>
      <w:proofErr w:type="spellEnd"/>
    </w:p>
    <w:p w14:paraId="451C1A0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avoid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Simple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cannot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distinction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between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correctly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 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double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21EA02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DES,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recursive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application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filter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formulas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zero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4BF21749" w14:textId="36990581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542CAC11" wp14:editId="27D5227E">
            <wp:extent cx="1898650" cy="787400"/>
            <wp:effectExtent l="0" t="0" r="6350" b="0"/>
            <wp:docPr id="16" name="Picture 16" descr="Double exponential smo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uble exponential smooth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2AA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formulas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subsequent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009622EA" w14:textId="7BA9B13A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50D1F5CC" wp14:editId="2D5A48DA">
            <wp:extent cx="3632200" cy="762000"/>
            <wp:effectExtent l="0" t="0" r="6350" b="0"/>
            <wp:docPr id="15" name="Picture 15" descr="Double exponential smo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ouble exponential smoothi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2C5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alpha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factor and beta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factor.</w:t>
      </w:r>
    </w:p>
    <w:p w14:paraId="11A2E486" w14:textId="77777777" w:rsidR="001E6DE9" w:rsidRDefault="001E6DE9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3FA014CC" w14:textId="73474EB1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4. Holt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Winter’s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(HWES)</w:t>
      </w:r>
    </w:p>
    <w:p w14:paraId="7B4A998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Triple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Holt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Winter’s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signals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signal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weekly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C31ED34" w14:textId="77777777" w:rsidR="001E6DE9" w:rsidRDefault="001E6DE9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77EFE5A4" w14:textId="3125A4D9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in Python</w:t>
      </w:r>
    </w:p>
    <w:p w14:paraId="4949C77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Simple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level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indicates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curve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indicating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curve.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free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around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versions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look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E7679C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statsmodels.tsa.api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SimpleExpSmoothing</w:t>
      </w:r>
      <w:proofErr w:type="spellEnd"/>
    </w:p>
    <w:p w14:paraId="122979D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es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SimpleExpSmoothing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co2_data.co2.values)</w:t>
      </w:r>
    </w:p>
    <w:p w14:paraId="5C3404B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es.fit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smoothing_level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0.01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52A5077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(co2_data.co2.values)</w:t>
      </w:r>
    </w:p>
    <w:p w14:paraId="201C422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es.predict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es.params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end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None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</w:t>
      </w:r>
    </w:p>
    <w:p w14:paraId="7723083E" w14:textId="480FB177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plt.show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1D18080F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6E6A99BC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21CF62FC" wp14:editId="0ABA602B">
            <wp:extent cx="2641600" cy="1713212"/>
            <wp:effectExtent l="0" t="0" r="6350" b="1905"/>
            <wp:docPr id="14" name="Picture 14" descr="Exponential smooth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onential smoothing in Pyth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30" cy="171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43E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blue line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original data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orange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curve.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Simple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Exponential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Smoothing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capture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signal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4174DFE7" w14:textId="77777777" w:rsidR="001E6DE9" w:rsidRDefault="001E6DE9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</w:p>
    <w:p w14:paraId="79DAB11D" w14:textId="7265AB98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Going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deeper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models</w:t>
      </w:r>
      <w:proofErr w:type="spellEnd"/>
    </w:p>
    <w:p w14:paraId="55C9937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consider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either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target variables, </w: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 xml:space="preserve">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12AB4F7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especially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data. After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often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series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fairly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simple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adapt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converting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stamps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variables.</w:t>
      </w:r>
    </w:p>
    <w:p w14:paraId="15613730" w14:textId="77777777" w:rsidR="001E6DE9" w:rsidRDefault="001E6DE9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4E6D29D1" w14:textId="3BBE7A28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</w:p>
    <w:p w14:paraId="4CEA18B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arguably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simplest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relationships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 has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coefficient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indicates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affects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target variable.</w:t>
      </w:r>
    </w:p>
    <w:p w14:paraId="4BC2B32B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Simple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Simple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non-time series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chocolate sales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outside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temperature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degrees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Celsius).</w:t>
      </w:r>
    </w:p>
    <w:p w14:paraId="0760432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colder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temperature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higher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chocolate sales.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Visually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look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graph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below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2FDE4ED" w14:textId="7C50AFC4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2C152927" wp14:editId="1CD36943">
            <wp:extent cx="2420999" cy="1758950"/>
            <wp:effectExtent l="0" t="0" r="0" b="0"/>
            <wp:docPr id="13" name="Picture 13" descr="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near regressi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30" cy="176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07D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imagine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2d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graph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converting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3d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graph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axis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represents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 Price.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explains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temperature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9ED1E8B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course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data set: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no time variable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So,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technique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series?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answer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fairly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straightforward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temperature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set,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week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, etc.</w:t>
      </w:r>
    </w:p>
    <w:p w14:paraId="38B97BC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disadvantage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little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bit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engineering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extract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in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exogenous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becomes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easier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ECDA35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dataset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prepare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data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1FFD64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numpy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</w:t>
      </w:r>
      <w:proofErr w:type="spellEnd"/>
    </w:p>
    <w:p w14:paraId="7ECB8EC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623111E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extract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data</w:t>
      </w:r>
    </w:p>
    <w:p w14:paraId="0F87B76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months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x.month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x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co2_data.index]</w:t>
      </w:r>
    </w:p>
    <w:p w14:paraId="649311D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years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x.year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x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co2_data.index]</w:t>
      </w:r>
    </w:p>
    <w:p w14:paraId="7920BD9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x.day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x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co2_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data.index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7815810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6C03AE1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convert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into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one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matrix</w:t>
      </w:r>
      <w:proofErr w:type="spellEnd"/>
    </w:p>
    <w:p w14:paraId="643AFD1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X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np.array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months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years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]).T</w:t>
      </w:r>
    </w:p>
    <w:p w14:paraId="460BB5D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week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week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week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etc.,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A4AECB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scikit-learn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37670D0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sklearn.linear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_model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LinearRegression</w:t>
      </w:r>
      <w:proofErr w:type="spellEnd"/>
    </w:p>
    <w:p w14:paraId="076ABCE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24DCAB3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fit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model</w:t>
      </w:r>
      <w:proofErr w:type="spellEnd"/>
    </w:p>
    <w:p w14:paraId="40A19F5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my_lr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LinearRegression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136AD38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my_lr.fit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X, co2_data.co2.values)</w:t>
      </w:r>
    </w:p>
    <w:p w14:paraId="0442A73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0C16689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predict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on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same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period</w:t>
      </w:r>
      <w:proofErr w:type="spellEnd"/>
    </w:p>
    <w:p w14:paraId="52B625E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lr.predict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(X)</w:t>
      </w:r>
    </w:p>
    <w:p w14:paraId="30D883E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7D491A3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plot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what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been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learned</w:t>
      </w:r>
      <w:proofErr w:type="spellEnd"/>
    </w:p>
    <w:p w14:paraId="787FC65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(co2_data.index, co2_data.co2.values)</w:t>
      </w:r>
    </w:p>
    <w:p w14:paraId="58E9A68A" w14:textId="08C69C24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(co2_data.index,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4660CE98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16A6E45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shows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relatively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data:</w:t>
      </w:r>
    </w:p>
    <w:p w14:paraId="778B6155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lastRenderedPageBreak/>
        <w:drawing>
          <wp:inline distT="0" distB="0" distL="0" distR="0" wp14:anchorId="42D87B35" wp14:editId="63FB3705">
            <wp:extent cx="3905216" cy="2686050"/>
            <wp:effectExtent l="0" t="0" r="635" b="0"/>
            <wp:docPr id="12" name="Picture 12" descr="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inear regres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75" cy="268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BBBF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0161CD64" w14:textId="52DDE5AB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forest</w:t>
      </w:r>
      <w:proofErr w:type="spellEnd"/>
    </w:p>
    <w:p w14:paraId="20111866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limited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relationships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Sometimes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enough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Forest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much-used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nonlinear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relationships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use.</w:t>
      </w:r>
    </w:p>
    <w:p w14:paraId="4AE1B4D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scikit-learn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library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RandomForestRegressor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simply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replace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LinearRegression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FE3221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sklearn.ensemble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RandomForestRegressor</w:t>
      </w:r>
      <w:proofErr w:type="spellEnd"/>
    </w:p>
    <w:p w14:paraId="579E975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7A20515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fit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model</w:t>
      </w:r>
      <w:proofErr w:type="spellEnd"/>
    </w:p>
    <w:p w14:paraId="44DDA96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my_rf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RandomForestRegressor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6B7FDB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my_rf.fit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X, co2_data.co2.values)</w:t>
      </w:r>
    </w:p>
    <w:p w14:paraId="5B8D9C5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62B3924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predict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on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same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period</w:t>
      </w:r>
      <w:proofErr w:type="spellEnd"/>
    </w:p>
    <w:p w14:paraId="1E00152D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rf.predict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(X)</w:t>
      </w:r>
    </w:p>
    <w:p w14:paraId="04390F3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1C0A008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plot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what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been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learned</w:t>
      </w:r>
      <w:proofErr w:type="spellEnd"/>
    </w:p>
    <w:p w14:paraId="46C340C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(co2_data.index, co2_data.co2.values)</w:t>
      </w:r>
    </w:p>
    <w:p w14:paraId="4B9967FD" w14:textId="31BDB1E6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(co2_data.index,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555E8B49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5737303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231B07BD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lastRenderedPageBreak/>
        <w:drawing>
          <wp:inline distT="0" distB="0" distL="0" distR="0" wp14:anchorId="05FB8962" wp14:editId="6377989B">
            <wp:extent cx="2730500" cy="1823619"/>
            <wp:effectExtent l="0" t="0" r="0" b="5715"/>
            <wp:docPr id="11" name="Picture 11" descr="Random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andom fore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17" cy="183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4770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enough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Forest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quantitative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0FD697A" w14:textId="77777777" w:rsidR="004B18D8" w:rsidRPr="004B18D8" w:rsidRDefault="004B18D8" w:rsidP="004B18D8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4B18D8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RECOMMENDED FOR YOU</w:t>
      </w:r>
    </w:p>
    <w:p w14:paraId="44C46CB3" w14:textId="7548B70B" w:rsidR="004B18D8" w:rsidRPr="004B18D8" w:rsidRDefault="004B18D8" w:rsidP="004B18D8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mc:AlternateContent>
          <mc:Choice Requires="wps">
            <w:drawing>
              <wp:inline distT="0" distB="0" distL="0" distR="0" wp14:anchorId="1DD22203" wp14:editId="592B82E0">
                <wp:extent cx="304800" cy="304800"/>
                <wp:effectExtent l="0" t="0" r="0" b="0"/>
                <wp:docPr id="10" name="Rectangle 10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03300" id="Rectangle 10" o:spid="_x0000_s1026" alt="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"https://neptune.ai/blog/random-forest-regression-when-does-it-fail-and-why"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Forest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: </w:t>
      </w:r>
      <w:proofErr w:type="spellStart"/>
      <w:proofErr w:type="gram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Fail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Why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?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</w:p>
    <w:p w14:paraId="3E8AE0C6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</w:p>
    <w:p w14:paraId="70DDEC4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absolutely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considered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absolute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among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CBE9CF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gradient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boosting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framework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ensemble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weak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just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Forest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interesting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standard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gradient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boosting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individual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consecutive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decision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minimize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parallel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799621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2255C1F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xgboost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</w:t>
      </w:r>
      <w:proofErr w:type="spellEnd"/>
    </w:p>
    <w:p w14:paraId="4EFEC28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3235AD4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my_xgb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xgb.XGBRegressor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5045D8C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my_xgb.fit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X, co2_data.co2.values)</w:t>
      </w:r>
    </w:p>
    <w:p w14:paraId="229A55E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15DDA82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predict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on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same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period</w:t>
      </w:r>
      <w:proofErr w:type="spellEnd"/>
    </w:p>
    <w:p w14:paraId="7388ACF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xgb.predict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(X)</w:t>
      </w:r>
    </w:p>
    <w:p w14:paraId="5D6086E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B24197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plot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what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been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learned</w:t>
      </w:r>
      <w:proofErr w:type="spellEnd"/>
    </w:p>
    <w:p w14:paraId="12F1EA5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(co2_data.index, co2_data.co2.values)</w:t>
      </w:r>
    </w:p>
    <w:p w14:paraId="65B89620" w14:textId="12101F5F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plt.plot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(co2_data.index,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F9028BA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1D5E4A6C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lastRenderedPageBreak/>
        <w:drawing>
          <wp:inline distT="0" distB="0" distL="0" distR="0" wp14:anchorId="216F836A" wp14:editId="4F9F17CF">
            <wp:extent cx="2501900" cy="1708914"/>
            <wp:effectExtent l="0" t="0" r="0" b="5715"/>
            <wp:docPr id="9" name="Picture 9" descr="Xgboos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gboost mode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2" cy="171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379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quite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3E68506" w14:textId="77777777" w:rsidR="004B18D8" w:rsidRPr="004B18D8" w:rsidRDefault="004B18D8" w:rsidP="004B18D8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4B18D8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RELATED</w:t>
      </w:r>
    </w:p>
    <w:p w14:paraId="4D8A1EBB" w14:textId="02226B8F" w:rsidR="004B18D8" w:rsidRPr="004B18D8" w:rsidRDefault="004B18D8" w:rsidP="004B18D8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mc:AlternateContent>
          <mc:Choice Requires="wps">
            <w:drawing>
              <wp:inline distT="0" distB="0" distL="0" distR="0" wp14:anchorId="4E11476F" wp14:editId="316EC904">
                <wp:extent cx="304800" cy="304800"/>
                <wp:effectExtent l="0" t="0" r="0" b="0"/>
                <wp:docPr id="8" name="Rectangle 8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1FFC7" id="Rectangle 8" o:spid="_x0000_s1026" alt="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"https://neptune.ai/blog/how-to-organize-your-xgboost-machine-learning-ml-model-development-process"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Organize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(ML)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Development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Process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Practices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</w:p>
    <w:p w14:paraId="46C9C6D2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Going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deeper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advanced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models</w:t>
      </w:r>
      <w:proofErr w:type="spellEnd"/>
    </w:p>
    <w:p w14:paraId="45DD4CC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discover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GARCH and TBATS.</w:t>
      </w:r>
    </w:p>
    <w:p w14:paraId="11790D89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55D7CDCE" w14:textId="6DEF5411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GARCH</w:t>
      </w:r>
    </w:p>
    <w:p w14:paraId="52FF2B4E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GARCH stands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Generalized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Autoregressive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Conditional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Heteroskedasticity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approach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volatility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financial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markets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cases.</w:t>
      </w:r>
    </w:p>
    <w:p w14:paraId="222D368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assumes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ARMA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actual data.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variability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actual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B911E00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exist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GARCH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"https://en.wikipedia.org/wiki/Autoregressive_conditional_heteroskedasticity"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great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variability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relatively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DE82E10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4938BABE" w14:textId="6C08EFE6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TBATS</w:t>
      </w:r>
    </w:p>
    <w:p w14:paraId="2060F59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TBATS stands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42B9C71E" w14:textId="77777777" w:rsidR="004B18D8" w:rsidRPr="004B18D8" w:rsidRDefault="004B18D8" w:rsidP="004B18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Trigonometric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</w:p>
    <w:p w14:paraId="6C18A502" w14:textId="77777777" w:rsidR="004B18D8" w:rsidRPr="004B18D8" w:rsidRDefault="004B18D8" w:rsidP="004B18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 xml:space="preserve">Box-Cox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transformation</w:t>
      </w:r>
      <w:proofErr w:type="spellEnd"/>
    </w:p>
    <w:p w14:paraId="087F3923" w14:textId="77777777" w:rsidR="004B18D8" w:rsidRPr="004B18D8" w:rsidRDefault="004B18D8" w:rsidP="004B18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ARMA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errors</w:t>
      </w:r>
      <w:proofErr w:type="spellEnd"/>
    </w:p>
    <w:p w14:paraId="13BFAD7D" w14:textId="77777777" w:rsidR="004B18D8" w:rsidRPr="004B18D8" w:rsidRDefault="004B18D8" w:rsidP="004B18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</w:t>
      </w:r>
      <w:proofErr w:type="spellEnd"/>
    </w:p>
    <w:p w14:paraId="3B6F499C" w14:textId="77777777" w:rsidR="004B18D8" w:rsidRPr="004B18D8" w:rsidRDefault="004B18D8" w:rsidP="004B18D8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components</w:t>
      </w:r>
      <w:proofErr w:type="spellEnd"/>
    </w:p>
    <w:p w14:paraId="3767BE2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2011 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solution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relatively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new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relatively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widespread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1F71897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useful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Python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TBATS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found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Pythons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"https://www.sktime.org/en/latest/api_reference/auto_generated/sktime.forecasting.tbats.TBATS.html"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sktime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5CE0D11" w14:textId="77777777" w:rsidR="00464128" w:rsidRDefault="0046412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</w:p>
    <w:p w14:paraId="1F772FB3" w14:textId="3F3BD7AE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Going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deeper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deep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learning-based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models</w:t>
      </w:r>
      <w:proofErr w:type="spellEnd"/>
    </w:p>
    <w:p w14:paraId="3A6DAD8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relatively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families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focused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between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focused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between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cause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CA6390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apprehend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master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produce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case.</w:t>
      </w:r>
    </w:p>
    <w:p w14:paraId="0FAB2ED5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2FE5C0F8" w14:textId="7CD843BA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LSTM (Long Short-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Memory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)</w:t>
      </w:r>
    </w:p>
    <w:p w14:paraId="1C28A94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LSTMs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Neural Networks. Neural Networks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input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through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simple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operation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neural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consists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nodes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large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simple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nodes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Neural Networks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nonlinear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sets.</w:t>
      </w:r>
    </w:p>
    <w:p w14:paraId="5EF2278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RNNs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Neural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useful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including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clearly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time),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sentences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).</w:t>
      </w:r>
    </w:p>
    <w:p w14:paraId="0AE3957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LSTMs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type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RNNs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useful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occasions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require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and are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complicated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Once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master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powerful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case.</w:t>
      </w:r>
    </w:p>
    <w:p w14:paraId="57E93F1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LSTMs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"https://keras.io/api/layers/recurrent_layers/lstm/"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Keras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library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Python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great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D47C3CC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2A25EE75" w14:textId="35306963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Prophet</w:t>
      </w:r>
      <w:proofErr w:type="spellEnd"/>
    </w:p>
    <w:p w14:paraId="0C39D29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Prophet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library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open-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sourced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Facebook.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-box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almost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automatically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knowledge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effort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150239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risk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enough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attention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producing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A72886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Extensive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recommended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-box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36E715B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resources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Facebook’s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hyperlink r:id="rId26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GitHub</w:t>
        </w:r>
      </w:hyperlink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E98D36F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5A388F21" w14:textId="652F31DD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DeepAR</w:t>
      </w:r>
      <w:proofErr w:type="spellEnd"/>
    </w:p>
    <w:p w14:paraId="46D7BEA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-box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developed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Amazon.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functioning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terms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experience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relatively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equal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Prophet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idea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again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Python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library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heavy lifting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DBADCF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Again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caution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just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black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-box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perfectly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reliable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benchmarking,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extremely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important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wrong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be!</w:t>
      </w:r>
    </w:p>
    <w:p w14:paraId="64BB118B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great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-use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implementation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available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hyperlink r:id="rId27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Gluon</w:t>
        </w:r>
      </w:hyperlink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EB8F41D" w14:textId="77777777" w:rsidR="00464128" w:rsidRDefault="0046412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</w:p>
    <w:p w14:paraId="779CF555" w14:textId="27F43599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selection</w:t>
      </w:r>
      <w:proofErr w:type="spellEnd"/>
    </w:p>
    <w:p w14:paraId="5B7CB70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large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divided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developments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including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LSTMs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Prophet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DeepAR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A86C988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final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deliverable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delivers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among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huge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potential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FEE4A82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</w:p>
    <w:p w14:paraId="785DCD4C" w14:textId="77777777" w:rsidR="00464128" w:rsidRDefault="0046412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73AD50D7" w14:textId="7879EBF3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lastRenderedPageBreak/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metrics</w:t>
      </w:r>
      <w:proofErr w:type="spellEnd"/>
    </w:p>
    <w:p w14:paraId="5B032C6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define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look at.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previous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qualities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regression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).</w:t>
      </w:r>
    </w:p>
    <w:p w14:paraId="23CC808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define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often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Mean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measures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 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errors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Mean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often-used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alternative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Root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Mean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root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Mean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Error.</w:t>
      </w:r>
    </w:p>
    <w:p w14:paraId="776CA67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frequently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Mean Absolute Error: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square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absolute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Mean Absolute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Percent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Error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variation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Absolute Error 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expressed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percentage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actual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yields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percentage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interpret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70965B0" w14:textId="77777777" w:rsidR="00464128" w:rsidRDefault="0046412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1E3A3B9B" w14:textId="4199DEE9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split</w:t>
      </w:r>
      <w:proofErr w:type="spellEnd"/>
    </w:p>
    <w:p w14:paraId="3B0D7B3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second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consider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necessarily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new,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out-of-sample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called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overfitting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F3C6830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common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approaches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estimate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generalizing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correctly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-test-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B75BB4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3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CO2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database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remaining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40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data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measure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between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actual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E9F45D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benchmark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40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and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test-performance,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0F477D9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course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short-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term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sense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comparable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CC03B3B" w14:textId="77777777" w:rsidR="00464128" w:rsidRDefault="0046412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</w:p>
    <w:p w14:paraId="44AA931A" w14:textId="4E8EF0FF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cross-validation</w:t>
      </w:r>
      <w:proofErr w:type="spellEnd"/>
    </w:p>
    <w:p w14:paraId="5EDA269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 xml:space="preserve">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risk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measure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non-time series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generated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series,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cases: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72070FA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applied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final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risk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wrong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reliable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recent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covid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imagine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business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completely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off: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underlying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trends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changed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3F128C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repeated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user-defined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3-fold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equal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two-thirds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set and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scores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set)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final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5B543EA" w14:textId="77777777" w:rsidR="004B18D8" w:rsidRPr="004B18D8" w:rsidRDefault="004B18D8" w:rsidP="004B18D8">
      <w:pPr>
        <w:shd w:val="clear" w:color="auto" w:fill="F9F9FC"/>
        <w:spacing w:after="312" w:line="240" w:lineRule="auto"/>
        <w:outlineLvl w:val="2"/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</w:pPr>
      <w:r w:rsidRPr="004B18D8">
        <w:rPr>
          <w:rFonts w:ascii="Arial" w:eastAsia="Times New Roman" w:hAnsi="Arial" w:cs="Arial"/>
          <w:b/>
          <w:bCs/>
          <w:caps/>
          <w:color w:val="212529"/>
          <w:sz w:val="21"/>
          <w:szCs w:val="21"/>
          <w:u w:val="single"/>
          <w:lang w:eastAsia="es-SV"/>
        </w:rPr>
        <w:t>SEE ALSO</w:t>
      </w:r>
    </w:p>
    <w:p w14:paraId="35FB2CA5" w14:textId="423FA362" w:rsidR="004B18D8" w:rsidRPr="004B18D8" w:rsidRDefault="004B18D8" w:rsidP="004B18D8">
      <w:pPr>
        <w:shd w:val="clear" w:color="auto" w:fill="F9F9FC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mc:AlternateContent>
          <mc:Choice Requires="wps">
            <w:drawing>
              <wp:inline distT="0" distB="0" distL="0" distR="0" wp14:anchorId="07EE4392" wp14:editId="075AD23A">
                <wp:extent cx="304800" cy="304800"/>
                <wp:effectExtent l="0" t="0" r="0" b="0"/>
                <wp:docPr id="7" name="Rectangle 7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0BDE8" id="Rectangle 7" o:spid="_x0000_s1026" alt="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hyperlink r:id="rId28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Cross-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Validation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in Machine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Learning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: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How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to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Do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It</w:t>
        </w:r>
        <w:proofErr w:type="spellEnd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Right</w:t>
        </w:r>
        <w:proofErr w:type="spellEnd"/>
      </w:hyperlink>
    </w:p>
    <w:p w14:paraId="7FEC781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avoid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chance: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sets.</w:t>
      </w:r>
    </w:p>
    <w:p w14:paraId="2DC8663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series,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cannot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sets.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sequences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many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missing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C05639A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solution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found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(5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5 test).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second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done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first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15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(10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5 test), etc.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disadvantage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data. </w:t>
      </w:r>
    </w:p>
    <w:p w14:paraId="75CB0A2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alternative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rolling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always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5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5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test),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disadvantage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5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years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data.</w:t>
      </w:r>
    </w:p>
    <w:p w14:paraId="6E264A50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09522450" w14:textId="55AD230B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experiments</w:t>
      </w:r>
      <w:proofErr w:type="spellEnd"/>
    </w:p>
    <w:p w14:paraId="2F47BAF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conclusion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questions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define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experiment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6DDBC45B" w14:textId="77777777" w:rsidR="004B18D8" w:rsidRPr="004B18D8" w:rsidRDefault="004B18D8" w:rsidP="004B18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metric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?</w:t>
      </w:r>
    </w:p>
    <w:p w14:paraId="2308CD39" w14:textId="77777777" w:rsidR="004B18D8" w:rsidRPr="004B18D8" w:rsidRDefault="004B18D8" w:rsidP="004B18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?</w:t>
      </w:r>
    </w:p>
    <w:p w14:paraId="23B5C86B" w14:textId="77777777" w:rsidR="004B18D8" w:rsidRPr="004B18D8" w:rsidRDefault="004B18D8" w:rsidP="004B18D8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points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?</w:t>
      </w:r>
    </w:p>
    <w:p w14:paraId="0FD67A0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Once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answer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aforementioned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questions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trying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defined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strategy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improve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F7F249F" w14:textId="77777777" w:rsidR="00464128" w:rsidRDefault="0046412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</w:p>
    <w:p w14:paraId="321336A1" w14:textId="4DFDDFCA" w:rsidR="004B18D8" w:rsidRPr="004B18D8" w:rsidRDefault="004B18D8" w:rsidP="004B18D8">
      <w:pPr>
        <w:shd w:val="clear" w:color="auto" w:fill="FFFFFF"/>
        <w:spacing w:before="312" w:after="312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use case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36"/>
          <w:szCs w:val="36"/>
          <w:lang w:eastAsia="es-SV"/>
        </w:rPr>
        <w:t>modeling</w:t>
      </w:r>
      <w:proofErr w:type="spellEnd"/>
    </w:p>
    <w:p w14:paraId="26239628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S&amp;P 500.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imagine running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night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market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accurate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easily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don’t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financial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;)).</w:t>
      </w:r>
    </w:p>
    <w:p w14:paraId="3E4443F0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market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definition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</w:t>
      </w:r>
      <w:proofErr w:type="spellEnd"/>
    </w:p>
    <w:p w14:paraId="5BEF2BFF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Obtaining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market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data</w:t>
      </w:r>
    </w:p>
    <w:p w14:paraId="0177BF5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Yahoo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Finance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package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Python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automatically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download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data.</w:t>
      </w:r>
    </w:p>
    <w:p w14:paraId="69F5119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!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pip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install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yfinance</w:t>
      </w:r>
      <w:proofErr w:type="spellEnd"/>
    </w:p>
    <w:p w14:paraId="79B0167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735B6F6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yfinance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</w:t>
      </w:r>
      <w:proofErr w:type="spellEnd"/>
    </w:p>
    <w:p w14:paraId="15CECDD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39BA925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taking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close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price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end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of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day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)</w:t>
      </w:r>
    </w:p>
    <w:p w14:paraId="458CA4B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sp500_data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yf.download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'^GSPC'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"1980-01-01"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end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"2021-11-21"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3F96DDA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sp500_data = sp500_data[[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Close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]]</w:t>
      </w:r>
    </w:p>
    <w:p w14:paraId="19C2818D" w14:textId="7F368AB9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sp500_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data.plot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figsize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</w:t>
      </w:r>
    </w:p>
    <w:p w14:paraId="6A74DF74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55F0B9F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evolution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S&amp;P500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closing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since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1980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0251C257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lastRenderedPageBreak/>
        <w:drawing>
          <wp:inline distT="0" distB="0" distL="0" distR="0" wp14:anchorId="5AA2EE23" wp14:editId="290F5641">
            <wp:extent cx="3234088" cy="2844800"/>
            <wp:effectExtent l="0" t="0" r="4445" b="0"/>
            <wp:docPr id="6" name="Picture 6" descr="The evolution of the S&amp;P500 closing prices since 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e evolution of the S&amp;P500 closing prices since 19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95" cy="28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237A" w14:textId="4C6CBB14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evolution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S&amp;P500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closing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prices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since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1980 |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Source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Author</w:t>
      </w:r>
      <w:proofErr w:type="spellEnd"/>
    </w:p>
    <w:p w14:paraId="78CFB96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absolute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actually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relevant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interesting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traders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percentage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change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percentage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increase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decrease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5408026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(sp500_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data.shift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 - sp500_data) / sp500_data</w:t>
      </w:r>
    </w:p>
    <w:p w14:paraId="5250F19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difs.dropna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06506B2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difs.plot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figsize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</w:t>
      </w:r>
    </w:p>
    <w:p w14:paraId="05AEF63A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212529"/>
          <w:sz w:val="27"/>
          <w:szCs w:val="27"/>
          <w:lang w:eastAsia="es-SV"/>
        </w:rPr>
        <w:drawing>
          <wp:inline distT="0" distB="0" distL="0" distR="0" wp14:anchorId="37969419" wp14:editId="27F25159">
            <wp:extent cx="2892687" cy="2584450"/>
            <wp:effectExtent l="0" t="0" r="3175" b="6350"/>
            <wp:docPr id="5" name="Picture 5" descr="Percentage of the price increase/ decr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ercentage of the price increase/ decreas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95" cy="258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377F" w14:textId="16278892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Plot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percentage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difference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 S&amp;P |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Source</w:t>
      </w:r>
      <w:proofErr w:type="spellEnd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  <w:t>Author</w:t>
      </w:r>
      <w:proofErr w:type="spellEnd"/>
    </w:p>
    <w:p w14:paraId="7959EC08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3"/>
        <w:rPr>
          <w:rFonts w:ascii="Arial" w:eastAsia="Times New Roman" w:hAnsi="Arial" w:cs="Arial"/>
          <w:color w:val="212529"/>
          <w:sz w:val="24"/>
          <w:szCs w:val="24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Defining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 xml:space="preserve"> experimental </w:t>
      </w:r>
      <w:proofErr w:type="spellStart"/>
      <w:r w:rsidRPr="004B18D8">
        <w:rPr>
          <w:rFonts w:ascii="Arial" w:eastAsia="Times New Roman" w:hAnsi="Arial" w:cs="Arial"/>
          <w:color w:val="212529"/>
          <w:sz w:val="24"/>
          <w:szCs w:val="24"/>
          <w:lang w:eastAsia="es-SV"/>
        </w:rPr>
        <w:t>approach</w:t>
      </w:r>
      <w:proofErr w:type="spellEnd"/>
    </w:p>
    <w:p w14:paraId="09C0FA80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change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necessary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decide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approach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process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little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bit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B56C34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 xml:space="preserve">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small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Therefore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acceptable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amount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5A8DB51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Split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explained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earlier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set up a Time Series Split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100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sets,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set uses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data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understand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principle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 time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series. </w:t>
      </w:r>
    </w:p>
    <w:p w14:paraId="0969CFDD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</w:p>
    <w:p w14:paraId="3B57F8D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start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problem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Arima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 up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automated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Arima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ranging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(0, 0, 0)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(4, 4, 4).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Time Series Split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100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size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maximum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size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always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</w:p>
    <w:p w14:paraId="38F2731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Because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sheer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runs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involved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logged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Neptune.ai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comparison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set up a free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account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info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"https://docs.neptune.ai/getting-started/hello-world"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8357C5D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numpy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</w:t>
      </w:r>
      <w:proofErr w:type="spellEnd"/>
    </w:p>
    <w:p w14:paraId="46F0DB2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sklearn.metrics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mean_squared_error</w:t>
      </w:r>
      <w:proofErr w:type="spellEnd"/>
    </w:p>
    <w:p w14:paraId="2114E33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sklearn.model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_selection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TimeSeriesSplit</w:t>
      </w:r>
      <w:proofErr w:type="spellEnd"/>
    </w:p>
    <w:p w14:paraId="395E036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neptune.new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</w:t>
      </w:r>
      <w:proofErr w:type="spellEnd"/>
    </w:p>
    <w:p w14:paraId="66B596B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F6457A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param_list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[(x, y, z)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x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5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5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z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5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)]</w:t>
      </w:r>
    </w:p>
    <w:p w14:paraId="2782913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709704D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order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param_list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</w:t>
      </w:r>
    </w:p>
    <w:p w14:paraId="20260FD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6F3A8B1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neptune.init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</w:p>
    <w:p w14:paraId="33F6BEF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project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"YOU/YOUR_PROJECT"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</w:p>
    <w:p w14:paraId="1C0983E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api_token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"YOUR_API_TOKEN"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</w:p>
    <w:p w14:paraId="341694F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)</w:t>
      </w:r>
    </w:p>
    <w:p w14:paraId="615D328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4F682F5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order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order</w:t>
      </w:r>
      <w:proofErr w:type="spellEnd"/>
    </w:p>
    <w:p w14:paraId="6AEE308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4EC926F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each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param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combi do a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ts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split</w:t>
      </w:r>
      <w:proofErr w:type="spellEnd"/>
    </w:p>
    <w:p w14:paraId="15E82C3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max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3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months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training data</w:t>
      </w:r>
    </w:p>
    <w:p w14:paraId="06F42D9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1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day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size</w:t>
      </w:r>
      <w:proofErr w:type="spellEnd"/>
    </w:p>
    <w:p w14:paraId="6084DE6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64540CB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[]</w:t>
      </w:r>
    </w:p>
    <w:p w14:paraId="0779EF9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6BE9B63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tscv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TimeSeriesSplit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n_splits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100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</w:p>
    <w:p w14:paraId="000062E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  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max_train_size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</w:p>
    <w:p w14:paraId="29DFFD2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  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test_size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1100BAD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640B6A7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24FF69B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tscv.split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(y):</w:t>
      </w:r>
    </w:p>
    <w:p w14:paraId="7586495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3BB8AEF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try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</w:t>
      </w:r>
    </w:p>
    <w:p w14:paraId="371C956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y[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5E9BF37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test = y[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1FD924A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</w:p>
    <w:p w14:paraId="685F17F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each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ts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split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do a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model</w:t>
      </w:r>
      <w:proofErr w:type="spellEnd"/>
    </w:p>
    <w:p w14:paraId="23284D8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mod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sm.tsa.ARIMA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order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order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5C322CB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res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mod.fit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BEA8D6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res.forecast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403F53E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8819FB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mean_squared_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error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test,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7FD8825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mses.append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300E696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</w:p>
    <w:p w14:paraId="33ED734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except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</w:t>
      </w:r>
    </w:p>
    <w:p w14:paraId="376B1CE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ab/>
        <w:t xml:space="preserve">    </w:t>
      </w: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ignore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models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that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error</w:t>
      </w:r>
    </w:p>
    <w:p w14:paraId="23402AF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pass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</w:p>
    <w:p w14:paraId="6FBD6B9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50D6927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try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</w:t>
      </w:r>
    </w:p>
    <w:p w14:paraId="52BCF79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average_mse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np.mean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3673C72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std_mse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np.std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12AB245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average_mse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average_mse</w:t>
      </w:r>
      <w:proofErr w:type="spellEnd"/>
    </w:p>
    <w:p w14:paraId="4A9CFD6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std_mse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std_mse</w:t>
      </w:r>
      <w:proofErr w:type="spellEnd"/>
    </w:p>
    <w:p w14:paraId="03B271A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</w:t>
      </w:r>
    </w:p>
    <w:p w14:paraId="6FBEB23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except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</w:t>
      </w:r>
    </w:p>
    <w:p w14:paraId="01C8AC3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average_mse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None</w:t>
      </w:r>
      <w:proofErr w:type="spellEnd"/>
    </w:p>
    <w:p w14:paraId="0A82D28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std_mse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None</w:t>
      </w:r>
      <w:proofErr w:type="spellEnd"/>
    </w:p>
    <w:p w14:paraId="57D27E9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</w:p>
    <w:p w14:paraId="41508FD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run.stop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4AAAFFD9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a table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format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5B3EBD21" w14:textId="77777777" w:rsidR="0046412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4455A6"/>
          <w:sz w:val="27"/>
          <w:szCs w:val="27"/>
          <w:lang w:eastAsia="es-SV"/>
        </w:rPr>
        <w:lastRenderedPageBreak/>
        <w:drawing>
          <wp:inline distT="0" distB="0" distL="0" distR="0" wp14:anchorId="26BC65B1" wp14:editId="4455A6EA">
            <wp:extent cx="6858000" cy="4023995"/>
            <wp:effectExtent l="0" t="0" r="0" b="0"/>
            <wp:docPr id="4" name="Picture 4" descr="Results in the Neptune UI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sults in the Neptune UI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1262" w14:textId="6BACB23D" w:rsidR="004B18D8" w:rsidRPr="004B18D8" w:rsidRDefault="00164131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33" w:tgtFrame="_blank" w:history="1"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Results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in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the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Neptune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UI |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Source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: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Author</w:t>
        </w:r>
        <w:proofErr w:type="spellEnd"/>
      </w:hyperlink>
    </w:p>
    <w:p w14:paraId="589BF851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lowest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order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(0, 1, 3).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standard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deviation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suspiciously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0.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next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two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line are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ARIMA(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1, 0, 3) and ARIMA(1, 0, 2).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very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similar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indicate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reliable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guess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ARIMA(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1, 0, 3)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which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0.00000131908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average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standard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deviation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0.00000197007.</w:t>
      </w:r>
    </w:p>
    <w:p w14:paraId="0DA1F9EA" w14:textId="77777777" w:rsidR="00464128" w:rsidRDefault="0046412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</w:p>
    <w:p w14:paraId="72921689" w14:textId="10EA7548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</w:p>
    <w:p w14:paraId="6977812D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8A37B7B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machine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decision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engineering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explained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earlier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).</w:t>
      </w:r>
    </w:p>
    <w:p w14:paraId="22C4F940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cases,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customers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restaurant,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external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number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reservations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future dates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variables.</w:t>
      </w:r>
    </w:p>
    <w:p w14:paraId="799ABE60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market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do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those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supervised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cannot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 xml:space="preserve">target variable.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extract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seasonality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and use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feature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engineering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variables.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market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known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autocorrelation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effects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try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uses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30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predictor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31st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086569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data set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possible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30 training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1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always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consecutive)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S&amp;P500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enormous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database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CB3F5E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yfinance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</w:t>
      </w:r>
      <w:proofErr w:type="spellEnd"/>
    </w:p>
    <w:p w14:paraId="1EECA69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77BF870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sp500_data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yf.download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'^GSPC'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"1980-01-01"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end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"2021-11-21"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9AD17A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sp500_data = sp500_data[[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Close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]]</w:t>
      </w:r>
    </w:p>
    <w:p w14:paraId="5070328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7B50853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B12A28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(sp500_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data.shift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 - sp500_data) / sp500_data</w:t>
      </w:r>
    </w:p>
    <w:p w14:paraId="74F3283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difs.dropna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2F5B48E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C09C91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y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difs.Close.values</w:t>
      </w:r>
      <w:proofErr w:type="spellEnd"/>
      <w:proofErr w:type="gramEnd"/>
    </w:p>
    <w:p w14:paraId="7E73A5F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35B3845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window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through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data</w:t>
      </w:r>
    </w:p>
    <w:p w14:paraId="42E90F0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[]</w:t>
      </w:r>
    </w:p>
    <w:p w14:paraId="01F2E22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[]</w:t>
      </w:r>
    </w:p>
    <w:p w14:paraId="5DD9CA4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i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len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(y) -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):</w:t>
      </w:r>
    </w:p>
    <w:p w14:paraId="0730F74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data.append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(y[i:i+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</w:t>
      </w:r>
    </w:p>
    <w:p w14:paraId="7C8B639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data.append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(y[i+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</w:t>
      </w:r>
    </w:p>
    <w:p w14:paraId="0A77866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266CA17F" w14:textId="596ADDE9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X_windows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np.vstack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73D00A2F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307C4AD2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database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regular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after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set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independently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sets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30 training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1 ‘future’ 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Thanks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preparation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use regular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KFold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B4F314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numpy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</w:t>
      </w:r>
      <w:proofErr w:type="spellEnd"/>
    </w:p>
    <w:p w14:paraId="18226C9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xgboost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</w:t>
      </w:r>
      <w:proofErr w:type="spellEnd"/>
    </w:p>
    <w:p w14:paraId="7BAC1FE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sklearn.model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_selection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KFold</w:t>
      </w:r>
      <w:proofErr w:type="spellEnd"/>
    </w:p>
    <w:p w14:paraId="1552208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neptune.new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</w:t>
      </w:r>
      <w:proofErr w:type="spellEnd"/>
    </w:p>
    <w:p w14:paraId="0AB72CC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sklearn.metrics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mean_squared_error</w:t>
      </w:r>
      <w:proofErr w:type="spellEnd"/>
    </w:p>
    <w:p w14:paraId="303D44D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39873D6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specify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grid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the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grid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search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of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hyperparameter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tuning</w:t>
      </w:r>
      <w:proofErr w:type="spellEnd"/>
    </w:p>
    <w:p w14:paraId="144A987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parameters</w:t>
      </w:r>
      <w:proofErr w:type="spellEnd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={</w:t>
      </w:r>
      <w:proofErr w:type="gram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max_depth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4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0CC6F79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'gamma'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: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48158C8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min_child_weight</w:t>
      </w:r>
      <w:proofErr w:type="spellEnd"/>
      <w:proofErr w:type="gram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: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7DBD497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'eta'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 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0.01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0.05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0.15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0.5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61B786E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}</w:t>
      </w:r>
    </w:p>
    <w:p w14:paraId="58BF731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43AECFA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param_list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[(x, y, z, a)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x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parameters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max_depth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parameters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'gamma'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z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parameters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min_child_weight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a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parameters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'eta'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]]</w:t>
      </w:r>
    </w:p>
    <w:p w14:paraId="24624B5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69F1D9A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7E3764E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param_list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</w:t>
      </w:r>
    </w:p>
    <w:p w14:paraId="2E26190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069BF7B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[]</w:t>
      </w:r>
    </w:p>
    <w:p w14:paraId="287BFCB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379A669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neptune.init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</w:p>
    <w:p w14:paraId="395DDF6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project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"YOU/YOUR_PROJECT"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</w:p>
    <w:p w14:paraId="61516A7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api_token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"YOUR_API_TOKEN"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</w:p>
    <w:p w14:paraId="0B6EE3A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)</w:t>
      </w:r>
    </w:p>
    <w:p w14:paraId="381F3D0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21750F7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params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params</w:t>
      </w:r>
      <w:proofErr w:type="spellEnd"/>
    </w:p>
    <w:p w14:paraId="22DED42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97D64B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my_kfold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KFold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n_splits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shuffle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random_state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3A8D68B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DF7231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my_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kfold.split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X_windows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):</w:t>
      </w:r>
    </w:p>
    <w:p w14:paraId="6D096DA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1DBFE8F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66595B8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X_windows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X_windows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0D18C69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np.array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np.array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)[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test_index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0A87A7C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113C997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xgb_model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xgb.XGBRegressor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max_depth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],gamma=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min_child_weight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], eta=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params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</w:t>
      </w:r>
    </w:p>
    <w:p w14:paraId="5CD7729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xgb_model.fit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505321C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model.predict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044C2B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08EEA90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mses.append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mean_squared_error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preds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</w:t>
      </w:r>
    </w:p>
    <w:p w14:paraId="46D6E3A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3CE9734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average_mse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np.mean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62F79E2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std_mse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np.std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mses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507AABE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average_mse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average_mse</w:t>
      </w:r>
      <w:proofErr w:type="spellEnd"/>
    </w:p>
    <w:p w14:paraId="0D20F10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std_mse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std_mse</w:t>
      </w:r>
      <w:proofErr w:type="spellEnd"/>
    </w:p>
    <w:p w14:paraId="43CB003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5DD42F0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</w:t>
      </w:r>
    </w:p>
    <w:p w14:paraId="301DBCD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run.stop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7FE384D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scores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loop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below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table:</w:t>
      </w:r>
    </w:p>
    <w:p w14:paraId="41A4996C" w14:textId="77777777" w:rsidR="00597675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4455A6"/>
          <w:sz w:val="27"/>
          <w:szCs w:val="27"/>
          <w:lang w:eastAsia="es-SV"/>
        </w:rPr>
        <w:lastRenderedPageBreak/>
        <w:drawing>
          <wp:inline distT="0" distB="0" distL="0" distR="0" wp14:anchorId="2495EC47" wp14:editId="2F59A95F">
            <wp:extent cx="6858000" cy="3319145"/>
            <wp:effectExtent l="0" t="0" r="0" b="0"/>
            <wp:docPr id="3" name="Picture 3" descr="Results in the Neptune UI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s in the Neptune UI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E18F" w14:textId="3BB248EE" w:rsidR="004B18D8" w:rsidRPr="004B18D8" w:rsidRDefault="00164131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hyperlink r:id="rId36" w:tgtFrame="_blank" w:history="1"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Results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in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the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Neptune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UI |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Source</w:t>
        </w:r>
        <w:proofErr w:type="spellEnd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: </w:t>
        </w:r>
        <w:proofErr w:type="spellStart"/>
        <w:r w:rsidR="004B18D8"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Author</w:t>
        </w:r>
        <w:proofErr w:type="spellEnd"/>
      </w:hyperlink>
    </w:p>
    <w:p w14:paraId="2A160BA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tested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GridSearch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presented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below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table:</w:t>
      </w:r>
    </w:p>
    <w:p w14:paraId="2ACAFF29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name</w:t>
      </w:r>
      <w:proofErr w:type="spellEnd"/>
    </w:p>
    <w:p w14:paraId="48AB7F6B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Values</w:t>
      </w:r>
      <w:proofErr w:type="spellEnd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tested</w:t>
      </w:r>
      <w:proofErr w:type="spellEnd"/>
    </w:p>
    <w:p w14:paraId="7643F632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b/>
          <w:bCs/>
          <w:color w:val="212529"/>
          <w:sz w:val="27"/>
          <w:szCs w:val="27"/>
          <w:lang w:eastAsia="es-SV"/>
        </w:rPr>
        <w:t>Description</w:t>
      </w:r>
      <w:proofErr w:type="spellEnd"/>
    </w:p>
    <w:p w14:paraId="2848E390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Max Depth</w:t>
      </w:r>
    </w:p>
    <w:p w14:paraId="0F4EC77C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2, 4, 6 8, 10</w:t>
      </w:r>
    </w:p>
    <w:p w14:paraId="5C478E0D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help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avoid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overfitting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</w:p>
    <w:p w14:paraId="402176CB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Min Child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Weight</w:t>
      </w:r>
      <w:proofErr w:type="spellEnd"/>
    </w:p>
    <w:p w14:paraId="5ED71D11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0, 2, 4</w:t>
      </w:r>
    </w:p>
    <w:p w14:paraId="7D82EE69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creates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sum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lower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stop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avoid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complex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</w:p>
    <w:p w14:paraId="23013F29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Eta</w:t>
      </w:r>
    </w:p>
    <w:p w14:paraId="01E0DC0B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0.01, 0.1, 0.3</w:t>
      </w:r>
    </w:p>
    <w:p w14:paraId="2A6644CD" w14:textId="77777777" w:rsidR="004B18D8" w:rsidRPr="004B18D8" w:rsidRDefault="004B18D8" w:rsidP="004B18D8">
      <w:pPr>
        <w:shd w:val="clear" w:color="auto" w:fill="F9F9FC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Stepsize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optimization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prevent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overfitting</w:t>
      </w:r>
      <w:proofErr w:type="spellEnd"/>
    </w:p>
    <w:p w14:paraId="306A25CC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Gamma</w:t>
      </w:r>
    </w:p>
    <w:p w14:paraId="7338CBDD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0, 2, 4</w:t>
      </w:r>
    </w:p>
    <w:p w14:paraId="64F1C56F" w14:textId="77777777" w:rsidR="004B18D8" w:rsidRPr="004B18D8" w:rsidRDefault="004B18D8" w:rsidP="004B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Minimum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reduction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allows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higher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value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trees</w:t>
      </w:r>
      <w:proofErr w:type="spellEnd"/>
    </w:p>
    <w:p w14:paraId="2A301FB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tuning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check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official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documentation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topic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 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begin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instrText xml:space="preserve"> HYPERLINK "https://xgboost.readthedocs.io/en/latest/tutorials/param_tuning.html" \t "_blank" </w:instrText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separate"/>
      </w:r>
      <w:r w:rsidRPr="004B18D8">
        <w:rPr>
          <w:rFonts w:ascii="Arial" w:eastAsia="Times New Roman" w:hAnsi="Arial" w:cs="Arial"/>
          <w:color w:val="4455A6"/>
          <w:sz w:val="27"/>
          <w:szCs w:val="27"/>
          <w:u w:val="single"/>
          <w:lang w:eastAsia="es-SV"/>
        </w:rPr>
        <w:t>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fldChar w:fldCharType="end"/>
      </w: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133EB5D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lowest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) MSE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0.000129982.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hyperparameter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combinations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score.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less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classical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current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configuration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Another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method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organizing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necessary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better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results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from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67D379BC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deep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learning-based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</w:p>
    <w:p w14:paraId="36F1FFB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third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comparison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let’s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LSTM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whether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beat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do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comparison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cross-validation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However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fairly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run.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train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/test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instead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CEB977F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build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LSTM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code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51FCDA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yfinance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</w:t>
      </w:r>
      <w:proofErr w:type="spellEnd"/>
    </w:p>
    <w:p w14:paraId="602297CD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sp500_data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yf.download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'^GSPC'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start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"1980-01-01"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end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"2021-11-21"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2A267C9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sp500_data = sp500_data[[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Close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]]</w:t>
      </w:r>
    </w:p>
    <w:p w14:paraId="2186CD5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(sp500_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data.shift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 - sp500_data) / sp500_data</w:t>
      </w:r>
    </w:p>
    <w:p w14:paraId="4B80D26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difs.dropna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2813C78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y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difs.Close.values</w:t>
      </w:r>
      <w:proofErr w:type="spellEnd"/>
      <w:proofErr w:type="gramEnd"/>
    </w:p>
    <w:p w14:paraId="19DA5C4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create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windows</w:t>
      </w:r>
      <w:proofErr w:type="spellEnd"/>
    </w:p>
    <w:p w14:paraId="691338F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[]</w:t>
      </w:r>
    </w:p>
    <w:p w14:paraId="217DD49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[]</w:t>
      </w:r>
    </w:p>
    <w:p w14:paraId="7350A14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i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range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len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(y) -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):</w:t>
      </w:r>
    </w:p>
    <w:p w14:paraId="7748227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data.append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(y[i:i+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</w:t>
      </w:r>
    </w:p>
    <w:p w14:paraId="256025CD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data.append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(y[i+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])</w:t>
      </w:r>
    </w:p>
    <w:p w14:paraId="7496DDD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X_windows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np.vstack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5AC9A66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create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train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test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split</w:t>
      </w:r>
      <w:proofErr w:type="spellEnd"/>
    </w:p>
    <w:p w14:paraId="0501658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sklearn.model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_selection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train_test_split</w:t>
      </w:r>
      <w:proofErr w:type="spellEnd"/>
    </w:p>
    <w:p w14:paraId="219FE68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y_test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train_test_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split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X_windows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np.array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),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test_size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random_state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E5B624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=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train_test_split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test_size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0.25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random_state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62D6B94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#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build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LSTM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using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tensorflow</w:t>
      </w:r>
      <w:proofErr w:type="spellEnd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i/>
          <w:iCs/>
          <w:color w:val="999988"/>
          <w:sz w:val="27"/>
          <w:szCs w:val="27"/>
          <w:lang w:eastAsia="es-SV"/>
        </w:rPr>
        <w:t>keras</w:t>
      </w:r>
      <w:proofErr w:type="spellEnd"/>
    </w:p>
    <w:p w14:paraId="628DBC9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sklearn.model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_selection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GridSearchCV</w:t>
      </w:r>
      <w:proofErr w:type="spellEnd"/>
    </w:p>
    <w:p w14:paraId="7287EB3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numpy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np</w:t>
      </w:r>
      <w:proofErr w:type="spellEnd"/>
    </w:p>
    <w:p w14:paraId="6358072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xgboost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xgb</w:t>
      </w:r>
      <w:proofErr w:type="spellEnd"/>
    </w:p>
    <w:p w14:paraId="43166EF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sklearn.model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_selection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KFold</w:t>
      </w:r>
      <w:proofErr w:type="spellEnd"/>
    </w:p>
    <w:p w14:paraId="4EAB6B0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neptune.new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as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</w:t>
      </w:r>
      <w:proofErr w:type="spellEnd"/>
    </w:p>
    <w:p w14:paraId="21366E1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from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sklearn.metrics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import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mean_squared_error</w:t>
      </w:r>
      <w:proofErr w:type="spellEnd"/>
    </w:p>
    <w:p w14:paraId="402B6F0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archi_list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[</w:t>
      </w:r>
    </w:p>
    <w:p w14:paraId="5D4F6297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input_shape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49862F2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),</w:t>
      </w:r>
    </w:p>
    <w:p w14:paraId="3BCB74A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.layers.Dense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units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7483A0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],</w:t>
      </w:r>
    </w:p>
    <w:p w14:paraId="78E74AA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64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input_shape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5C27CB4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lastRenderedPageBreak/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64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),</w:t>
      </w:r>
    </w:p>
    <w:p w14:paraId="7DAE17C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.layers.Dense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units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1AD2A428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],</w:t>
      </w:r>
    </w:p>
    <w:p w14:paraId="1DF04004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128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input_shape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24D496B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128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),</w:t>
      </w:r>
    </w:p>
    <w:p w14:paraId="0AA7E73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.layers.Dense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units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665D196A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],</w:t>
      </w:r>
    </w:p>
    <w:p w14:paraId="1CA4F6D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input_shape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7F9D545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),</w:t>
      </w:r>
    </w:p>
    <w:p w14:paraId="51B9721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32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),</w:t>
      </w:r>
    </w:p>
    <w:p w14:paraId="525A7FC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.layers.Dense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units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74E58BB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],</w:t>
      </w:r>
    </w:p>
    <w:p w14:paraId="252E378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64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input_shape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*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31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)),</w:t>
      </w:r>
    </w:p>
    <w:p w14:paraId="7914677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64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),</w:t>
      </w:r>
    </w:p>
    <w:p w14:paraId="1ED14580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.layers.LSTM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64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return_sequences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True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),</w:t>
      </w:r>
    </w:p>
    <w:p w14:paraId="5D64054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.layers.Dense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units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612A92E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],</w:t>
      </w:r>
    </w:p>
    <w:p w14:paraId="3953D27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FBEBBF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</w:t>
      </w:r>
    </w:p>
    <w:p w14:paraId="333D88D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5AB7439F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proofErr w:type="spellStart"/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for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archi </w:t>
      </w:r>
      <w:r w:rsidRPr="004B18D8">
        <w:rPr>
          <w:rFonts w:ascii="Courier New" w:eastAsia="Times New Roman" w:hAnsi="Courier New" w:cs="Courier New"/>
          <w:b/>
          <w:bCs/>
          <w:color w:val="333333"/>
          <w:sz w:val="27"/>
          <w:szCs w:val="27"/>
          <w:lang w:eastAsia="es-SV"/>
        </w:rPr>
        <w:t>in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archi_list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:</w:t>
      </w:r>
    </w:p>
    <w:p w14:paraId="43AA085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neptune.init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</w:p>
    <w:p w14:paraId="6D0F1326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project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"YOU/YOUR_PROJECT"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</w:p>
    <w:p w14:paraId="765E8A5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api_token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"YOUR_API_TOKEN"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,</w:t>
      </w:r>
    </w:p>
    <w:p w14:paraId="23ED4CD3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)</w:t>
      </w:r>
    </w:p>
    <w:p w14:paraId="61A8F6D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2A11AAA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params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len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(archi) - 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) + 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 times 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+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str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(archi[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0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].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units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</w:t>
      </w:r>
    </w:p>
    <w:p w14:paraId="02CCDD1B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'Tags'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lstm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</w:p>
    <w:p w14:paraId="084B01C5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</w:t>
      </w:r>
    </w:p>
    <w:p w14:paraId="408F957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</w:p>
    <w:p w14:paraId="5F650DB2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lstm_model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tf.keras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.models.Sequential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(archi)</w:t>
      </w:r>
    </w:p>
    <w:p w14:paraId="42CB47A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lstm_</w:t>
      </w:r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model.compile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loss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tf.losses.MeanSquaredError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(),</w:t>
      </w:r>
    </w:p>
    <w:p w14:paraId="0B895B71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optimizer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tf.optimizers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.Adam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(),</w:t>
      </w:r>
    </w:p>
    <w:p w14:paraId="2F85BC3E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   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metrics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=[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tf.metrics</w:t>
      </w:r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.MeanSquaredError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()]</w:t>
      </w:r>
    </w:p>
    <w:p w14:paraId="38936739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                  )</w:t>
      </w:r>
    </w:p>
    <w:p w14:paraId="09EBC13D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history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lstm_model.fit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</w:t>
      </w:r>
      <w:proofErr w:type="spellStart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y_train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epochs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10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validation_data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=(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X_val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y_val</w:t>
      </w:r>
      <w:proofErr w:type="spell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))</w:t>
      </w:r>
    </w:p>
    <w:p w14:paraId="3460F83C" w14:textId="77777777" w:rsidR="004B18D8" w:rsidRP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run[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last_mse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=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history.history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[</w:t>
      </w:r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proofErr w:type="spellStart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val_mean_squared_error</w:t>
      </w:r>
      <w:proofErr w:type="spellEnd"/>
      <w:r w:rsidRPr="004B18D8">
        <w:rPr>
          <w:rFonts w:ascii="Courier New" w:eastAsia="Times New Roman" w:hAnsi="Courier New" w:cs="Courier New"/>
          <w:color w:val="DD1144"/>
          <w:sz w:val="27"/>
          <w:szCs w:val="27"/>
          <w:lang w:eastAsia="es-SV"/>
        </w:rPr>
        <w:t>'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][</w:t>
      </w:r>
      <w:r w:rsidRPr="004B18D8">
        <w:rPr>
          <w:rFonts w:ascii="Courier New" w:eastAsia="Times New Roman" w:hAnsi="Courier New" w:cs="Courier New"/>
          <w:color w:val="008080"/>
          <w:sz w:val="27"/>
          <w:szCs w:val="27"/>
          <w:lang w:eastAsia="es-SV"/>
        </w:rPr>
        <w:t>-1</w:t>
      </w: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]    </w:t>
      </w:r>
    </w:p>
    <w:p w14:paraId="071FDCAF" w14:textId="68E94E04" w:rsidR="004B18D8" w:rsidRDefault="004B18D8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 xml:space="preserve">    </w:t>
      </w:r>
      <w:proofErr w:type="spellStart"/>
      <w:proofErr w:type="gramStart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run.stop</w:t>
      </w:r>
      <w:proofErr w:type="spellEnd"/>
      <w:proofErr w:type="gramEnd"/>
      <w:r w:rsidRPr="004B18D8"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  <w:t>()</w:t>
      </w:r>
    </w:p>
    <w:p w14:paraId="5962EB02" w14:textId="77777777" w:rsidR="00597675" w:rsidRPr="004B18D8" w:rsidRDefault="00597675" w:rsidP="00597675">
      <w:pPr>
        <w:pBdr>
          <w:top w:val="single" w:sz="6" w:space="0" w:color="CCD5FF"/>
          <w:left w:val="single" w:sz="6" w:space="0" w:color="CCD5FF"/>
          <w:bottom w:val="single" w:sz="6" w:space="0" w:color="CCD5FF"/>
          <w:right w:val="single" w:sz="6" w:space="0" w:color="CCD5FF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es-SV"/>
        </w:rPr>
      </w:pPr>
    </w:p>
    <w:p w14:paraId="6C61D29B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will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output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10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epochs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FD96483" w14:textId="74B9C39A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4455A6"/>
          <w:sz w:val="27"/>
          <w:szCs w:val="27"/>
          <w:lang w:eastAsia="es-SV"/>
        </w:rPr>
        <w:lastRenderedPageBreak/>
        <w:drawing>
          <wp:inline distT="0" distB="0" distL="0" distR="0" wp14:anchorId="26962361" wp14:editId="237FB119">
            <wp:extent cx="6858000" cy="2286000"/>
            <wp:effectExtent l="0" t="0" r="0" b="0"/>
            <wp:docPr id="2" name="Picture 2" descr="Results in the Neptune UI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s in the Neptune UI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" w:tgtFrame="_blank" w:history="1"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Results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in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the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Neptune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UI |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Source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: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Author</w:t>
        </w:r>
        <w:proofErr w:type="spellEnd"/>
      </w:hyperlink>
    </w:p>
    <w:p w14:paraId="51F1FE7C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LSTM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performed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same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XGBoost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Again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can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multiple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things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tune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you’d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longer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shorter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standardizing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differently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often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plays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 role in neural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network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performances.</w:t>
      </w:r>
    </w:p>
    <w:p w14:paraId="4BBCAF7E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</w:p>
    <w:p w14:paraId="20A54373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As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conclusion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study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performance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obtained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ARIMA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based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comparative data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each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three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one-day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7F1961F9" w14:textId="2D97D6BC" w:rsidR="004B18D8" w:rsidRPr="004B18D8" w:rsidRDefault="004B18D8" w:rsidP="004B18D8">
      <w:pPr>
        <w:shd w:val="clear" w:color="auto" w:fill="FFFFFF"/>
        <w:spacing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noProof/>
          <w:color w:val="4455A6"/>
          <w:sz w:val="27"/>
          <w:szCs w:val="27"/>
          <w:lang w:eastAsia="es-SV"/>
        </w:rPr>
        <w:lastRenderedPageBreak/>
        <w:drawing>
          <wp:inline distT="0" distB="0" distL="0" distR="0" wp14:anchorId="68D813EE" wp14:editId="084082CC">
            <wp:extent cx="4553169" cy="5645150"/>
            <wp:effectExtent l="0" t="0" r="0" b="0"/>
            <wp:docPr id="1" name="Picture 1" descr="Time series models comparison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ime series models comparison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43" cy="565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2" w:tgtFrame="_blank" w:history="1"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Comparison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of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3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models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in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the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Neptune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 UI |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Source</w:t>
        </w:r>
        <w:proofErr w:type="spellEnd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 xml:space="preserve">: </w:t>
        </w:r>
        <w:proofErr w:type="spellStart"/>
        <w:r w:rsidRPr="004B18D8">
          <w:rPr>
            <w:rFonts w:ascii="Arial" w:eastAsia="Times New Roman" w:hAnsi="Arial" w:cs="Arial"/>
            <w:i/>
            <w:iCs/>
            <w:color w:val="4455A6"/>
            <w:sz w:val="27"/>
            <w:szCs w:val="27"/>
            <w:u w:val="single"/>
            <w:lang w:eastAsia="es-SV"/>
          </w:rPr>
          <w:t>Author</w:t>
        </w:r>
        <w:proofErr w:type="spellEnd"/>
      </w:hyperlink>
    </w:p>
    <w:p w14:paraId="0BD08D70" w14:textId="77777777" w:rsidR="004B18D8" w:rsidRPr="004B18D8" w:rsidRDefault="004B18D8" w:rsidP="004B18D8">
      <w:pPr>
        <w:shd w:val="clear" w:color="auto" w:fill="FFFFFF"/>
        <w:spacing w:before="312" w:after="312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Next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steps</w:t>
      </w:r>
      <w:proofErr w:type="spellEnd"/>
    </w:p>
    <w:p w14:paraId="5ACEBE74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want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take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further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there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a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things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improve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example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try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longer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shorter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training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periods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try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additional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seasonal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data (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week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month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etc.)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additional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predictor variables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market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sentiment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others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switch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SARIMAX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486D4DE5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I hope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this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article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has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shown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about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selection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in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case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data.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now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got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idea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different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categories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could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be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interesting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work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with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You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have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also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seen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tools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like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windowing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split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that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specific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time series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evaluation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</w:t>
      </w:r>
    </w:p>
    <w:p w14:paraId="2452174B" w14:textId="77777777" w:rsidR="004B18D8" w:rsidRPr="004B18D8" w:rsidRDefault="004B18D8" w:rsidP="004B18D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more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advanced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reading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I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suggest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the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following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sources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:</w:t>
      </w:r>
    </w:p>
    <w:p w14:paraId="7C546E8F" w14:textId="77777777" w:rsidR="004B18D8" w:rsidRPr="004B18D8" w:rsidRDefault="004B18D8" w:rsidP="004B18D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lastRenderedPageBreak/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directional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movements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prices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intraday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trading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LSTM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random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forests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Authors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Pushpendu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Ghosh, Ariel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Neufeld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Jajati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Keshari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Sahoo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. </w:t>
      </w:r>
      <w:hyperlink r:id="rId43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https://arxiv.org/pdf/2004.10178v2.pdf</w:t>
        </w:r>
      </w:hyperlink>
    </w:p>
    <w:p w14:paraId="4E226DBE" w14:textId="77777777" w:rsidR="004B18D8" w:rsidRPr="004B18D8" w:rsidRDefault="004B18D8" w:rsidP="004B18D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Forecasting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S&amp;P 500 Stock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Index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Using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Statistical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Learning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Authors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Chongda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Liu,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Jihua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Wang, Di Xiao,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Qi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Liang. </w:t>
      </w:r>
      <w:hyperlink r:id="rId44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https://pdfs.semanticscholar.org/8a20/9a264c16b7826bac3a234d1bc839c82396d3.pdf</w:t>
        </w:r>
      </w:hyperlink>
    </w:p>
    <w:p w14:paraId="19D8ED5D" w14:textId="77777777" w:rsidR="004B18D8" w:rsidRPr="004B18D8" w:rsidRDefault="004B18D8" w:rsidP="004B18D8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12529"/>
          <w:sz w:val="27"/>
          <w:szCs w:val="27"/>
          <w:lang w:eastAsia="es-SV"/>
        </w:rPr>
      </w:pP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Comparison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of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Financial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Models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for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Stock Price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Prediction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.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Authors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: Mohammad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Rafiqul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</w:t>
      </w:r>
      <w:proofErr w:type="gram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Islam</w:t>
      </w:r>
      <w:proofErr w:type="gram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and </w:t>
      </w:r>
      <w:proofErr w:type="spellStart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>Nguyet</w:t>
      </w:r>
      <w:proofErr w:type="spellEnd"/>
      <w:r w:rsidRPr="004B18D8">
        <w:rPr>
          <w:rFonts w:ascii="Arial" w:eastAsia="Times New Roman" w:hAnsi="Arial" w:cs="Arial"/>
          <w:color w:val="212529"/>
          <w:sz w:val="27"/>
          <w:szCs w:val="27"/>
          <w:lang w:eastAsia="es-SV"/>
        </w:rPr>
        <w:t xml:space="preserve"> Nguyen. </w:t>
      </w:r>
      <w:hyperlink r:id="rId45" w:tgtFrame="_blank" w:history="1">
        <w:r w:rsidRPr="004B18D8">
          <w:rPr>
            <w:rFonts w:ascii="Arial" w:eastAsia="Times New Roman" w:hAnsi="Arial" w:cs="Arial"/>
            <w:color w:val="4455A6"/>
            <w:sz w:val="27"/>
            <w:szCs w:val="27"/>
            <w:u w:val="single"/>
            <w:lang w:eastAsia="es-SV"/>
          </w:rPr>
          <w:t>https://www.mdpi.com/1911-8074/13/8/181/htm</w:t>
        </w:r>
      </w:hyperlink>
    </w:p>
    <w:p w14:paraId="79313D1E" w14:textId="77777777" w:rsidR="00787405" w:rsidRDefault="00787405"/>
    <w:sectPr w:rsidR="00787405" w:rsidSect="004B1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F2E"/>
    <w:multiLevelType w:val="multilevel"/>
    <w:tmpl w:val="041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5F1E"/>
    <w:multiLevelType w:val="multilevel"/>
    <w:tmpl w:val="853C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442A8"/>
    <w:multiLevelType w:val="hybridMultilevel"/>
    <w:tmpl w:val="D7D239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E3049"/>
    <w:multiLevelType w:val="multilevel"/>
    <w:tmpl w:val="38E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17B8B"/>
    <w:multiLevelType w:val="multilevel"/>
    <w:tmpl w:val="BA68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436C5"/>
    <w:multiLevelType w:val="multilevel"/>
    <w:tmpl w:val="AF5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840FA"/>
    <w:multiLevelType w:val="multilevel"/>
    <w:tmpl w:val="1758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D4DC4"/>
    <w:multiLevelType w:val="multilevel"/>
    <w:tmpl w:val="380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D5827"/>
    <w:multiLevelType w:val="multilevel"/>
    <w:tmpl w:val="AF5A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D8"/>
    <w:rsid w:val="00164131"/>
    <w:rsid w:val="001D5579"/>
    <w:rsid w:val="001E6DE9"/>
    <w:rsid w:val="003C7B48"/>
    <w:rsid w:val="00464128"/>
    <w:rsid w:val="004B18D8"/>
    <w:rsid w:val="00597675"/>
    <w:rsid w:val="00746F55"/>
    <w:rsid w:val="00787405"/>
    <w:rsid w:val="007E2E60"/>
    <w:rsid w:val="00D11250"/>
    <w:rsid w:val="00D42D3C"/>
    <w:rsid w:val="00EB248D"/>
    <w:rsid w:val="00F1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C860"/>
  <w15:chartTrackingRefBased/>
  <w15:docId w15:val="{9D582AFD-67C1-42F6-86FA-7DA9E66A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4B1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4B1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4B1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4B18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D8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4B18D8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4B18D8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4B18D8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customStyle="1" w:styleId="msonormal0">
    <w:name w:val="msonormal"/>
    <w:basedOn w:val="Normal"/>
    <w:rsid w:val="004B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articleinfo-single">
    <w:name w:val="article__info-single"/>
    <w:basedOn w:val="Normal"/>
    <w:rsid w:val="004B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articleinfo-time">
    <w:name w:val="article__info-time"/>
    <w:basedOn w:val="DefaultParagraphFont"/>
    <w:rsid w:val="004B18D8"/>
  </w:style>
  <w:style w:type="character" w:customStyle="1" w:styleId="articleinfo-mins">
    <w:name w:val="article__info-mins"/>
    <w:basedOn w:val="DefaultParagraphFont"/>
    <w:rsid w:val="004B18D8"/>
  </w:style>
  <w:style w:type="character" w:customStyle="1" w:styleId="articleinfo-read">
    <w:name w:val="article__info-read"/>
    <w:basedOn w:val="DefaultParagraphFont"/>
    <w:rsid w:val="004B18D8"/>
  </w:style>
  <w:style w:type="paragraph" w:styleId="NormalWeb">
    <w:name w:val="Normal (Web)"/>
    <w:basedOn w:val="Normal"/>
    <w:uiPriority w:val="99"/>
    <w:semiHidden/>
    <w:unhideWhenUsed/>
    <w:rsid w:val="004B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unhideWhenUsed/>
    <w:rsid w:val="004B18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18D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B18D8"/>
    <w:rPr>
      <w:b/>
      <w:bCs/>
    </w:rPr>
  </w:style>
  <w:style w:type="character" w:styleId="Emphasis">
    <w:name w:val="Emphasis"/>
    <w:basedOn w:val="DefaultParagraphFont"/>
    <w:uiPriority w:val="20"/>
    <w:qFormat/>
    <w:rsid w:val="004B18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8D8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ljs-keyword">
    <w:name w:val="hljs-keyword"/>
    <w:basedOn w:val="DefaultParagraphFont"/>
    <w:rsid w:val="004B18D8"/>
  </w:style>
  <w:style w:type="character" w:customStyle="1" w:styleId="hljs-string">
    <w:name w:val="hljs-string"/>
    <w:basedOn w:val="DefaultParagraphFont"/>
    <w:rsid w:val="004B18D8"/>
  </w:style>
  <w:style w:type="character" w:customStyle="1" w:styleId="hljs-number">
    <w:name w:val="hljs-number"/>
    <w:basedOn w:val="DefaultParagraphFont"/>
    <w:rsid w:val="004B18D8"/>
  </w:style>
  <w:style w:type="character" w:customStyle="1" w:styleId="hljs-comment">
    <w:name w:val="hljs-comment"/>
    <w:basedOn w:val="DefaultParagraphFont"/>
    <w:rsid w:val="004B18D8"/>
  </w:style>
  <w:style w:type="table" w:styleId="TableGrid">
    <w:name w:val="Table Grid"/>
    <w:basedOn w:val="TableNormal"/>
    <w:uiPriority w:val="39"/>
    <w:rsid w:val="004B1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76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6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709">
          <w:marLeft w:val="0"/>
          <w:marRight w:val="0"/>
          <w:marTop w:val="0"/>
          <w:marBottom w:val="0"/>
          <w:divBdr>
            <w:top w:val="single" w:sz="6" w:space="0" w:color="CCD5FF"/>
            <w:left w:val="single" w:sz="6" w:space="0" w:color="CCD5FF"/>
            <w:bottom w:val="single" w:sz="6" w:space="0" w:color="CCD5FF"/>
            <w:right w:val="single" w:sz="6" w:space="0" w:color="CCD5FF"/>
          </w:divBdr>
          <w:divsChild>
            <w:div w:id="43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2832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0462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590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7866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7111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5435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3854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5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7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814">
          <w:marLeft w:val="0"/>
          <w:marRight w:val="0"/>
          <w:marTop w:val="0"/>
          <w:marBottom w:val="0"/>
          <w:divBdr>
            <w:top w:val="single" w:sz="6" w:space="0" w:color="CCD5FF"/>
            <w:left w:val="single" w:sz="6" w:space="0" w:color="CCD5FF"/>
            <w:bottom w:val="single" w:sz="6" w:space="0" w:color="CCD5FF"/>
            <w:right w:val="single" w:sz="6" w:space="0" w:color="CCD5FF"/>
          </w:divBdr>
          <w:divsChild>
            <w:div w:id="392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5612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20421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901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2003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602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9566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2951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82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265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6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01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451">
          <w:marLeft w:val="0"/>
          <w:marRight w:val="0"/>
          <w:marTop w:val="0"/>
          <w:marBottom w:val="0"/>
          <w:divBdr>
            <w:top w:val="single" w:sz="6" w:space="0" w:color="CCD5FF"/>
            <w:left w:val="single" w:sz="6" w:space="0" w:color="CCD5FF"/>
            <w:bottom w:val="single" w:sz="6" w:space="0" w:color="CCD5FF"/>
            <w:right w:val="single" w:sz="6" w:space="0" w:color="CCD5FF"/>
          </w:divBdr>
          <w:divsChild>
            <w:div w:id="123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20619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89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20501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5487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4085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7044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4838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3170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5557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D5FF"/>
                <w:right w:val="none" w:sz="0" w:space="0" w:color="auto"/>
              </w:divBdr>
              <w:divsChild>
                <w:div w:id="15455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248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17911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9095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CCD5FF"/>
                  </w:divBdr>
                </w:div>
                <w:div w:id="4867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statsmodels.org/dev/examples/notebooks/generated/statespace_varmax.html" TargetMode="External"/><Relationship Id="rId26" Type="http://schemas.openxmlformats.org/officeDocument/2006/relationships/hyperlink" Target="https://facebook.github.io/prophet/" TargetMode="External"/><Relationship Id="rId39" Type="http://schemas.openxmlformats.org/officeDocument/2006/relationships/hyperlink" Target="https://app.neptune.ai/jooskorstanje/sp500/experiments?split=tbl&amp;dash=leaderboard&amp;viewId=standard-view&amp;query=(Tags%3Astring%20CONTAINS%20%22lstm%22)&amp;sortBy=%5B%22sys%2Fcreation_time%22%5D&amp;sortFieldType=%5B%22datetime%22%5D&amp;sortFieldAggregationMode=%5B%22auto%22%5D&amp;sortDirection=%5B%22descending%22%5D&amp;suggestionsEnabled=true&amp;lbViewUnpacked=true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i0.wp.com/neptune.ai/wp-content/uploads/How-to-Select-a-Model-For-Your-Time-Series-Prediction-Task_21.png?ssl=1" TargetMode="External"/><Relationship Id="rId42" Type="http://schemas.openxmlformats.org/officeDocument/2006/relationships/hyperlink" Target="https://app.neptune.ai/jooskorstanje/sp500/experiments?compare=MzA0BYFYwTmI&amp;split=cmp&amp;dash=leaderboard&amp;viewId=standard-view&amp;query=&amp;sortBy=%5B%22sys%2Fcreation_time%22%5D&amp;sortFieldType=%5B%22datetime%22%5D&amp;sortFieldAggregationMode=%5B%22auto%22%5D&amp;sortDirection=%5B%22descending%22%5D&amp;suggestionsEnabled=true&amp;lbViewUnpacked=tru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statsmodels.org/dev/datasets/generated/co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ptune.ai/blog/arima-sarima-real-world-time-series-forecasting-guide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yperlink" Target="https://i0.wp.com/neptune.ai/wp-content/uploads/How-to-Select-a-Model-For-Your-Time-Series-Prediction-Task_23.png?ssl=1" TargetMode="External"/><Relationship Id="rId40" Type="http://schemas.openxmlformats.org/officeDocument/2006/relationships/hyperlink" Target="https://i0.wp.com/neptune.ai/wp-content/uploads/Time-series-models.png?ssl=1" TargetMode="External"/><Relationship Id="rId45" Type="http://schemas.openxmlformats.org/officeDocument/2006/relationships/hyperlink" Target="https://www.mdpi.com/1911-8074/13/8/181/htm" TargetMode="External"/><Relationship Id="rId5" Type="http://schemas.openxmlformats.org/officeDocument/2006/relationships/hyperlink" Target="https://neptune.ai/blog/select-model-for-time-series-prediction-task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neptune.ai/blog/cross-validation-in-machine-learning-how-to-do-it-right" TargetMode="External"/><Relationship Id="rId36" Type="http://schemas.openxmlformats.org/officeDocument/2006/relationships/hyperlink" Target="https://app.neptune.ai/jooskorstanje/sp500/experiments?split=tbl&amp;dash=leaderboard&amp;viewId=standard-view&amp;query=(Tags%3Astring%20CONTAINS%20%22xgb%22)&amp;sortBy=%5B%22sys%2Fcreation_time%22%5D&amp;sortFieldType=%5B%22datetime%22%5D&amp;sortFieldAggregationMode=%5B%22auto%22%5D&amp;sortDirection=%5B%22descending%22%5D&amp;suggestionsEnabled=true&amp;lbViewUnpacked=true" TargetMode="External"/><Relationship Id="rId10" Type="http://schemas.openxmlformats.org/officeDocument/2006/relationships/hyperlink" Target="https://neptune.ai/blog/time-series-forecastin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i0.wp.com/neptune.ai/wp-content/uploads/How-to-Select-a-Model-For-Your-Time-Series-Prediction-Task_7.png?ssl=1" TargetMode="External"/><Relationship Id="rId44" Type="http://schemas.openxmlformats.org/officeDocument/2006/relationships/hyperlink" Target="https://pdfs.semanticscholar.org/8a20/9a264c16b7826bac3a234d1bc839c82396d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ts.gluon.ai/api/gluonts/gluonts.model.deepar.html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0.png"/><Relationship Id="rId43" Type="http://schemas.openxmlformats.org/officeDocument/2006/relationships/hyperlink" Target="https://arxiv.org/pdf/2004.10178v2.pdf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https://app.neptune.ai/jooskorstanje/sp500/experiments?split=tbl&amp;dash=leaderboard&amp;viewId=standard-view" TargetMode="External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8415</Words>
  <Characters>46284</Characters>
  <Application>Microsoft Office Word</Application>
  <DocSecurity>0</DocSecurity>
  <Lines>385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2022-03-10T15:09:00Z</dcterms:created>
  <dcterms:modified xsi:type="dcterms:W3CDTF">2022-03-10T19:40:00Z</dcterms:modified>
</cp:coreProperties>
</file>