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83F1" w14:textId="77777777" w:rsidR="0081115B" w:rsidRPr="0081115B" w:rsidRDefault="0081115B" w:rsidP="0081115B">
      <w:pPr>
        <w:shd w:val="clear" w:color="auto" w:fill="FFFFFF"/>
        <w:spacing w:after="0" w:line="240" w:lineRule="auto"/>
        <w:jc w:val="center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Training And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Testing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Available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Data</w:t>
      </w:r>
    </w:p>
    <w:p w14:paraId="5AC89B20" w14:textId="77777777" w:rsidR="0081115B" w:rsidRP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have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dataset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containing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prices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used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BMW cars.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are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going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analyze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dataset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build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prediction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function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price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by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taking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mileage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age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car as input.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will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use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sklearn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train_test_split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method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split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training and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testing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dataset</w:t>
      </w:r>
      <w:proofErr w:type="spellEnd"/>
    </w:p>
    <w:p w14:paraId="014BC14E" w14:textId="77777777" w:rsid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19CD5EAD" w14:textId="503AF813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76B5CFE9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("carprices.csv")</w:t>
      </w:r>
    </w:p>
    <w:p w14:paraId="37F61F45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781A7D32" w14:textId="52437CFD" w:rsidR="0081115B" w:rsidRPr="0081115B" w:rsidRDefault="0081115B" w:rsidP="008111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"/>
        <w:gridCol w:w="900"/>
        <w:gridCol w:w="1175"/>
      </w:tblGrid>
      <w:tr w:rsidR="0081115B" w:rsidRPr="0081115B" w14:paraId="42C8AB97" w14:textId="77777777" w:rsidTr="008111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CCEB" w14:textId="77777777" w:rsidR="0081115B" w:rsidRPr="0081115B" w:rsidRDefault="0081115B" w:rsidP="0081115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F20A0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Mileage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5804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Age(</w:t>
            </w:r>
            <w:proofErr w:type="spell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yrs</w:t>
            </w:r>
            <w:proofErr w:type="spellEnd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46CA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Sell</w:t>
            </w:r>
            <w:proofErr w:type="spellEnd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gram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Price(</w:t>
            </w:r>
            <w:proofErr w:type="gramEnd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$)</w:t>
            </w:r>
          </w:p>
        </w:tc>
      </w:tr>
      <w:tr w:rsidR="0081115B" w:rsidRPr="0081115B" w14:paraId="12DAF55A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B9BCB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8FB6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A3891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911C2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18000</w:t>
            </w:r>
          </w:p>
        </w:tc>
      </w:tr>
      <w:tr w:rsidR="0081115B" w:rsidRPr="0081115B" w14:paraId="2D60D7CB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3482C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AEF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8A0EE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29F9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34000</w:t>
            </w:r>
          </w:p>
        </w:tc>
      </w:tr>
      <w:tr w:rsidR="0081115B" w:rsidRPr="0081115B" w14:paraId="39B2A3CC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35737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5DC54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6C63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50521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26100</w:t>
            </w:r>
          </w:p>
        </w:tc>
      </w:tr>
      <w:tr w:rsidR="0081115B" w:rsidRPr="0081115B" w14:paraId="2C212392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296AA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AB29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50E99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DE117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40000</w:t>
            </w:r>
          </w:p>
        </w:tc>
      </w:tr>
      <w:tr w:rsidR="0081115B" w:rsidRPr="0081115B" w14:paraId="794A2F6F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E6751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48A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5C0F3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81067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31500</w:t>
            </w:r>
          </w:p>
        </w:tc>
      </w:tr>
    </w:tbl>
    <w:p w14:paraId="69536B46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40474FAB" w14:textId="0D627300" w:rsid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14E27037" w14:textId="4DF79DB6" w:rsid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1115B" w14:paraId="0FEC54F4" w14:textId="77777777" w:rsidTr="0081115B">
        <w:tc>
          <w:tcPr>
            <w:tcW w:w="5395" w:type="dxa"/>
          </w:tcPr>
          <w:p w14:paraId="52EECE49" w14:textId="77777777" w:rsidR="0081115B" w:rsidRPr="0081115B" w:rsidRDefault="0081115B" w:rsidP="0081115B">
            <w:pPr>
              <w:shd w:val="clear" w:color="auto" w:fill="FFFFFF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es-SV"/>
              </w:rPr>
            </w:pPr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Car </w:t>
            </w:r>
            <w:proofErr w:type="spellStart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Mileage</w:t>
            </w:r>
            <w:proofErr w:type="spellEnd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Vs </w:t>
            </w:r>
            <w:proofErr w:type="spellStart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Sell</w:t>
            </w:r>
            <w:proofErr w:type="spellEnd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Price ($)</w:t>
            </w:r>
          </w:p>
          <w:p w14:paraId="2E6CB245" w14:textId="77777777" w:rsidR="0081115B" w:rsidRPr="0081115B" w:rsidRDefault="0081115B" w:rsidP="0081115B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  <w:p w14:paraId="1AFFBC30" w14:textId="77777777" w:rsidR="0081115B" w:rsidRPr="0081115B" w:rsidRDefault="0081115B" w:rsidP="0081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proofErr w:type="gram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plt</w:t>
            </w:r>
            <w:r w:rsidRPr="008111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scatter</w:t>
            </w:r>
            <w:proofErr w:type="spellEnd"/>
            <w:proofErr w:type="gram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['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Mileage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'],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['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Sell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 xml:space="preserve"> Price($)'])</w:t>
            </w:r>
          </w:p>
          <w:p w14:paraId="7F2B21C4" w14:textId="77777777" w:rsidR="0081115B" w:rsidRDefault="0081115B" w:rsidP="0081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5395" w:type="dxa"/>
          </w:tcPr>
          <w:p w14:paraId="1617D45A" w14:textId="029C8844" w:rsidR="0081115B" w:rsidRDefault="0081115B" w:rsidP="0081115B">
            <w:pPr>
              <w:shd w:val="clear" w:color="auto" w:fill="FFFFFF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Car Age Vs </w:t>
            </w:r>
            <w:proofErr w:type="spellStart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Sell</w:t>
            </w:r>
            <w:proofErr w:type="spellEnd"/>
            <w:r w:rsidRPr="0081115B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Price ($)</w:t>
            </w:r>
          </w:p>
          <w:p w14:paraId="4A243793" w14:textId="77777777" w:rsidR="0081115B" w:rsidRPr="0081115B" w:rsidRDefault="0081115B" w:rsidP="0081115B">
            <w:pPr>
              <w:shd w:val="clear" w:color="auto" w:fill="FFFFFF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es-SV"/>
              </w:rPr>
            </w:pPr>
          </w:p>
          <w:p w14:paraId="34BB4900" w14:textId="2B3A50F2" w:rsidR="0081115B" w:rsidRDefault="0081115B" w:rsidP="0081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proofErr w:type="gram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plt</w:t>
            </w:r>
            <w:r w:rsidRPr="008111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scatter</w:t>
            </w:r>
            <w:proofErr w:type="spellEnd"/>
            <w:proofErr w:type="gram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['Age(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yrs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)'],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['</w:t>
            </w:r>
            <w:proofErr w:type="spellStart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Sell</w:t>
            </w:r>
            <w:proofErr w:type="spellEnd"/>
            <w:r w:rsidRPr="008111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 xml:space="preserve"> Price($)'])</w:t>
            </w:r>
          </w:p>
        </w:tc>
      </w:tr>
      <w:tr w:rsidR="0081115B" w14:paraId="5BBEB31C" w14:textId="77777777" w:rsidTr="0081115B">
        <w:tc>
          <w:tcPr>
            <w:tcW w:w="5395" w:type="dxa"/>
          </w:tcPr>
          <w:p w14:paraId="7883C0D8" w14:textId="5570DC83" w:rsidR="0081115B" w:rsidRDefault="0081115B" w:rsidP="0081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 w:rsidRPr="0081115B">
              <w:rPr>
                <w:noProof/>
              </w:rPr>
              <w:drawing>
                <wp:inline distT="0" distB="0" distL="0" distR="0" wp14:anchorId="65C87956" wp14:editId="56E3B9B9">
                  <wp:extent cx="3192780" cy="2056699"/>
                  <wp:effectExtent l="0" t="0" r="0" b="0"/>
                  <wp:docPr id="2" name="Picture 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142" cy="20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18A251D" w14:textId="7622BE00" w:rsidR="0081115B" w:rsidRDefault="00064CD5" w:rsidP="0081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 w:rsidRPr="0081115B">
              <w:rPr>
                <w:noProof/>
              </w:rPr>
              <w:drawing>
                <wp:inline distT="0" distB="0" distL="0" distR="0" wp14:anchorId="2DDFEEFA" wp14:editId="02DFB2BC">
                  <wp:extent cx="3025140" cy="1948710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009" cy="195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3A458" w14:textId="79BD81A0" w:rsidR="0081115B" w:rsidRPr="0081115B" w:rsidRDefault="0081115B" w:rsidP="008111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1F9A62E" w14:textId="77777777" w:rsid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23DA245" w14:textId="77777777" w:rsidR="000C27F0" w:rsidRDefault="000C27F0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Linear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Regression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pattern</w:t>
      </w:r>
      <w:proofErr w:type="spellEnd"/>
    </w:p>
    <w:p w14:paraId="3D1F45A7" w14:textId="77777777" w:rsidR="00064CD5" w:rsidRPr="0081115B" w:rsidRDefault="00064CD5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7A8185CD" w14:textId="77777777" w:rsidR="0081115B" w:rsidRP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approach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are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going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use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here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split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available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data in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two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sets</w:t>
      </w:r>
    </w:p>
    <w:p w14:paraId="55F7004F" w14:textId="77777777" w:rsidR="0081115B" w:rsidRPr="0081115B" w:rsidRDefault="0081115B" w:rsidP="008111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Training: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will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train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our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dataset</w:t>
      </w:r>
      <w:proofErr w:type="spellEnd"/>
    </w:p>
    <w:p w14:paraId="7FD3B3D5" w14:textId="77777777" w:rsidR="0081115B" w:rsidRPr="0081115B" w:rsidRDefault="0081115B" w:rsidP="008111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Testing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: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will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use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subset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make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actual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predictions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using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trained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</w:p>
    <w:p w14:paraId="23E62DD1" w14:textId="77777777" w:rsidR="00064CD5" w:rsidRDefault="00064CD5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7A6EA1C" w14:textId="507872C8" w:rsid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reason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don't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use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same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training set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testing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because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our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has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seen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those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samples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before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using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same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samples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making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predictions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might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give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us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wrong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impression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about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accuracy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our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.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like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ask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same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questions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in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exam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paper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tought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students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in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.</w:t>
      </w:r>
    </w:p>
    <w:p w14:paraId="37D843EA" w14:textId="77777777" w:rsidR="00064CD5" w:rsidRPr="0081115B" w:rsidRDefault="00064CD5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421D0709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Mileage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','Age(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yrs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)']]</w:t>
      </w:r>
    </w:p>
    <w:p w14:paraId="183A46F2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Sell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Price($)']</w:t>
      </w:r>
    </w:p>
    <w:p w14:paraId="1641C2C4" w14:textId="77777777" w:rsidR="00064CD5" w:rsidRDefault="00064CD5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6EA3466" w14:textId="7EB23900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61E8E76C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test_size</w:t>
      </w:r>
      <w:proofErr w:type="spellEnd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0.3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 </w:t>
      </w:r>
    </w:p>
    <w:p w14:paraId="6AA4FC18" w14:textId="566802FA" w:rsidR="00064CD5" w:rsidRDefault="00064CD5" w:rsidP="00064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F471DFD" w14:textId="5B7860C2" w:rsidR="00064CD5" w:rsidRPr="000C27F0" w:rsidRDefault="00064CD5" w:rsidP="00064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</w:pPr>
      <w:proofErr w:type="spellStart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X_</w:t>
      </w:r>
      <w:proofErr w:type="gramStart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train</w:t>
      </w:r>
      <w:proofErr w:type="spellEnd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 xml:space="preserve">  y</w:t>
      </w:r>
      <w:proofErr w:type="gramEnd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 xml:space="preserve"> </w:t>
      </w:r>
      <w:proofErr w:type="spellStart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y_train</w:t>
      </w:r>
      <w:proofErr w:type="spellEnd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 xml:space="preserve"> tiene el 70%</w:t>
      </w:r>
    </w:p>
    <w:p w14:paraId="7D7BDF92" w14:textId="7D96A98D" w:rsidR="00064CD5" w:rsidRPr="000C27F0" w:rsidRDefault="00064CD5" w:rsidP="00064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</w:pPr>
      <w:proofErr w:type="spellStart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X_test</w:t>
      </w:r>
      <w:proofErr w:type="spellEnd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 xml:space="preserve"> y </w:t>
      </w:r>
      <w:proofErr w:type="spellStart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y_test</w:t>
      </w:r>
      <w:proofErr w:type="spellEnd"/>
      <w:r w:rsidRPr="000C27F0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 xml:space="preserve">     tiene el 30%</w:t>
      </w:r>
    </w:p>
    <w:p w14:paraId="221945D0" w14:textId="77777777" w:rsidR="00064CD5" w:rsidRPr="0081115B" w:rsidRDefault="00064CD5" w:rsidP="00064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6DDD45B" w14:textId="0EAE8DC0" w:rsid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Lets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run linear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regression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now</w:t>
      </w:r>
      <w:proofErr w:type="spellEnd"/>
    </w:p>
    <w:p w14:paraId="5980CAE0" w14:textId="77777777" w:rsidR="000C27F0" w:rsidRPr="0081115B" w:rsidRDefault="000C27F0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C103940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</w:p>
    <w:p w14:paraId="0FED288D" w14:textId="77777777" w:rsidR="00064CD5" w:rsidRDefault="00064CD5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57104E6" w14:textId="0BDF4881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BD5AB51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612F803" w14:textId="3BC44C5A" w:rsidR="0081115B" w:rsidRPr="0081115B" w:rsidRDefault="0081115B" w:rsidP="008111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E6C0D91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clf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predict</w:t>
      </w:r>
      <w:proofErr w:type="spellEnd"/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43D2CCB3" w14:textId="77777777" w:rsidR="00473C73" w:rsidRDefault="00473C73" w:rsidP="00473C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25135C3" w14:textId="18C47540" w:rsidR="0081115B" w:rsidRPr="0081115B" w:rsidRDefault="0081115B" w:rsidP="00473C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26]:</w:t>
      </w:r>
    </w:p>
    <w:p w14:paraId="60885B9F" w14:textId="69CF676B" w:rsidR="0081115B" w:rsidRPr="0081115B" w:rsidRDefault="00473C73" w:rsidP="0081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81115B"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81115B"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[ 38166.23426912,  25092.95646646,  16773.29470749,  24096.93956163,</w:t>
      </w:r>
    </w:p>
    <w:p w14:paraId="6A2FBE2C" w14:textId="0E845725" w:rsidR="0081115B" w:rsidRPr="0081115B" w:rsidRDefault="0081115B" w:rsidP="0081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="00473C7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22602.44614295</w:t>
      </w:r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 15559.98266172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449F8EE7" w14:textId="7A8B0317" w:rsidR="0081115B" w:rsidRPr="0081115B" w:rsidRDefault="0081115B" w:rsidP="008111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703F960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clf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score</w:t>
      </w:r>
      <w:proofErr w:type="spellEnd"/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5436D3AB" w14:textId="77777777" w:rsidR="00473C73" w:rsidRDefault="00473C73" w:rsidP="00473C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E82D23B" w14:textId="2EA39278" w:rsidR="0081115B" w:rsidRPr="0081115B" w:rsidRDefault="0081115B" w:rsidP="00473C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27]:</w:t>
      </w:r>
    </w:p>
    <w:p w14:paraId="2BC8131A" w14:textId="72A85109" w:rsidR="0081115B" w:rsidRPr="0081115B" w:rsidRDefault="00473C73" w:rsidP="0081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="0081115B"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0.92713</w:t>
      </w:r>
    </w:p>
    <w:p w14:paraId="07AA31EA" w14:textId="77777777" w:rsidR="00473C73" w:rsidRDefault="00473C73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CF76CDD" w14:textId="77777777" w:rsidR="00473C73" w:rsidRDefault="00473C73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3591950D" w14:textId="27499575" w:rsidR="0081115B" w:rsidRPr="0081115B" w:rsidRDefault="0081115B" w:rsidP="008111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random_state</w:t>
      </w:r>
      <w:proofErr w:type="spellEnd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8111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argument</w:t>
      </w:r>
      <w:proofErr w:type="spellEnd"/>
    </w:p>
    <w:p w14:paraId="2D0FEDF0" w14:textId="7141536B" w:rsidR="0081115B" w:rsidRPr="0081115B" w:rsidRDefault="0081115B" w:rsidP="008111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727DE56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gramEnd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test_size</w:t>
      </w:r>
      <w:proofErr w:type="spellEnd"/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0.3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random_state</w:t>
      </w:r>
      <w:r w:rsidRPr="008111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=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10</w:t>
      </w:r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F897464" w14:textId="77777777" w:rsidR="0081115B" w:rsidRPr="0081115B" w:rsidRDefault="0081115B" w:rsidP="0081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1115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</w:p>
    <w:p w14:paraId="4742F06D" w14:textId="77777777" w:rsidR="0081115B" w:rsidRPr="0081115B" w:rsidRDefault="0081115B" w:rsidP="008111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81115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50"/>
        <w:gridCol w:w="900"/>
      </w:tblGrid>
      <w:tr w:rsidR="0081115B" w:rsidRPr="0081115B" w14:paraId="45DF5AB4" w14:textId="77777777" w:rsidTr="008111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E661A" w14:textId="77777777" w:rsidR="0081115B" w:rsidRPr="0081115B" w:rsidRDefault="0081115B" w:rsidP="0081115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F1DA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Mileage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DFC28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Age(</w:t>
            </w:r>
            <w:proofErr w:type="spellStart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yrs</w:t>
            </w:r>
            <w:proofErr w:type="spellEnd"/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)</w:t>
            </w:r>
          </w:p>
        </w:tc>
      </w:tr>
      <w:tr w:rsidR="0081115B" w:rsidRPr="0081115B" w14:paraId="596AF2A8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92DE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2291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CFF4D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</w:t>
            </w:r>
          </w:p>
        </w:tc>
      </w:tr>
      <w:tr w:rsidR="0081115B" w:rsidRPr="0081115B" w14:paraId="7B70403F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EE0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73199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6971F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</w:t>
            </w:r>
          </w:p>
        </w:tc>
      </w:tr>
      <w:tr w:rsidR="0081115B" w:rsidRPr="0081115B" w14:paraId="5B127F83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DB5BD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C915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C1807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</w:tr>
      <w:tr w:rsidR="0081115B" w:rsidRPr="0081115B" w14:paraId="7AA94E8C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9C8E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D6DE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BD00C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</w:tr>
      <w:tr w:rsidR="0081115B" w:rsidRPr="0081115B" w14:paraId="599FE826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74A2B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53076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D45E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81115B" w:rsidRPr="0081115B" w14:paraId="3F2C85E1" w14:textId="77777777" w:rsidTr="008111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9E566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73F7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79283" w14:textId="77777777" w:rsidR="0081115B" w:rsidRPr="0081115B" w:rsidRDefault="0081115B" w:rsidP="00811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1115B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</w:t>
            </w:r>
          </w:p>
        </w:tc>
      </w:tr>
    </w:tbl>
    <w:p w14:paraId="30EA2024" w14:textId="3E39B756" w:rsidR="00787405" w:rsidRDefault="00787405"/>
    <w:p w14:paraId="79CCBCD5" w14:textId="25E7E725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SV"/>
        </w:rPr>
        <w:t>random_state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used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for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initializing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the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internal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random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number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generator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which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will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decide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the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splitting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of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data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into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train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and test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indices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in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your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case. In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the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fldChar w:fldCharType="begin"/>
      </w: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instrText xml:space="preserve"> HYPERLINK "http://scikit-learn.org/stable/developers/utilities.html" </w:instrText>
      </w: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fldChar w:fldCharType="separate"/>
      </w:r>
      <w:r w:rsidRPr="002208A9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SV"/>
        </w:rPr>
        <w:t>documentation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fldChar w:fldCharType="end"/>
      </w: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is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stated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that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:</w:t>
      </w:r>
    </w:p>
    <w:p w14:paraId="3E753243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es-SV"/>
        </w:rPr>
      </w:pP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If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is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None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or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proofErr w:type="gram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np.random</w:t>
      </w:r>
      <w:proofErr w:type="spellEnd"/>
      <w:proofErr w:type="gram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then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a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randomly-initialized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RandomState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object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is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returned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.</w:t>
      </w:r>
    </w:p>
    <w:p w14:paraId="311609FC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es-SV"/>
        </w:rPr>
      </w:pP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If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is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an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integer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then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>it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>is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>used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>to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highlight w:val="cyan"/>
          <w:lang w:eastAsia="es-SV"/>
        </w:rPr>
        <w:t>seed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a new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RandomState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object</w:t>
      </w:r>
      <w:proofErr w:type="spellEnd"/>
      <w:r w:rsidRPr="002208A9">
        <w:rPr>
          <w:rFonts w:ascii="inherit" w:eastAsia="Times New Roman" w:hAnsi="inherit" w:cs="Segoe UI"/>
          <w:sz w:val="23"/>
          <w:szCs w:val="23"/>
          <w:lang w:eastAsia="es-SV"/>
        </w:rPr>
        <w:t>.</w:t>
      </w:r>
    </w:p>
    <w:p w14:paraId="5EC35F95" w14:textId="77777777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when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set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to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an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integer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train_test_split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will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return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same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results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for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each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execution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.</w:t>
      </w:r>
    </w:p>
    <w:p w14:paraId="0836BE75" w14:textId="77777777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when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set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to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an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None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train_test_split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will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return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different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results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for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each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execution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.</w:t>
      </w:r>
    </w:p>
    <w:p w14:paraId="473B3BD4" w14:textId="3735547D" w:rsidR="00473C73" w:rsidRDefault="00473C73"/>
    <w:p w14:paraId="006CDB2F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lastRenderedPageBreak/>
        <w:t>from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sklearn.model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_selection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train_test_split</w:t>
      </w:r>
      <w:proofErr w:type="spellEnd"/>
    </w:p>
    <w:p w14:paraId="6B213A71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74CBECDF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10)</w:t>
      </w:r>
    </w:p>
    <w:p w14:paraId="4E4B1B13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10)</w:t>
      </w:r>
    </w:p>
    <w:p w14:paraId="325A8FAE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5746CFA4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i in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5):</w:t>
      </w:r>
    </w:p>
    <w:p w14:paraId="5298A0B7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</w:t>
      </w:r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split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test_size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0.3,random_state = 0) #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zero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any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other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integer</w:t>
      </w:r>
      <w:proofErr w:type="spellEnd"/>
    </w:p>
    <w:p w14:paraId="445A7A07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5E082772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79DE367F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"*"*30)</w:t>
      </w:r>
    </w:p>
    <w:p w14:paraId="5CDDB087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3FCA17C4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i in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5): </w:t>
      </w:r>
    </w:p>
    <w:p w14:paraId="46FE832F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</w:t>
      </w:r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split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test_size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0.3,random_state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None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2CFB78C5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13F70BEA" w14:textId="4654D71C" w:rsidR="002208A9" w:rsidRDefault="002208A9"/>
    <w:p w14:paraId="3FCD3A31" w14:textId="3F3E4EA8" w:rsidR="002208A9" w:rsidRDefault="002208A9"/>
    <w:p w14:paraId="565730B4" w14:textId="77777777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when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set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to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an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integer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train_test_split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will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return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same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results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for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each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execution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.</w:t>
      </w:r>
    </w:p>
    <w:p w14:paraId="69F45164" w14:textId="77777777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when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random_state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set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to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an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None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train_test_split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will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return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different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 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results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for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each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execution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.</w:t>
      </w:r>
    </w:p>
    <w:p w14:paraId="5CE347A9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see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below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example</w:t>
      </w:r>
      <w:proofErr w:type="spellEnd"/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:</w:t>
      </w:r>
    </w:p>
    <w:p w14:paraId="36C22544" w14:textId="77777777" w:rsid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4ABCAC30" w14:textId="77777777" w:rsid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16411289" w14:textId="511C6E34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from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sklearn.model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_selection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train_test_split</w:t>
      </w:r>
      <w:proofErr w:type="spellEnd"/>
    </w:p>
    <w:p w14:paraId="5970DA13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596AEF9B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10)</w:t>
      </w:r>
    </w:p>
    <w:p w14:paraId="7676EBF1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10)</w:t>
      </w:r>
    </w:p>
    <w:p w14:paraId="4B466633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66CB90DC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i in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5):</w:t>
      </w:r>
    </w:p>
    <w:p w14:paraId="2A813C10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</w:t>
      </w:r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split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test_size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0.3,</w:t>
      </w:r>
      <w:r w:rsidRPr="002208A9">
        <w:rPr>
          <w:rFonts w:ascii="inherit" w:eastAsia="Times New Roman" w:hAnsi="inherit" w:cs="Courier New"/>
          <w:sz w:val="20"/>
          <w:szCs w:val="20"/>
          <w:highlight w:val="cyan"/>
          <w:bdr w:val="none" w:sz="0" w:space="0" w:color="auto" w:frame="1"/>
          <w:lang w:eastAsia="es-SV"/>
        </w:rPr>
        <w:t>random_state = 0</w:t>
      </w: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) #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zero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any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other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integer</w:t>
      </w:r>
      <w:proofErr w:type="spellEnd"/>
    </w:p>
    <w:p w14:paraId="3AE9FA1E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3D2D359A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0A6E3395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"*"*30)</w:t>
      </w:r>
    </w:p>
    <w:p w14:paraId="40BD9E6A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457326B1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i in </w:t>
      </w:r>
      <w:proofErr w:type="spellStart"/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range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5): </w:t>
      </w:r>
    </w:p>
    <w:p w14:paraId="6DA03A80" w14:textId="77777777" w:rsidR="002208A9" w:rsidRP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y_train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train_test_</w:t>
      </w:r>
      <w:proofErr w:type="gram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split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y_data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test_size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0.3,</w:t>
      </w:r>
      <w:r w:rsidRPr="002208A9">
        <w:rPr>
          <w:rFonts w:ascii="inherit" w:eastAsia="Times New Roman" w:hAnsi="inherit" w:cs="Courier New"/>
          <w:sz w:val="20"/>
          <w:szCs w:val="20"/>
          <w:highlight w:val="cyan"/>
          <w:bdr w:val="none" w:sz="0" w:space="0" w:color="auto" w:frame="1"/>
          <w:lang w:eastAsia="es-SV"/>
        </w:rPr>
        <w:t xml:space="preserve">random_state =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highlight w:val="cyan"/>
          <w:bdr w:val="none" w:sz="0" w:space="0" w:color="auto" w:frame="1"/>
          <w:lang w:eastAsia="es-SV"/>
        </w:rPr>
        <w:t>None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highlight w:val="cyan"/>
          <w:bdr w:val="none" w:sz="0" w:space="0" w:color="auto" w:frame="1"/>
          <w:lang w:eastAsia="es-SV"/>
        </w:rPr>
        <w:t>)</w:t>
      </w:r>
    </w:p>
    <w:p w14:paraId="1ADA8C12" w14:textId="77777777" w:rsidR="000C27F0" w:rsidRDefault="000C27F0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36F13769" w14:textId="1FE7CE1A" w:rsidR="002208A9" w:rsidRDefault="002208A9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y_test</w:t>
      </w:r>
      <w:proofErr w:type="spellEnd"/>
      <w:r w:rsidRPr="002208A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26016E0E" w14:textId="77777777" w:rsidR="000C27F0" w:rsidRPr="002208A9" w:rsidRDefault="000C27F0" w:rsidP="002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5EE79B2C" w14:textId="77777777" w:rsidR="002208A9" w:rsidRPr="002208A9" w:rsidRDefault="002208A9" w:rsidP="002208A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Output</w:t>
      </w: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:</w:t>
      </w:r>
    </w:p>
    <w:p w14:paraId="7638D3A1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[2, 8, 4]</w:t>
      </w:r>
    </w:p>
    <w:p w14:paraId="7D1BAFDC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[2, 8, 4]</w:t>
      </w:r>
    </w:p>
    <w:p w14:paraId="2A368C2D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[2, 8, 4]</w:t>
      </w:r>
    </w:p>
    <w:p w14:paraId="09AC5A91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[2, 8, 4]</w:t>
      </w:r>
    </w:p>
    <w:p w14:paraId="341B1357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[2, 8, 4]</w:t>
      </w:r>
    </w:p>
    <w:p w14:paraId="0DC1BFF5" w14:textId="77777777" w:rsidR="002208A9" w:rsidRPr="002208A9" w:rsidRDefault="000C27F0" w:rsidP="000C2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593160B0">
          <v:rect id="_x0000_i1025" style="width:0;height:.75pt" o:hrstd="t" o:hr="t" fillcolor="#a0a0a0" stroked="f"/>
        </w:pict>
      </w:r>
    </w:p>
    <w:p w14:paraId="5CEDDB31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[4, 7, 6]</w:t>
      </w:r>
    </w:p>
    <w:p w14:paraId="2BFEC1B1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[4, 3, 7]</w:t>
      </w:r>
    </w:p>
    <w:p w14:paraId="67596370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[8, 1, 4]</w:t>
      </w:r>
    </w:p>
    <w:p w14:paraId="6B48AC1B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[9, 5, 8]</w:t>
      </w:r>
    </w:p>
    <w:p w14:paraId="5DFF81A4" w14:textId="77777777" w:rsidR="002208A9" w:rsidRPr="002208A9" w:rsidRDefault="002208A9" w:rsidP="000C27F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 w:rsidRPr="002208A9"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  <w:t>[6, 4, 5]</w:t>
      </w:r>
    </w:p>
    <w:p w14:paraId="545C493D" w14:textId="77777777" w:rsidR="002208A9" w:rsidRDefault="002208A9"/>
    <w:sectPr w:rsidR="002208A9" w:rsidSect="00811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3B09"/>
    <w:multiLevelType w:val="multilevel"/>
    <w:tmpl w:val="272E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5B"/>
    <w:rsid w:val="00064CD5"/>
    <w:rsid w:val="000C27F0"/>
    <w:rsid w:val="001D5579"/>
    <w:rsid w:val="002208A9"/>
    <w:rsid w:val="00473C73"/>
    <w:rsid w:val="00787405"/>
    <w:rsid w:val="0081115B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9C7"/>
  <w15:chartTrackingRefBased/>
  <w15:docId w15:val="{7DEE753B-3A36-4F25-8394-D005866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811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15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81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5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81115B"/>
  </w:style>
  <w:style w:type="character" w:customStyle="1" w:styleId="nn">
    <w:name w:val="nn"/>
    <w:basedOn w:val="DefaultParagraphFont"/>
    <w:rsid w:val="0081115B"/>
  </w:style>
  <w:style w:type="character" w:customStyle="1" w:styleId="k">
    <w:name w:val="k"/>
    <w:basedOn w:val="DefaultParagraphFont"/>
    <w:rsid w:val="0081115B"/>
  </w:style>
  <w:style w:type="character" w:customStyle="1" w:styleId="n">
    <w:name w:val="n"/>
    <w:basedOn w:val="DefaultParagraphFont"/>
    <w:rsid w:val="0081115B"/>
  </w:style>
  <w:style w:type="character" w:customStyle="1" w:styleId="o">
    <w:name w:val="o"/>
    <w:basedOn w:val="DefaultParagraphFont"/>
    <w:rsid w:val="0081115B"/>
  </w:style>
  <w:style w:type="character" w:customStyle="1" w:styleId="p">
    <w:name w:val="p"/>
    <w:basedOn w:val="DefaultParagraphFont"/>
    <w:rsid w:val="0081115B"/>
  </w:style>
  <w:style w:type="character" w:customStyle="1" w:styleId="s2">
    <w:name w:val="s2"/>
    <w:basedOn w:val="DefaultParagraphFont"/>
    <w:rsid w:val="0081115B"/>
  </w:style>
  <w:style w:type="character" w:styleId="Strong">
    <w:name w:val="Strong"/>
    <w:basedOn w:val="DefaultParagraphFont"/>
    <w:uiPriority w:val="22"/>
    <w:qFormat/>
    <w:rsid w:val="0081115B"/>
    <w:rPr>
      <w:b/>
      <w:bCs/>
    </w:rPr>
  </w:style>
  <w:style w:type="character" w:customStyle="1" w:styleId="s1">
    <w:name w:val="s1"/>
    <w:basedOn w:val="DefaultParagraphFont"/>
    <w:rsid w:val="0081115B"/>
  </w:style>
  <w:style w:type="character" w:customStyle="1" w:styleId="mf">
    <w:name w:val="mf"/>
    <w:basedOn w:val="DefaultParagraphFont"/>
    <w:rsid w:val="0081115B"/>
  </w:style>
  <w:style w:type="character" w:customStyle="1" w:styleId="mi">
    <w:name w:val="mi"/>
    <w:basedOn w:val="DefaultParagraphFont"/>
    <w:rsid w:val="0081115B"/>
  </w:style>
  <w:style w:type="table" w:styleId="TableGrid">
    <w:name w:val="Table Grid"/>
    <w:basedOn w:val="TableNormal"/>
    <w:uiPriority w:val="39"/>
    <w:rsid w:val="0081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208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08A9"/>
    <w:rPr>
      <w:color w:val="0000FF"/>
      <w:u w:val="single"/>
    </w:rPr>
  </w:style>
  <w:style w:type="character" w:customStyle="1" w:styleId="hljs-keyword">
    <w:name w:val="hljs-keyword"/>
    <w:basedOn w:val="DefaultParagraphFont"/>
    <w:rsid w:val="002208A9"/>
  </w:style>
  <w:style w:type="character" w:customStyle="1" w:styleId="hljs-builtin">
    <w:name w:val="hljs-built_in"/>
    <w:basedOn w:val="DefaultParagraphFont"/>
    <w:rsid w:val="002208A9"/>
  </w:style>
  <w:style w:type="character" w:customStyle="1" w:styleId="hljs-number">
    <w:name w:val="hljs-number"/>
    <w:basedOn w:val="DefaultParagraphFont"/>
    <w:rsid w:val="002208A9"/>
  </w:style>
  <w:style w:type="character" w:customStyle="1" w:styleId="hljs-comment">
    <w:name w:val="hljs-comment"/>
    <w:basedOn w:val="DefaultParagraphFont"/>
    <w:rsid w:val="002208A9"/>
  </w:style>
  <w:style w:type="character" w:customStyle="1" w:styleId="hljs-string">
    <w:name w:val="hljs-string"/>
    <w:basedOn w:val="DefaultParagraphFont"/>
    <w:rsid w:val="002208A9"/>
  </w:style>
  <w:style w:type="character" w:customStyle="1" w:styleId="hljs-literal">
    <w:name w:val="hljs-literal"/>
    <w:basedOn w:val="DefaultParagraphFont"/>
    <w:rsid w:val="0022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60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18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88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59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9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676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0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6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72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1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626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5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24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61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98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488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4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8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3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113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4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83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39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9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571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1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3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762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3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915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2022-03-17T19:58:00Z</dcterms:created>
  <dcterms:modified xsi:type="dcterms:W3CDTF">2022-03-31T00:46:00Z</dcterms:modified>
</cp:coreProperties>
</file>