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BE" w:rsidRPr="006E02BE" w:rsidRDefault="006E02BE" w:rsidP="006E02BE">
      <w:pPr>
        <w:spacing w:before="210" w:after="210" w:line="240" w:lineRule="auto"/>
        <w:outlineLvl w:val="2"/>
        <w:rPr>
          <w:rFonts w:ascii="Helvetica" w:eastAsia="Times New Roman" w:hAnsi="Helvetica" w:cs="Helvetica"/>
          <w:color w:val="222222"/>
          <w:lang w:val="en" w:eastAsia="es-ES"/>
        </w:rPr>
      </w:pPr>
      <w:r w:rsidRPr="006E02BE">
        <w:rPr>
          <w:rFonts w:ascii="Helvetica" w:eastAsia="Times New Roman" w:hAnsi="Helvetica" w:cs="Helvetica"/>
          <w:color w:val="222222"/>
          <w:lang w:val="en" w:eastAsia="es-ES"/>
        </w:rPr>
        <w:t>http://puravidaapps.com/sqlite.php</w:t>
      </w:r>
    </w:p>
    <w:p w:rsidR="006E02BE" w:rsidRPr="006E02BE" w:rsidRDefault="006E02BE" w:rsidP="006E02BE">
      <w:pPr>
        <w:spacing w:before="210" w:after="210" w:line="240" w:lineRule="auto"/>
        <w:outlineLvl w:val="2"/>
        <w:rPr>
          <w:rFonts w:ascii="Helvetica" w:eastAsia="Times New Roman" w:hAnsi="Helvetica" w:cs="Helvetica"/>
          <w:color w:val="222222"/>
          <w:sz w:val="41"/>
          <w:szCs w:val="41"/>
          <w:lang w:val="en" w:eastAsia="es-ES"/>
        </w:rPr>
      </w:pPr>
      <w:r w:rsidRPr="006E02BE">
        <w:rPr>
          <w:rFonts w:ascii="Helvetica" w:eastAsia="Times New Roman" w:hAnsi="Helvetica" w:cs="Helvetica"/>
          <w:color w:val="222222"/>
          <w:sz w:val="41"/>
          <w:szCs w:val="41"/>
          <w:lang w:val="en" w:eastAsia="es-ES"/>
        </w:rPr>
        <w:t>Description</w:t>
      </w:r>
    </w:p>
    <w:p w:rsidR="00E73785" w:rsidRDefault="006E02BE" w:rsidP="006E02BE">
      <w:pPr>
        <w:spacing w:after="255" w:line="240" w:lineRule="auto"/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</w:pPr>
      <w:r w:rsidRPr="006E02BE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This extension provides access to the local </w:t>
      </w:r>
      <w:proofErr w:type="spellStart"/>
      <w:r w:rsidRPr="006E02BE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>SQlite</w:t>
      </w:r>
      <w:proofErr w:type="spellEnd"/>
      <w:r w:rsidRPr="006E02BE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 database.</w:t>
      </w:r>
      <w:r w:rsidRPr="006E02BE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br/>
        <w:t xml:space="preserve">Required permission: </w:t>
      </w:r>
    </w:p>
    <w:p w:rsidR="00E73785" w:rsidRDefault="006E02BE" w:rsidP="00E73785">
      <w:pPr>
        <w:pStyle w:val="ListParagraph"/>
        <w:numPr>
          <w:ilvl w:val="0"/>
          <w:numId w:val="2"/>
        </w:numPr>
        <w:spacing w:after="255" w:line="240" w:lineRule="auto"/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</w:pPr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>android.pe</w:t>
      </w:r>
      <w:r w:rsid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>rmission.READ_EXTERNAL_STORAGE,</w:t>
      </w:r>
    </w:p>
    <w:p w:rsidR="00024909" w:rsidRDefault="006E02BE" w:rsidP="00E73785">
      <w:pPr>
        <w:pStyle w:val="ListParagraph"/>
        <w:numPr>
          <w:ilvl w:val="0"/>
          <w:numId w:val="2"/>
        </w:numPr>
        <w:spacing w:after="255" w:line="240" w:lineRule="auto"/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</w:pPr>
      <w:proofErr w:type="spellStart"/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>android.per</w:t>
      </w:r>
      <w:r w:rsidR="00024909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>mission.WRITE_EXTERNAL_STORAGE</w:t>
      </w:r>
      <w:proofErr w:type="spellEnd"/>
      <w:r w:rsidR="00024909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br/>
      </w:r>
    </w:p>
    <w:p w:rsidR="00E73785" w:rsidRPr="00024909" w:rsidRDefault="006E02BE" w:rsidP="00024909">
      <w:pPr>
        <w:spacing w:after="255" w:line="240" w:lineRule="auto"/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</w:pPr>
      <w:r w:rsidRPr="00024909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Probably you want to read this first: </w:t>
      </w:r>
      <w:hyperlink r:id="rId5" w:tgtFrame="_blank" w:history="1">
        <w:r w:rsidRPr="00024909">
          <w:rPr>
            <w:rFonts w:ascii="inherit" w:eastAsia="Times New Roman" w:hAnsi="inherit" w:cs="Times New Roman"/>
            <w:color w:val="9CC03D"/>
            <w:sz w:val="24"/>
            <w:szCs w:val="24"/>
            <w:lang w:val="en" w:eastAsia="es-ES"/>
          </w:rPr>
          <w:t>What is SQLite</w:t>
        </w:r>
      </w:hyperlink>
      <w:r w:rsidRPr="00024909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 and </w:t>
      </w:r>
      <w:hyperlink r:id="rId6" w:tgtFrame="_blank" w:history="1">
        <w:r w:rsidRPr="00024909">
          <w:rPr>
            <w:rFonts w:ascii="inherit" w:eastAsia="Times New Roman" w:hAnsi="inherit" w:cs="Times New Roman"/>
            <w:color w:val="9CC03D"/>
            <w:sz w:val="24"/>
            <w:szCs w:val="24"/>
            <w:lang w:val="en" w:eastAsia="es-ES"/>
          </w:rPr>
          <w:t>what is a relational database?</w:t>
        </w:r>
      </w:hyperlink>
    </w:p>
    <w:p w:rsidR="00E73785" w:rsidRDefault="006E02BE" w:rsidP="00E73785">
      <w:pPr>
        <w:spacing w:after="255" w:line="240" w:lineRule="auto"/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</w:pPr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There is a nice </w:t>
      </w:r>
      <w:hyperlink r:id="rId7" w:tgtFrame="_blank" w:history="1">
        <w:r w:rsidRPr="00E73785">
          <w:rPr>
            <w:rFonts w:ascii="inherit" w:eastAsia="Times New Roman" w:hAnsi="inherit" w:cs="Times New Roman"/>
            <w:color w:val="9CC03D"/>
            <w:sz w:val="24"/>
            <w:szCs w:val="24"/>
            <w:lang w:val="en" w:eastAsia="es-ES"/>
          </w:rPr>
          <w:t>SQLite Manager extension</w:t>
        </w:r>
      </w:hyperlink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 available for the Firefox Browser, which makes it easy to manage the database. See also </w:t>
      </w:r>
      <w:hyperlink r:id="rId8" w:tgtFrame="_blank" w:history="1">
        <w:r w:rsidRPr="00E73785">
          <w:rPr>
            <w:rFonts w:ascii="inherit" w:eastAsia="Times New Roman" w:hAnsi="inherit" w:cs="Times New Roman"/>
            <w:color w:val="9CC03D"/>
            <w:sz w:val="24"/>
            <w:szCs w:val="24"/>
            <w:lang w:val="en" w:eastAsia="es-ES"/>
          </w:rPr>
          <w:t>sqliteexpert.com</w:t>
        </w:r>
      </w:hyperlink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 for a tool to design your database.</w:t>
      </w:r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br/>
      </w:r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br/>
      </w:r>
      <w:hyperlink r:id="rId9" w:tgtFrame="_blank" w:history="1">
        <w:r w:rsidRPr="00E73785">
          <w:rPr>
            <w:rFonts w:ascii="inherit" w:eastAsia="Times New Roman" w:hAnsi="inherit" w:cs="Times New Roman"/>
            <w:color w:val="9CC03D"/>
            <w:sz w:val="24"/>
            <w:szCs w:val="24"/>
            <w:lang w:val="en" w:eastAsia="es-ES"/>
          </w:rPr>
          <w:t>Please see here for the SQL syntax</w:t>
        </w:r>
      </w:hyperlink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>.</w:t>
      </w:r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br/>
      </w:r>
    </w:p>
    <w:p w:rsidR="00E73785" w:rsidRPr="00E73785" w:rsidRDefault="006E02BE" w:rsidP="00E73785">
      <w:pPr>
        <w:pStyle w:val="ListParagraph"/>
        <w:numPr>
          <w:ilvl w:val="0"/>
          <w:numId w:val="3"/>
        </w:numPr>
        <w:spacing w:after="255" w:line="240" w:lineRule="auto"/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</w:pPr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Each app has its own </w:t>
      </w:r>
      <w:proofErr w:type="spellStart"/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>SQlite</w:t>
      </w:r>
      <w:proofErr w:type="spellEnd"/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 database. </w:t>
      </w:r>
    </w:p>
    <w:p w:rsidR="00E73785" w:rsidRPr="00E73785" w:rsidRDefault="006E02BE" w:rsidP="00E73785">
      <w:pPr>
        <w:pStyle w:val="ListParagraph"/>
        <w:numPr>
          <w:ilvl w:val="0"/>
          <w:numId w:val="3"/>
        </w:numPr>
        <w:spacing w:after="255" w:line="240" w:lineRule="auto"/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</w:pPr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There is only one </w:t>
      </w:r>
      <w:proofErr w:type="spellStart"/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>SQlite</w:t>
      </w:r>
      <w:proofErr w:type="spellEnd"/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 database per app. </w:t>
      </w:r>
    </w:p>
    <w:p w:rsidR="00E73785" w:rsidRDefault="006E02BE" w:rsidP="00E73785">
      <w:pPr>
        <w:pStyle w:val="ListParagraph"/>
        <w:numPr>
          <w:ilvl w:val="0"/>
          <w:numId w:val="3"/>
        </w:numPr>
        <w:spacing w:after="255" w:line="240" w:lineRule="auto"/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</w:pPr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Even if you have multiple </w:t>
      </w:r>
      <w:proofErr w:type="spellStart"/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>SQlite</w:t>
      </w:r>
      <w:proofErr w:type="spellEnd"/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 components, they will use the same database.</w:t>
      </w:r>
    </w:p>
    <w:p w:rsidR="00E73785" w:rsidRPr="00E73785" w:rsidRDefault="006E02BE" w:rsidP="00E73785">
      <w:pPr>
        <w:pStyle w:val="ListParagraph"/>
        <w:numPr>
          <w:ilvl w:val="0"/>
          <w:numId w:val="3"/>
        </w:numPr>
        <w:spacing w:after="255" w:line="240" w:lineRule="auto"/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</w:pPr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>W</w:t>
      </w:r>
      <w:r w:rsid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>ith</w:t>
      </w:r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 AI Companion, all the apps using that Companion will share the same </w:t>
      </w:r>
      <w:proofErr w:type="spellStart"/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>SQlite</w:t>
      </w:r>
      <w:proofErr w:type="spellEnd"/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 database. </w:t>
      </w:r>
    </w:p>
    <w:p w:rsidR="00E73785" w:rsidRPr="00E73785" w:rsidRDefault="006E02BE" w:rsidP="00E73785">
      <w:pPr>
        <w:pStyle w:val="ListParagraph"/>
        <w:numPr>
          <w:ilvl w:val="0"/>
          <w:numId w:val="3"/>
        </w:numPr>
        <w:spacing w:after="255" w:line="240" w:lineRule="auto"/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</w:pPr>
      <w:r w:rsidRPr="00E73785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That sharing will disappear once the apps are packaged and installed on the phone. </w:t>
      </w:r>
    </w:p>
    <w:p w:rsidR="006E02BE" w:rsidRDefault="006E02BE" w:rsidP="006E02BE">
      <w:pPr>
        <w:pStyle w:val="Heading3"/>
        <w:rPr>
          <w:rFonts w:ascii="inherit" w:hAnsi="inherit"/>
          <w:color w:val="000000"/>
          <w:sz w:val="24"/>
          <w:szCs w:val="24"/>
          <w:lang w:val="en"/>
        </w:rPr>
      </w:pPr>
      <w:r w:rsidRPr="00E73785">
        <w:rPr>
          <w:rFonts w:ascii="inherit" w:hAnsi="inherit"/>
          <w:color w:val="000000"/>
          <w:sz w:val="24"/>
          <w:szCs w:val="24"/>
          <w:lang w:val="en"/>
        </w:rPr>
        <w:t>During development clear the Companion app's data each time you start working on a new app.</w:t>
      </w:r>
    </w:p>
    <w:p w:rsidR="00024909" w:rsidRDefault="00024909" w:rsidP="006E02BE">
      <w:pPr>
        <w:pStyle w:val="Heading3"/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73785" w:rsidTr="00E73785">
        <w:tc>
          <w:tcPr>
            <w:tcW w:w="5228" w:type="dxa"/>
          </w:tcPr>
          <w:p w:rsidR="00E73785" w:rsidRPr="00E73785" w:rsidRDefault="00E73785" w:rsidP="00E73785">
            <w:pPr>
              <w:pStyle w:val="NormalWeb"/>
              <w:rPr>
                <w:rFonts w:cs="Helvetica"/>
                <w:b/>
                <w:color w:val="000000"/>
                <w:lang w:val="en"/>
              </w:rPr>
            </w:pPr>
            <w:r>
              <w:rPr>
                <w:rFonts w:cs="Helvetica"/>
                <w:b/>
                <w:color w:val="000000"/>
                <w:lang w:val="en"/>
              </w:rPr>
              <w:t>Properties</w:t>
            </w:r>
          </w:p>
        </w:tc>
        <w:tc>
          <w:tcPr>
            <w:tcW w:w="5228" w:type="dxa"/>
          </w:tcPr>
          <w:p w:rsidR="00E73785" w:rsidRPr="00E73785" w:rsidRDefault="00E73785" w:rsidP="00E73785">
            <w:pPr>
              <w:pStyle w:val="NormalWeb"/>
              <w:rPr>
                <w:rFonts w:cs="Helvetica"/>
                <w:b/>
                <w:color w:val="000000"/>
                <w:lang w:val="en"/>
              </w:rPr>
            </w:pPr>
            <w:r w:rsidRPr="00E73785">
              <w:rPr>
                <w:rFonts w:cs="Helvetica"/>
                <w:b/>
                <w:color w:val="000000"/>
                <w:lang w:val="en"/>
              </w:rPr>
              <w:t>Description</w:t>
            </w:r>
          </w:p>
        </w:tc>
      </w:tr>
      <w:tr w:rsidR="00E73785" w:rsidTr="00E73785">
        <w:tc>
          <w:tcPr>
            <w:tcW w:w="5228" w:type="dxa"/>
          </w:tcPr>
          <w:p w:rsidR="00E73785" w:rsidRDefault="00E73785" w:rsidP="006E02BE">
            <w:pPr>
              <w:pStyle w:val="Heading3"/>
              <w:outlineLvl w:val="2"/>
              <w:rPr>
                <w:lang w:val="e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0207191B" wp14:editId="655AC9DE">
                  <wp:extent cx="2524760" cy="402590"/>
                  <wp:effectExtent l="0" t="0" r="8890" b="0"/>
                  <wp:docPr id="3" name="Picture 3" descr="http://puravidaapps.com/images/extensions/sqlite/ignore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uravidaapps.com/images/extensions/sqlite/ignoreHea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760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E73785" w:rsidRPr="00E73785" w:rsidRDefault="00E73785" w:rsidP="006E02BE">
            <w:pPr>
              <w:pStyle w:val="Heading3"/>
              <w:outlineLvl w:val="2"/>
              <w:rPr>
                <w:rFonts w:ascii="inherit" w:hAnsi="inherit"/>
                <w:sz w:val="24"/>
                <w:szCs w:val="24"/>
                <w:lang w:val="en"/>
              </w:rPr>
            </w:pPr>
            <w:r w:rsidRPr="00E73785">
              <w:rPr>
                <w:rFonts w:ascii="inherit" w:hAnsi="inherit"/>
                <w:color w:val="000000"/>
                <w:sz w:val="24"/>
                <w:szCs w:val="24"/>
                <w:lang w:val="en"/>
              </w:rPr>
              <w:t>Returns whether the header row should be ignored in the result of a Select statement.</w:t>
            </w:r>
          </w:p>
        </w:tc>
      </w:tr>
      <w:tr w:rsidR="00E73785" w:rsidTr="00E73785">
        <w:tc>
          <w:tcPr>
            <w:tcW w:w="5228" w:type="dxa"/>
          </w:tcPr>
          <w:p w:rsidR="00E73785" w:rsidRDefault="00E73785" w:rsidP="006E02BE">
            <w:pPr>
              <w:pStyle w:val="Heading3"/>
              <w:outlineLvl w:val="2"/>
              <w:rPr>
                <w:lang w:val="e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553D5AF" wp14:editId="0C397803">
                  <wp:extent cx="3145790" cy="429895"/>
                  <wp:effectExtent l="0" t="0" r="0" b="8255"/>
                  <wp:docPr id="2" name="Picture 2" descr="http://puravidaapps.com/images/extensions/sqlite/setIgnore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uravidaapps.com/images/extensions/sqlite/setIgnoreHea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790" cy="42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E73785" w:rsidRPr="00E73785" w:rsidRDefault="00E73785" w:rsidP="00E73785">
            <w:pPr>
              <w:pStyle w:val="NormalWeb"/>
              <w:rPr>
                <w:rFonts w:cs="Helvetica"/>
                <w:color w:val="000000"/>
                <w:lang w:val="en"/>
              </w:rPr>
            </w:pPr>
            <w:r>
              <w:rPr>
                <w:rFonts w:cs="Helvetica"/>
                <w:color w:val="000000"/>
                <w:lang w:val="en"/>
              </w:rPr>
              <w:t xml:space="preserve">Specifies whether the header row should be ignored in the result of a Select statement. </w:t>
            </w:r>
          </w:p>
        </w:tc>
      </w:tr>
    </w:tbl>
    <w:p w:rsidR="006E02BE" w:rsidRDefault="006E02BE" w:rsidP="006E02BE">
      <w:pPr>
        <w:pStyle w:val="NormalWeb"/>
        <w:rPr>
          <w:rFonts w:cs="Helvetica"/>
          <w:color w:val="000000"/>
          <w:lang w:val="en"/>
        </w:rPr>
      </w:pPr>
      <w:r>
        <w:rPr>
          <w:rFonts w:cs="Helvetica"/>
          <w:color w:val="000000"/>
          <w:lang w:val="en"/>
        </w:rPr>
        <w:t xml:space="preserve"> </w:t>
      </w:r>
    </w:p>
    <w:p w:rsidR="00024909" w:rsidRDefault="00024909" w:rsidP="00024909">
      <w:pPr>
        <w:pStyle w:val="Heading3"/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24909" w:rsidTr="00FC6F09">
        <w:tc>
          <w:tcPr>
            <w:tcW w:w="5228" w:type="dxa"/>
          </w:tcPr>
          <w:p w:rsidR="00024909" w:rsidRPr="00E73785" w:rsidRDefault="00024909" w:rsidP="00FC6F09">
            <w:pPr>
              <w:pStyle w:val="NormalWeb"/>
              <w:rPr>
                <w:rFonts w:cs="Helvetica"/>
                <w:b/>
                <w:color w:val="000000"/>
                <w:lang w:val="en"/>
              </w:rPr>
            </w:pPr>
            <w:r>
              <w:rPr>
                <w:rFonts w:cs="Helvetica"/>
                <w:b/>
                <w:color w:val="000000"/>
                <w:lang w:val="en"/>
              </w:rPr>
              <w:t>Events</w:t>
            </w:r>
          </w:p>
        </w:tc>
        <w:tc>
          <w:tcPr>
            <w:tcW w:w="5228" w:type="dxa"/>
          </w:tcPr>
          <w:p w:rsidR="00024909" w:rsidRPr="00E73785" w:rsidRDefault="00024909" w:rsidP="00FC6F09">
            <w:pPr>
              <w:pStyle w:val="NormalWeb"/>
              <w:rPr>
                <w:rFonts w:cs="Helvetica"/>
                <w:b/>
                <w:color w:val="000000"/>
                <w:lang w:val="en"/>
              </w:rPr>
            </w:pPr>
            <w:r w:rsidRPr="00E73785">
              <w:rPr>
                <w:rFonts w:cs="Helvetica"/>
                <w:b/>
                <w:color w:val="000000"/>
                <w:lang w:val="en"/>
              </w:rPr>
              <w:t>Description</w:t>
            </w:r>
          </w:p>
        </w:tc>
      </w:tr>
      <w:tr w:rsidR="00024909" w:rsidTr="00FC6F09">
        <w:tc>
          <w:tcPr>
            <w:tcW w:w="5228" w:type="dxa"/>
          </w:tcPr>
          <w:p w:rsidR="00024909" w:rsidRDefault="00024909" w:rsidP="00FC6F09">
            <w:pPr>
              <w:pStyle w:val="Heading3"/>
              <w:outlineLvl w:val="2"/>
              <w:rPr>
                <w:lang w:val="e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9F2709F" wp14:editId="14D78611">
                  <wp:extent cx="2750185" cy="989330"/>
                  <wp:effectExtent l="0" t="0" r="0" b="1270"/>
                  <wp:docPr id="8" name="Picture 8" descr="http://puravidaapps.com/images/extensions/sqlite/errorOccur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puravidaapps.com/images/extensions/sqlite/errorOccurr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185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24909" w:rsidRPr="00024909" w:rsidRDefault="00024909" w:rsidP="00FC6F09">
            <w:pPr>
              <w:pStyle w:val="Heading3"/>
              <w:outlineLvl w:val="2"/>
              <w:rPr>
                <w:rFonts w:ascii="inherit" w:hAnsi="inherit"/>
                <w:sz w:val="24"/>
                <w:szCs w:val="24"/>
                <w:lang w:val="en"/>
              </w:rPr>
            </w:pPr>
            <w:r w:rsidRPr="00024909">
              <w:rPr>
                <w:rFonts w:ascii="inherit" w:hAnsi="inherit"/>
                <w:color w:val="000000"/>
                <w:sz w:val="24"/>
                <w:szCs w:val="24"/>
                <w:lang w:val="en"/>
              </w:rPr>
              <w:t>Return error message (only for Import and Export methods).</w:t>
            </w:r>
          </w:p>
        </w:tc>
      </w:tr>
    </w:tbl>
    <w:p w:rsidR="006E02BE" w:rsidRDefault="006E02BE" w:rsidP="006E02BE">
      <w:pPr>
        <w:pStyle w:val="Heading3"/>
        <w:rPr>
          <w:lang w:val="e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6771"/>
      </w:tblGrid>
      <w:tr w:rsidR="00E73785" w:rsidRPr="00E73785" w:rsidTr="00E73785">
        <w:tc>
          <w:tcPr>
            <w:tcW w:w="3685" w:type="dxa"/>
          </w:tcPr>
          <w:p w:rsidR="00E73785" w:rsidRPr="00E73785" w:rsidRDefault="00E73785" w:rsidP="006E02BE">
            <w:pPr>
              <w:pStyle w:val="NormalWeb"/>
              <w:rPr>
                <w:rFonts w:cs="Helvetica"/>
                <w:b/>
                <w:color w:val="000000"/>
                <w:lang w:val="en"/>
              </w:rPr>
            </w:pPr>
            <w:r w:rsidRPr="00E73785">
              <w:rPr>
                <w:rFonts w:cs="Helvetica"/>
                <w:b/>
                <w:color w:val="000000"/>
                <w:lang w:val="en"/>
              </w:rPr>
              <w:t>Methods</w:t>
            </w:r>
          </w:p>
        </w:tc>
        <w:tc>
          <w:tcPr>
            <w:tcW w:w="6771" w:type="dxa"/>
          </w:tcPr>
          <w:p w:rsidR="00E73785" w:rsidRPr="00E73785" w:rsidRDefault="00E73785" w:rsidP="006E02BE">
            <w:pPr>
              <w:pStyle w:val="NormalWeb"/>
              <w:rPr>
                <w:rFonts w:cs="Helvetica"/>
                <w:b/>
                <w:color w:val="000000"/>
                <w:lang w:val="en"/>
              </w:rPr>
            </w:pPr>
            <w:r w:rsidRPr="00E73785">
              <w:rPr>
                <w:rFonts w:cs="Helvetica"/>
                <w:b/>
                <w:color w:val="000000"/>
                <w:lang w:val="en"/>
              </w:rPr>
              <w:t>Description</w:t>
            </w:r>
          </w:p>
        </w:tc>
      </w:tr>
      <w:tr w:rsidR="00E73785" w:rsidTr="00E73785">
        <w:tc>
          <w:tcPr>
            <w:tcW w:w="3685" w:type="dxa"/>
          </w:tcPr>
          <w:p w:rsidR="00E73785" w:rsidRDefault="00E73785" w:rsidP="006E02BE">
            <w:pPr>
              <w:pStyle w:val="NormalWeb"/>
              <w:rPr>
                <w:rFonts w:cs="Helvetica"/>
                <w:color w:val="000000"/>
                <w:lang w:val="en"/>
              </w:rPr>
            </w:pPr>
            <w:r>
              <w:rPr>
                <w:rFonts w:cs="Helvetica"/>
                <w:noProof/>
                <w:color w:val="000000"/>
              </w:rPr>
              <w:drawing>
                <wp:inline distT="0" distB="0" distL="0" distR="0" wp14:anchorId="5D6FDE0E" wp14:editId="27A6A3B7">
                  <wp:extent cx="2353945" cy="429895"/>
                  <wp:effectExtent l="0" t="0" r="8255" b="8255"/>
                  <wp:docPr id="1" name="Picture 1" descr="http://puravidaapps.com/images/extensions/sqlite/exec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uravidaapps.com/images/extensions/sqlite/execu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945" cy="42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1" w:type="dxa"/>
          </w:tcPr>
          <w:p w:rsidR="00E73785" w:rsidRDefault="00E73785" w:rsidP="006E02BE">
            <w:pPr>
              <w:pStyle w:val="NormalWeb"/>
              <w:rPr>
                <w:rFonts w:cs="Helvetica"/>
                <w:color w:val="000000"/>
                <w:lang w:val="en"/>
              </w:rPr>
            </w:pPr>
            <w:r>
              <w:rPr>
                <w:rFonts w:cs="Helvetica"/>
                <w:color w:val="000000"/>
                <w:lang w:val="en"/>
              </w:rPr>
              <w:t xml:space="preserve">Execute query in </w:t>
            </w:r>
            <w:proofErr w:type="spellStart"/>
            <w:r>
              <w:rPr>
                <w:rFonts w:cs="Helvetica"/>
                <w:color w:val="000000"/>
                <w:lang w:val="en"/>
              </w:rPr>
              <w:t>SQlite</w:t>
            </w:r>
            <w:proofErr w:type="spellEnd"/>
            <w:r>
              <w:rPr>
                <w:rFonts w:cs="Helvetica"/>
                <w:color w:val="000000"/>
                <w:lang w:val="en"/>
              </w:rPr>
              <w:t xml:space="preserve"> database.</w:t>
            </w:r>
            <w:r>
              <w:rPr>
                <w:rFonts w:cs="Helvetica"/>
                <w:color w:val="000000"/>
                <w:lang w:val="en"/>
              </w:rPr>
              <w:br/>
            </w:r>
            <w:r>
              <w:rPr>
                <w:rFonts w:cs="Helvetica"/>
                <w:color w:val="000000"/>
                <w:lang w:val="en"/>
              </w:rPr>
              <w:br/>
              <w:t>Data is return when using a SELECT statements; otherwise, in case in case the query was successful, "done" will be returned, else an error message.</w:t>
            </w:r>
            <w:r>
              <w:rPr>
                <w:rFonts w:cs="Helvetica"/>
                <w:color w:val="000000"/>
                <w:lang w:val="en"/>
              </w:rPr>
              <w:br/>
            </w:r>
            <w:r>
              <w:rPr>
                <w:rFonts w:cs="Helvetica"/>
                <w:color w:val="000000"/>
                <w:lang w:val="en"/>
              </w:rPr>
              <w:br/>
              <w:t xml:space="preserve">It is </w:t>
            </w:r>
            <w:proofErr w:type="spellStart"/>
            <w:r>
              <w:rPr>
                <w:rFonts w:cs="Helvetica"/>
                <w:color w:val="000000"/>
                <w:lang w:val="en"/>
              </w:rPr>
              <w:t>posssible</w:t>
            </w:r>
            <w:proofErr w:type="spellEnd"/>
            <w:r>
              <w:rPr>
                <w:rFonts w:cs="Helvetica"/>
                <w:color w:val="000000"/>
                <w:lang w:val="en"/>
              </w:rPr>
              <w:t xml:space="preserve"> to have commas inside table values. In this case, for SELECT queries which return more than one column, the result will be </w:t>
            </w:r>
            <w:proofErr w:type="spellStart"/>
            <w:r>
              <w:rPr>
                <w:rFonts w:cs="Helvetica"/>
                <w:color w:val="000000"/>
                <w:lang w:val="en"/>
              </w:rPr>
              <w:t>quotified</w:t>
            </w:r>
            <w:proofErr w:type="spellEnd"/>
            <w:r>
              <w:rPr>
                <w:rFonts w:cs="Helvetica"/>
                <w:color w:val="000000"/>
                <w:lang w:val="en"/>
              </w:rPr>
              <w:t xml:space="preserve"> by double quotes.</w:t>
            </w:r>
          </w:p>
        </w:tc>
      </w:tr>
      <w:tr w:rsidR="00E73785" w:rsidTr="00E73785">
        <w:tc>
          <w:tcPr>
            <w:tcW w:w="3685" w:type="dxa"/>
          </w:tcPr>
          <w:p w:rsidR="00E73785" w:rsidRDefault="00E73785" w:rsidP="006E02BE">
            <w:pPr>
              <w:pStyle w:val="NormalWeb"/>
              <w:rPr>
                <w:rFonts w:cs="Helvetica"/>
                <w:color w:val="000000"/>
                <w:lang w:val="en"/>
              </w:rPr>
            </w:pPr>
            <w:r>
              <w:rPr>
                <w:rFonts w:cs="Helvetica"/>
                <w:noProof/>
                <w:color w:val="000000"/>
              </w:rPr>
              <w:drawing>
                <wp:inline distT="0" distB="0" distL="0" distR="0" wp14:anchorId="2DC57DCB" wp14:editId="0C77AC27">
                  <wp:extent cx="2292985" cy="655320"/>
                  <wp:effectExtent l="0" t="0" r="0" b="0"/>
                  <wp:docPr id="5" name="Picture 5" descr="http://puravidaapps.com/images/extensions/sqlite/ex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uravidaapps.com/images/extensions/sqlite/ex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1" w:type="dxa"/>
          </w:tcPr>
          <w:p w:rsidR="00E73785" w:rsidRDefault="00E73785" w:rsidP="006E02BE">
            <w:pPr>
              <w:pStyle w:val="NormalWeb"/>
              <w:rPr>
                <w:rFonts w:cs="Helvetica"/>
                <w:color w:val="000000"/>
                <w:lang w:val="en"/>
              </w:rPr>
            </w:pPr>
            <w:r>
              <w:rPr>
                <w:rFonts w:cs="Helvetica"/>
                <w:color w:val="000000"/>
                <w:lang w:val="en"/>
              </w:rPr>
              <w:t>Export database.</w:t>
            </w:r>
            <w:r>
              <w:rPr>
                <w:rFonts w:cs="Helvetica"/>
                <w:color w:val="000000"/>
                <w:lang w:val="en"/>
              </w:rPr>
              <w:br/>
              <w:t>Prefix the filename with / (i.e. relative path) to store the database on the SD card. For instance /</w:t>
            </w:r>
            <w:proofErr w:type="spellStart"/>
            <w:r>
              <w:rPr>
                <w:rFonts w:cs="Helvetica"/>
                <w:color w:val="000000"/>
                <w:lang w:val="en"/>
              </w:rPr>
              <w:t>myDatabase.sqlite</w:t>
            </w:r>
            <w:proofErr w:type="spellEnd"/>
            <w:r>
              <w:rPr>
                <w:rFonts w:cs="Helvetica"/>
                <w:color w:val="000000"/>
                <w:lang w:val="en"/>
              </w:rPr>
              <w:t xml:space="preserve"> will store the database at </w:t>
            </w:r>
            <w:r w:rsidRPr="00E73785">
              <w:rPr>
                <w:rFonts w:cs="Helvetica"/>
                <w:color w:val="000000"/>
                <w:highlight w:val="yellow"/>
                <w:lang w:val="en"/>
              </w:rPr>
              <w:t>/</w:t>
            </w:r>
            <w:proofErr w:type="spellStart"/>
            <w:r w:rsidRPr="00E73785">
              <w:rPr>
                <w:rFonts w:cs="Helvetica"/>
                <w:color w:val="000000"/>
                <w:highlight w:val="yellow"/>
                <w:lang w:val="en"/>
              </w:rPr>
              <w:t>mnt</w:t>
            </w:r>
            <w:proofErr w:type="spellEnd"/>
            <w:r w:rsidRPr="00E73785">
              <w:rPr>
                <w:rFonts w:cs="Helvetica"/>
                <w:color w:val="000000"/>
                <w:highlight w:val="yellow"/>
                <w:lang w:val="en"/>
              </w:rPr>
              <w:t>/</w:t>
            </w:r>
            <w:proofErr w:type="spellStart"/>
            <w:r w:rsidRPr="00E73785">
              <w:rPr>
                <w:rFonts w:cs="Helvetica"/>
                <w:color w:val="000000"/>
                <w:highlight w:val="yellow"/>
                <w:lang w:val="en"/>
              </w:rPr>
              <w:t>sdcard</w:t>
            </w:r>
            <w:proofErr w:type="spellEnd"/>
            <w:r w:rsidRPr="00E73785">
              <w:rPr>
                <w:rFonts w:cs="Helvetica"/>
                <w:color w:val="000000"/>
                <w:highlight w:val="yellow"/>
                <w:lang w:val="en"/>
              </w:rPr>
              <w:t>/</w:t>
            </w:r>
            <w:proofErr w:type="spellStart"/>
            <w:r w:rsidRPr="00E73785">
              <w:rPr>
                <w:rFonts w:cs="Helvetica"/>
                <w:color w:val="000000"/>
                <w:highlight w:val="yellow"/>
                <w:lang w:val="en"/>
              </w:rPr>
              <w:t>myDatabase.sqlite</w:t>
            </w:r>
            <w:proofErr w:type="spellEnd"/>
            <w:r>
              <w:rPr>
                <w:rFonts w:cs="Helvetica"/>
                <w:color w:val="000000"/>
                <w:lang w:val="en"/>
              </w:rPr>
              <w:t xml:space="preserve">. If </w:t>
            </w:r>
            <w:proofErr w:type="spellStart"/>
            <w:r>
              <w:rPr>
                <w:rFonts w:cs="Helvetica"/>
                <w:color w:val="000000"/>
                <w:lang w:val="en"/>
              </w:rPr>
              <w:t>fileName</w:t>
            </w:r>
            <w:proofErr w:type="spellEnd"/>
            <w:r>
              <w:rPr>
                <w:rFonts w:cs="Helvetica"/>
                <w:color w:val="000000"/>
                <w:lang w:val="en"/>
              </w:rPr>
              <w:t xml:space="preserve"> starts with file:/// you can specify a complete path to the database to export.</w:t>
            </w:r>
          </w:p>
        </w:tc>
      </w:tr>
      <w:tr w:rsidR="00E73785" w:rsidTr="00E73785">
        <w:tc>
          <w:tcPr>
            <w:tcW w:w="3685" w:type="dxa"/>
          </w:tcPr>
          <w:p w:rsidR="00E73785" w:rsidRDefault="00E73785" w:rsidP="006E02BE">
            <w:pPr>
              <w:pStyle w:val="NormalWeb"/>
              <w:rPr>
                <w:rFonts w:cs="Helvetica"/>
                <w:color w:val="000000"/>
                <w:lang w:val="en"/>
              </w:rPr>
            </w:pPr>
            <w:r>
              <w:rPr>
                <w:rFonts w:cs="Helvetica"/>
                <w:noProof/>
                <w:color w:val="000000"/>
              </w:rPr>
              <w:drawing>
                <wp:inline distT="0" distB="0" distL="0" distR="0" wp14:anchorId="64C4F186" wp14:editId="72727D04">
                  <wp:extent cx="2258695" cy="743585"/>
                  <wp:effectExtent l="0" t="0" r="8255" b="0"/>
                  <wp:docPr id="4" name="Picture 4" descr="http://puravidaapps.com/images/extensions/sqlite/im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uravidaapps.com/images/extensions/sqlite/im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69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1" w:type="dxa"/>
          </w:tcPr>
          <w:p w:rsidR="00E73785" w:rsidRDefault="00E73785" w:rsidP="006E02BE">
            <w:pPr>
              <w:pStyle w:val="NormalWeb"/>
              <w:rPr>
                <w:rFonts w:cs="Helvetica"/>
                <w:color w:val="000000"/>
                <w:lang w:val="en"/>
              </w:rPr>
            </w:pPr>
            <w:r>
              <w:rPr>
                <w:rFonts w:cs="Helvetica"/>
                <w:color w:val="000000"/>
                <w:lang w:val="en"/>
              </w:rPr>
              <w:t>Import database.</w:t>
            </w:r>
            <w:r>
              <w:rPr>
                <w:rFonts w:cs="Helvetica"/>
                <w:color w:val="000000"/>
                <w:lang w:val="en"/>
              </w:rPr>
              <w:br/>
              <w:t>Prefix the filename with / (i.e. relative path) to look for the file on the SD card. For instance /</w:t>
            </w:r>
            <w:proofErr w:type="spellStart"/>
            <w:r>
              <w:rPr>
                <w:rFonts w:cs="Helvetica"/>
                <w:color w:val="000000"/>
                <w:lang w:val="en"/>
              </w:rPr>
              <w:t>myDatabase.sqlite</w:t>
            </w:r>
            <w:proofErr w:type="spellEnd"/>
            <w:r>
              <w:rPr>
                <w:rFonts w:cs="Helvetica"/>
                <w:color w:val="000000"/>
                <w:lang w:val="en"/>
              </w:rPr>
              <w:t xml:space="preserve"> will look for the file /</w:t>
            </w:r>
            <w:proofErr w:type="spellStart"/>
            <w:r>
              <w:rPr>
                <w:rFonts w:cs="Helvetica"/>
                <w:color w:val="000000"/>
                <w:lang w:val="en"/>
              </w:rPr>
              <w:t>mnt</w:t>
            </w:r>
            <w:proofErr w:type="spellEnd"/>
            <w:r>
              <w:rPr>
                <w:rFonts w:cs="Helvetica"/>
                <w:color w:val="000000"/>
                <w:lang w:val="en"/>
              </w:rPr>
              <w:t>/</w:t>
            </w:r>
            <w:proofErr w:type="spellStart"/>
            <w:r>
              <w:rPr>
                <w:rFonts w:cs="Helvetica"/>
                <w:color w:val="000000"/>
                <w:lang w:val="en"/>
              </w:rPr>
              <w:t>sdcard</w:t>
            </w:r>
            <w:proofErr w:type="spellEnd"/>
            <w:r>
              <w:rPr>
                <w:rFonts w:cs="Helvetica"/>
                <w:color w:val="000000"/>
                <w:lang w:val="en"/>
              </w:rPr>
              <w:t>/</w:t>
            </w:r>
            <w:proofErr w:type="spellStart"/>
            <w:r>
              <w:rPr>
                <w:rFonts w:cs="Helvetica"/>
                <w:color w:val="000000"/>
                <w:lang w:val="en"/>
              </w:rPr>
              <w:t>myDatabase.sqlite</w:t>
            </w:r>
            <w:proofErr w:type="spellEnd"/>
            <w:r>
              <w:rPr>
                <w:rFonts w:cs="Helvetica"/>
                <w:color w:val="000000"/>
                <w:lang w:val="en"/>
              </w:rPr>
              <w:t xml:space="preserve">. To import a database from the assets packaged with an application (also works for the Companion) start the </w:t>
            </w:r>
            <w:proofErr w:type="spellStart"/>
            <w:r>
              <w:rPr>
                <w:rFonts w:cs="Helvetica"/>
                <w:color w:val="000000"/>
                <w:lang w:val="en"/>
              </w:rPr>
              <w:t>fileName</w:t>
            </w:r>
            <w:proofErr w:type="spellEnd"/>
            <w:r>
              <w:rPr>
                <w:rFonts w:cs="Helvetica"/>
                <w:color w:val="000000"/>
                <w:lang w:val="en"/>
              </w:rPr>
              <w:t xml:space="preserve"> with // (two slashes). If </w:t>
            </w:r>
            <w:proofErr w:type="spellStart"/>
            <w:r>
              <w:rPr>
                <w:rFonts w:cs="Helvetica"/>
                <w:color w:val="000000"/>
                <w:lang w:val="en"/>
              </w:rPr>
              <w:t>fileName</w:t>
            </w:r>
            <w:proofErr w:type="spellEnd"/>
            <w:r>
              <w:rPr>
                <w:rFonts w:cs="Helvetica"/>
                <w:color w:val="000000"/>
                <w:lang w:val="en"/>
              </w:rPr>
              <w:t xml:space="preserve"> starts with file:/// you can specify a complete path to the database to import. </w:t>
            </w:r>
          </w:p>
        </w:tc>
      </w:tr>
    </w:tbl>
    <w:p w:rsidR="00024909" w:rsidRDefault="00024909" w:rsidP="006E02BE">
      <w:pPr>
        <w:pStyle w:val="NormalWeb"/>
        <w:rPr>
          <w:rFonts w:cs="Helvetica"/>
          <w:color w:val="000000"/>
          <w:lang w:val="en"/>
        </w:rPr>
      </w:pPr>
    </w:p>
    <w:p w:rsidR="006E02BE" w:rsidRDefault="006E02BE" w:rsidP="006E02BE">
      <w:pPr>
        <w:pStyle w:val="Heading3"/>
        <w:rPr>
          <w:lang w:val="en"/>
        </w:rPr>
      </w:pPr>
      <w:r>
        <w:rPr>
          <w:lang w:val="en"/>
        </w:rPr>
        <w:t>Example Use</w:t>
      </w:r>
    </w:p>
    <w:p w:rsidR="006E02BE" w:rsidRDefault="006E02BE" w:rsidP="006E02BE">
      <w:pPr>
        <w:pStyle w:val="NormalWeb"/>
        <w:rPr>
          <w:rFonts w:cs="Helvetica"/>
          <w:color w:val="000000"/>
          <w:lang w:val="en"/>
        </w:rPr>
      </w:pPr>
      <w:r>
        <w:rPr>
          <w:rFonts w:cs="Helvetica"/>
          <w:noProof/>
          <w:color w:val="000000"/>
        </w:rPr>
        <w:drawing>
          <wp:inline distT="0" distB="0" distL="0" distR="0">
            <wp:extent cx="7001301" cy="1394764"/>
            <wp:effectExtent l="0" t="0" r="0" b="0"/>
            <wp:docPr id="7" name="Picture 7" descr="http://puravidaapps.com/images/extensions/sqlite/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uravidaapps.com/images/extensions/sqlite/examp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374" cy="141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Helvetica"/>
          <w:color w:val="000000"/>
          <w:lang w:val="en"/>
        </w:rPr>
        <w:br/>
      </w:r>
      <w:bookmarkStart w:id="0" w:name="_GoBack"/>
      <w:bookmarkEnd w:id="0"/>
      <w:r>
        <w:rPr>
          <w:rFonts w:cs="Helvetica"/>
          <w:noProof/>
          <w:color w:val="000000"/>
        </w:rPr>
        <w:drawing>
          <wp:inline distT="0" distB="0" distL="0" distR="0">
            <wp:extent cx="6966983" cy="1201242"/>
            <wp:effectExtent l="0" t="0" r="5715" b="0"/>
            <wp:docPr id="6" name="Picture 6" descr="http://puravidaapps.com/images/extensions/sqlite/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ravidaapps.com/images/extensions/sqlite/inse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25" cy="121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09" w:rsidRDefault="00024909" w:rsidP="006E02BE">
      <w:pPr>
        <w:pStyle w:val="Heading3"/>
        <w:rPr>
          <w:lang w:val="en"/>
        </w:rPr>
      </w:pPr>
    </w:p>
    <w:p w:rsidR="006E02BE" w:rsidRDefault="006E02BE" w:rsidP="006E02BE">
      <w:pPr>
        <w:pStyle w:val="Heading3"/>
        <w:rPr>
          <w:lang w:val="en"/>
        </w:rPr>
      </w:pPr>
      <w:r>
        <w:rPr>
          <w:lang w:val="en"/>
        </w:rPr>
        <w:t xml:space="preserve">Example App: </w:t>
      </w:r>
    </w:p>
    <w:p w:rsidR="00024909" w:rsidRDefault="006E02BE" w:rsidP="006E02BE">
      <w:pPr>
        <w:pStyle w:val="NormalWeb"/>
        <w:rPr>
          <w:rFonts w:cs="Helvetica"/>
          <w:color w:val="000000"/>
          <w:lang w:val="en"/>
        </w:rPr>
      </w:pPr>
      <w:r>
        <w:rPr>
          <w:rFonts w:cs="Helvetica"/>
          <w:color w:val="000000"/>
          <w:lang w:val="en"/>
        </w:rPr>
        <w:lastRenderedPageBreak/>
        <w:t xml:space="preserve">The example app imports the Chinook example database on first run of the app. </w:t>
      </w:r>
      <w:r>
        <w:rPr>
          <w:rFonts w:cs="Helvetica"/>
          <w:color w:val="000000"/>
          <w:lang w:val="en"/>
        </w:rPr>
        <w:br/>
      </w:r>
      <w:proofErr w:type="gramStart"/>
      <w:r>
        <w:rPr>
          <w:rFonts w:cs="Helvetica"/>
          <w:color w:val="000000"/>
          <w:lang w:val="en"/>
        </w:rPr>
        <w:t>Alternatively</w:t>
      </w:r>
      <w:proofErr w:type="gramEnd"/>
      <w:r>
        <w:rPr>
          <w:rFonts w:cs="Helvetica"/>
          <w:color w:val="000000"/>
          <w:lang w:val="en"/>
        </w:rPr>
        <w:t xml:space="preserve"> you also can import your own </w:t>
      </w:r>
      <w:proofErr w:type="spellStart"/>
      <w:r>
        <w:rPr>
          <w:rFonts w:cs="Helvetica"/>
          <w:color w:val="000000"/>
          <w:lang w:val="en"/>
        </w:rPr>
        <w:t>SQlite</w:t>
      </w:r>
      <w:proofErr w:type="spellEnd"/>
      <w:r>
        <w:rPr>
          <w:rFonts w:cs="Helvetica"/>
          <w:color w:val="000000"/>
          <w:lang w:val="en"/>
        </w:rPr>
        <w:t xml:space="preserve"> database, export a database and execute some SQL queries to test the functionality of the </w:t>
      </w:r>
      <w:proofErr w:type="spellStart"/>
      <w:r>
        <w:rPr>
          <w:rFonts w:cs="Helvetica"/>
          <w:color w:val="000000"/>
          <w:lang w:val="en"/>
        </w:rPr>
        <w:t>SQlite</w:t>
      </w:r>
      <w:proofErr w:type="spellEnd"/>
      <w:r>
        <w:rPr>
          <w:rFonts w:cs="Helvetica"/>
          <w:color w:val="000000"/>
          <w:lang w:val="en"/>
        </w:rPr>
        <w:t xml:space="preserve"> extension.</w:t>
      </w:r>
    </w:p>
    <w:p w:rsidR="006E02BE" w:rsidRDefault="006E02BE" w:rsidP="006E02BE">
      <w:pPr>
        <w:pStyle w:val="NormalWeb"/>
        <w:rPr>
          <w:rFonts w:cs="Helvetica"/>
          <w:color w:val="000000"/>
          <w:lang w:val="en"/>
        </w:rPr>
      </w:pPr>
      <w:r>
        <w:rPr>
          <w:rFonts w:cs="Helvetica"/>
          <w:color w:val="000000"/>
          <w:lang w:val="en"/>
        </w:rPr>
        <w:br/>
      </w:r>
      <w:r>
        <w:rPr>
          <w:rFonts w:cs="Helvetica"/>
          <w:noProof/>
          <w:color w:val="000000"/>
        </w:rPr>
        <w:drawing>
          <wp:inline distT="0" distB="0" distL="0" distR="0">
            <wp:extent cx="5650230" cy="2770505"/>
            <wp:effectExtent l="0" t="0" r="7620" b="0"/>
            <wp:docPr id="9" name="Picture 9" descr="http://puravidaapps.com/images/extensions/sqlite/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uravidaapps.com/images/extensions/sqlite/ini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09" w:rsidRDefault="00024909" w:rsidP="006E02BE">
      <w:pPr>
        <w:pStyle w:val="NormalWeb"/>
        <w:rPr>
          <w:rFonts w:cs="Helvetica"/>
          <w:color w:val="000000"/>
          <w:lang w:val="en"/>
        </w:rPr>
      </w:pPr>
    </w:p>
    <w:p w:rsidR="006E02BE" w:rsidRDefault="006E02BE" w:rsidP="006E02BE">
      <w:pPr>
        <w:pStyle w:val="Heading3"/>
        <w:rPr>
          <w:lang w:val="en"/>
        </w:rPr>
      </w:pPr>
      <w:r>
        <w:rPr>
          <w:noProof/>
        </w:rPr>
        <w:drawing>
          <wp:inline distT="0" distB="0" distL="0" distR="0">
            <wp:extent cx="6639560" cy="252476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BE" w:rsidRDefault="006E02BE" w:rsidP="006E02BE">
      <w:pPr>
        <w:pStyle w:val="Heading3"/>
        <w:rPr>
          <w:lang w:val="en"/>
        </w:rPr>
      </w:pPr>
      <w:r>
        <w:rPr>
          <w:noProof/>
        </w:rPr>
        <w:drawing>
          <wp:inline distT="0" distB="0" distL="0" distR="0">
            <wp:extent cx="6639560" cy="252476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BE" w:rsidRDefault="006E02BE" w:rsidP="006E02BE">
      <w:pPr>
        <w:pStyle w:val="Heading3"/>
        <w:rPr>
          <w:lang w:val="en"/>
        </w:rPr>
      </w:pPr>
      <w:r>
        <w:rPr>
          <w:noProof/>
        </w:rPr>
        <w:lastRenderedPageBreak/>
        <w:drawing>
          <wp:inline distT="0" distB="0" distL="0" distR="0">
            <wp:extent cx="6400800" cy="502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BE" w:rsidRPr="006E02BE" w:rsidRDefault="006E02BE" w:rsidP="006E02BE">
      <w:pPr>
        <w:spacing w:after="255" w:line="240" w:lineRule="auto"/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</w:pPr>
      <w:r w:rsidRPr="006E02BE"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" w:eastAsia="es-ES"/>
        </w:rPr>
        <w:t xml:space="preserve">What about solving some queries (questions taken from </w:t>
      </w:r>
      <w:hyperlink r:id="rId21" w:tgtFrame="_blank" w:history="1">
        <w:r w:rsidRPr="006E02BE">
          <w:rPr>
            <w:rFonts w:ascii="inherit" w:eastAsia="Times New Roman" w:hAnsi="inherit" w:cs="Helvetica"/>
            <w:b/>
            <w:bCs/>
            <w:color w:val="9CC03D"/>
            <w:sz w:val="24"/>
            <w:szCs w:val="24"/>
            <w:lang w:val="en" w:eastAsia="es-ES"/>
          </w:rPr>
          <w:t>here (pdf)</w:t>
        </w:r>
      </w:hyperlink>
      <w:r w:rsidRPr="006E02BE"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" w:eastAsia="es-ES"/>
        </w:rPr>
        <w:t>?</w:t>
      </w:r>
      <w:r w:rsidRPr="006E02BE">
        <w:rPr>
          <w:rFonts w:ascii="inherit" w:eastAsia="Times New Roman" w:hAnsi="inherit" w:cs="Helvetica"/>
          <w:color w:val="000000"/>
          <w:sz w:val="24"/>
          <w:szCs w:val="24"/>
          <w:lang w:val="en" w:eastAsia="es-ES"/>
        </w:rPr>
        <w:t xml:space="preserve"> </w:t>
      </w:r>
    </w:p>
    <w:p w:rsidR="006E02BE" w:rsidRPr="006E02BE" w:rsidRDefault="006E02BE" w:rsidP="006E02BE">
      <w:pPr>
        <w:numPr>
          <w:ilvl w:val="0"/>
          <w:numId w:val="1"/>
        </w:numPr>
        <w:spacing w:after="0" w:line="240" w:lineRule="auto"/>
        <w:ind w:left="255"/>
        <w:rPr>
          <w:rFonts w:ascii="Helvetica" w:eastAsia="Times New Roman" w:hAnsi="Helvetica" w:cs="Helvetica"/>
          <w:color w:val="000000"/>
          <w:sz w:val="24"/>
          <w:szCs w:val="24"/>
          <w:lang w:val="en" w:eastAsia="es-ES"/>
        </w:rPr>
      </w:pPr>
      <w:r w:rsidRPr="006E02BE">
        <w:rPr>
          <w:rFonts w:ascii="Helvetica" w:eastAsia="Times New Roman" w:hAnsi="Helvetica" w:cs="Helvetica"/>
          <w:color w:val="000000"/>
          <w:sz w:val="24"/>
          <w:szCs w:val="24"/>
          <w:lang w:val="en" w:eastAsia="es-ES"/>
        </w:rPr>
        <w:t>Which artists did not make any albums at all? (See my solution above in the blocks screenshot)</w:t>
      </w:r>
    </w:p>
    <w:p w:rsidR="006E02BE" w:rsidRPr="006E02BE" w:rsidRDefault="006E02BE" w:rsidP="006E02BE">
      <w:pPr>
        <w:numPr>
          <w:ilvl w:val="0"/>
          <w:numId w:val="1"/>
        </w:numPr>
        <w:spacing w:after="0" w:line="240" w:lineRule="auto"/>
        <w:ind w:left="255"/>
        <w:rPr>
          <w:rFonts w:ascii="Helvetica" w:eastAsia="Times New Roman" w:hAnsi="Helvetica" w:cs="Helvetica"/>
          <w:color w:val="000000"/>
          <w:sz w:val="24"/>
          <w:szCs w:val="24"/>
          <w:lang w:val="en" w:eastAsia="es-ES"/>
        </w:rPr>
      </w:pPr>
      <w:r w:rsidRPr="006E02BE">
        <w:rPr>
          <w:rFonts w:ascii="Helvetica" w:eastAsia="Times New Roman" w:hAnsi="Helvetica" w:cs="Helvetica"/>
          <w:color w:val="000000"/>
          <w:sz w:val="24"/>
          <w:szCs w:val="24"/>
          <w:lang w:val="en" w:eastAsia="es-ES"/>
        </w:rPr>
        <w:t>Which artists did not record any tracks of the Latin genre?</w:t>
      </w:r>
    </w:p>
    <w:p w:rsidR="006E02BE" w:rsidRPr="006E02BE" w:rsidRDefault="006E02BE" w:rsidP="006E02BE">
      <w:pPr>
        <w:numPr>
          <w:ilvl w:val="0"/>
          <w:numId w:val="1"/>
        </w:numPr>
        <w:spacing w:after="0" w:line="240" w:lineRule="auto"/>
        <w:ind w:left="255"/>
        <w:rPr>
          <w:rFonts w:ascii="Helvetica" w:eastAsia="Times New Roman" w:hAnsi="Helvetica" w:cs="Helvetica"/>
          <w:color w:val="000000"/>
          <w:sz w:val="24"/>
          <w:szCs w:val="24"/>
          <w:lang w:val="en" w:eastAsia="es-ES"/>
        </w:rPr>
      </w:pPr>
      <w:r w:rsidRPr="006E02BE">
        <w:rPr>
          <w:rFonts w:ascii="Helvetica" w:eastAsia="Times New Roman" w:hAnsi="Helvetica" w:cs="Helvetica"/>
          <w:color w:val="000000"/>
          <w:sz w:val="24"/>
          <w:szCs w:val="24"/>
          <w:lang w:val="en" w:eastAsia="es-ES"/>
        </w:rPr>
        <w:t>Which video track has the longest length?</w:t>
      </w:r>
    </w:p>
    <w:p w:rsidR="006E02BE" w:rsidRPr="006E02BE" w:rsidRDefault="006E02BE" w:rsidP="006E02BE">
      <w:pPr>
        <w:numPr>
          <w:ilvl w:val="0"/>
          <w:numId w:val="1"/>
        </w:numPr>
        <w:spacing w:after="0" w:line="240" w:lineRule="auto"/>
        <w:ind w:left="255"/>
        <w:rPr>
          <w:rFonts w:ascii="Helvetica" w:eastAsia="Times New Roman" w:hAnsi="Helvetica" w:cs="Helvetica"/>
          <w:color w:val="000000"/>
          <w:sz w:val="24"/>
          <w:szCs w:val="24"/>
          <w:lang w:val="en" w:eastAsia="es-ES"/>
        </w:rPr>
      </w:pPr>
      <w:r w:rsidRPr="006E02BE">
        <w:rPr>
          <w:rFonts w:ascii="Helvetica" w:eastAsia="Times New Roman" w:hAnsi="Helvetica" w:cs="Helvetica"/>
          <w:color w:val="000000"/>
          <w:sz w:val="24"/>
          <w:szCs w:val="24"/>
          <w:lang w:val="en" w:eastAsia="es-ES"/>
        </w:rPr>
        <w:t>Find the names of customers who live in the same city as the top employee (The one managed by anyone).</w:t>
      </w:r>
    </w:p>
    <w:p w:rsidR="006E02BE" w:rsidRPr="006E02BE" w:rsidRDefault="006E02BE" w:rsidP="006E02BE">
      <w:pPr>
        <w:numPr>
          <w:ilvl w:val="0"/>
          <w:numId w:val="1"/>
        </w:numPr>
        <w:spacing w:after="0" w:line="240" w:lineRule="auto"/>
        <w:ind w:left="255"/>
        <w:rPr>
          <w:rFonts w:ascii="Helvetica" w:eastAsia="Times New Roman" w:hAnsi="Helvetica" w:cs="Helvetica"/>
          <w:color w:val="000000"/>
          <w:sz w:val="24"/>
          <w:szCs w:val="24"/>
          <w:lang w:val="en" w:eastAsia="es-ES"/>
        </w:rPr>
      </w:pPr>
      <w:r w:rsidRPr="006E02BE">
        <w:rPr>
          <w:rFonts w:ascii="Helvetica" w:eastAsia="Times New Roman" w:hAnsi="Helvetica" w:cs="Helvetica"/>
          <w:color w:val="000000"/>
          <w:sz w:val="24"/>
          <w:szCs w:val="24"/>
          <w:lang w:val="en" w:eastAsia="es-ES"/>
        </w:rPr>
        <w:t xml:space="preserve">More tasks see </w:t>
      </w:r>
      <w:hyperlink r:id="rId22" w:tgtFrame="_blank" w:history="1">
        <w:r w:rsidRPr="006E02BE">
          <w:rPr>
            <w:rFonts w:ascii="Helvetica" w:eastAsia="Times New Roman" w:hAnsi="Helvetica" w:cs="Helvetica"/>
            <w:color w:val="9CC03D"/>
            <w:sz w:val="24"/>
            <w:szCs w:val="24"/>
            <w:lang w:val="en" w:eastAsia="es-ES"/>
          </w:rPr>
          <w:t>here (pdf)</w:t>
        </w:r>
      </w:hyperlink>
    </w:p>
    <w:p w:rsidR="006E02BE" w:rsidRDefault="006E02BE" w:rsidP="006E02BE">
      <w:pPr>
        <w:pStyle w:val="Heading3"/>
        <w:rPr>
          <w:lang w:val="en"/>
        </w:rPr>
      </w:pPr>
    </w:p>
    <w:p w:rsidR="006E02BE" w:rsidRDefault="006E02BE" w:rsidP="006E02BE">
      <w:pPr>
        <w:pStyle w:val="Heading3"/>
        <w:rPr>
          <w:lang w:val="en"/>
        </w:rPr>
      </w:pPr>
    </w:p>
    <w:p w:rsidR="006E02BE" w:rsidRPr="006E02BE" w:rsidRDefault="006E02BE">
      <w:pPr>
        <w:rPr>
          <w:lang w:val="en"/>
        </w:rPr>
      </w:pPr>
    </w:p>
    <w:sectPr w:rsidR="006E02BE" w:rsidRPr="006E02BE" w:rsidSect="006E02B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D5B1C"/>
    <w:multiLevelType w:val="hybridMultilevel"/>
    <w:tmpl w:val="6C986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D3456"/>
    <w:multiLevelType w:val="hybridMultilevel"/>
    <w:tmpl w:val="282C6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8576D"/>
    <w:multiLevelType w:val="multilevel"/>
    <w:tmpl w:val="94D88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BE"/>
    <w:rsid w:val="00024909"/>
    <w:rsid w:val="006E02BE"/>
    <w:rsid w:val="00A45329"/>
    <w:rsid w:val="00E7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9C1DC-A43C-459C-847A-C7067493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02BE"/>
    <w:pPr>
      <w:spacing w:before="210" w:after="210" w:line="240" w:lineRule="auto"/>
      <w:outlineLvl w:val="2"/>
    </w:pPr>
    <w:rPr>
      <w:rFonts w:ascii="Helvetica" w:eastAsia="Times New Roman" w:hAnsi="Helvetica" w:cs="Helvetica"/>
      <w:color w:val="222222"/>
      <w:sz w:val="41"/>
      <w:szCs w:val="41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2BE"/>
    <w:rPr>
      <w:rFonts w:ascii="Helvetica" w:eastAsia="Times New Roman" w:hAnsi="Helvetica" w:cs="Helvetica"/>
      <w:color w:val="222222"/>
      <w:sz w:val="41"/>
      <w:szCs w:val="41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6E02BE"/>
    <w:rPr>
      <w:strike w:val="0"/>
      <w:dstrike w:val="0"/>
      <w:color w:val="9CC03D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6E02BE"/>
    <w:pPr>
      <w:spacing w:after="255" w:line="240" w:lineRule="auto"/>
    </w:pPr>
    <w:rPr>
      <w:rFonts w:ascii="inherit" w:eastAsia="Times New Roman" w:hAnsi="inherit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E73785"/>
    <w:pPr>
      <w:ind w:left="720"/>
      <w:contextualSpacing/>
    </w:pPr>
  </w:style>
  <w:style w:type="table" w:styleId="TableGrid">
    <w:name w:val="Table Grid"/>
    <w:basedOn w:val="TableNormal"/>
    <w:uiPriority w:val="39"/>
    <w:rsid w:val="00E73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expert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cs.uwaterloo.ca/~tozsu/courses/CS338/F13/assignments/Assignment1.pdf" TargetMode="External"/><Relationship Id="rId7" Type="http://schemas.openxmlformats.org/officeDocument/2006/relationships/hyperlink" Target="https://code.google.com/p/sqlite-manage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zetcode.com/db/sqlite/introduction/" TargetMode="Externa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hyperlink" Target="http://sqlite.org/about.html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sqlite.org/lang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cs.uwaterloo.ca/~tozsu/courses/CS338/F13/assignments/Assignment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2016-07-02T21:35:00Z</dcterms:created>
  <dcterms:modified xsi:type="dcterms:W3CDTF">2016-07-04T21:30:00Z</dcterms:modified>
</cp:coreProperties>
</file>