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632B" w14:textId="77777777" w:rsidR="00D5722D" w:rsidRPr="00D5722D" w:rsidRDefault="00D5722D" w:rsidP="00D5722D">
      <w:r>
        <w:t xml:space="preserve">In </w:t>
      </w:r>
      <w:proofErr w:type="spellStart"/>
      <w:r>
        <w:t>hierarchical</w:t>
      </w:r>
      <w:proofErr w:type="spellEnd"/>
      <w:r>
        <w:t xml:space="preserve"> </w:t>
      </w:r>
      <w:proofErr w:type="spellStart"/>
      <w:r>
        <w:t>clustering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new step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clusters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elbow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dendrogram</w:t>
      </w:r>
      <w:proofErr w:type="spellEnd"/>
      <w:r>
        <w:t>.</w:t>
      </w:r>
    </w:p>
    <w:p w14:paraId="7D0AD362" w14:textId="77777777" w:rsidR="00D5722D" w:rsidRDefault="00D5722D" w:rsidP="00D5722D"/>
    <w:p w14:paraId="32F1F2E6" w14:textId="77777777" w:rsidR="00D5722D" w:rsidRDefault="00D5722D" w:rsidP="00D5722D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07003A80" w14:textId="77777777" w:rsidR="00D5722D" w:rsidRDefault="00D5722D" w:rsidP="00D5722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ED0E4EB" w14:textId="77777777" w:rsidR="00D5722D" w:rsidRDefault="00D5722D" w:rsidP="00D5722D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1EEAC97D" w14:textId="77777777" w:rsidR="00D5722D" w:rsidRDefault="00D5722D" w:rsidP="00D5722D"/>
    <w:p w14:paraId="230BFAA2" w14:textId="77777777" w:rsidR="00D5722D" w:rsidRDefault="00D5722D" w:rsidP="00D5722D">
      <w:proofErr w:type="spellStart"/>
      <w:r>
        <w:t>dataset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('Mall_Customers.csv')</w:t>
      </w:r>
    </w:p>
    <w:p w14:paraId="1D9AE342" w14:textId="35F01D39" w:rsidR="00D5722D" w:rsidRDefault="00D5722D" w:rsidP="00D5722D">
      <w:r w:rsidRPr="00D5722D">
        <w:rPr>
          <w:highlight w:val="yellow"/>
        </w:rPr>
        <w:t>X</w:t>
      </w:r>
      <w:r>
        <w:t xml:space="preserve"> = </w:t>
      </w:r>
      <w:proofErr w:type="spellStart"/>
      <w:proofErr w:type="gramStart"/>
      <w:r>
        <w:t>dataset.iloc</w:t>
      </w:r>
      <w:proofErr w:type="spellEnd"/>
      <w:proofErr w:type="gramEnd"/>
      <w:r>
        <w:t>[:, [3,4]].</w:t>
      </w:r>
      <w:proofErr w:type="spellStart"/>
      <w:r>
        <w:t>values</w:t>
      </w:r>
      <w:proofErr w:type="spellEnd"/>
    </w:p>
    <w:p w14:paraId="579DDAE3" w14:textId="77777777" w:rsidR="00D5722D" w:rsidRDefault="00D5722D" w:rsidP="00D5722D"/>
    <w:p w14:paraId="30DD5419" w14:textId="77777777" w:rsidR="00D5722D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</w:pPr>
      <w:proofErr w:type="spellStart"/>
      <w:proofErr w:type="gram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scipy.cluster</w:t>
      </w:r>
      <w:proofErr w:type="gram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.hierarchy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as 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sch</w:t>
      </w:r>
      <w:proofErr w:type="spellEnd"/>
    </w:p>
    <w:p w14:paraId="734172C8" w14:textId="77777777" w:rsidR="00D5722D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</w:p>
    <w:p w14:paraId="561FB283" w14:textId="1EA67774" w:rsidR="00D5722D" w:rsidRPr="00D5722D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dendrogram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= </w:t>
      </w:r>
      <w:proofErr w:type="spellStart"/>
      <w:proofErr w:type="gram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sch.dendrogram</w:t>
      </w:r>
      <w:proofErr w:type="spellEnd"/>
      <w:proofErr w:type="gram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sch.linkage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</w:t>
      </w:r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  <w:lang w:eastAsia="es-SV"/>
        </w:rPr>
        <w:t>X</w:t>
      </w:r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, 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method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 = "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ward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"))</w:t>
      </w:r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br/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plt.title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('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Dendrogram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')</w:t>
      </w:r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br/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plt.xlabel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('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Customers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')</w:t>
      </w:r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br/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plt.ylabel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('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Euclidean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distances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')</w:t>
      </w:r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br/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plt.show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()</w:t>
      </w:r>
    </w:p>
    <w:p w14:paraId="227F0A94" w14:textId="5DE325BB" w:rsidR="00D5722D" w:rsidRDefault="00D5722D" w:rsidP="00D5722D"/>
    <w:p w14:paraId="070849B8" w14:textId="77777777" w:rsidR="00D5722D" w:rsidRDefault="00D5722D" w:rsidP="00D5722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D5722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Ward</w:t>
      </w:r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method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tries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minimize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variance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within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each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cluster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</w:p>
    <w:p w14:paraId="0F4C47FB" w14:textId="77777777" w:rsidR="00D5722D" w:rsidRDefault="00D5722D" w:rsidP="00D5722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 K-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means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when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were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trying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minimize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wcss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plot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our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elbow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method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chart,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here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it’s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almost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same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only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difference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instead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minimizing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wcss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minimizing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within-cluster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variants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</w:p>
    <w:p w14:paraId="40C20BBF" w14:textId="6400D730" w:rsidR="00D5722D" w:rsidRPr="00D5722D" w:rsidRDefault="00D5722D" w:rsidP="00D5722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variance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within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each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cluster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Below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dendrogram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diagram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6F49717B" w14:textId="6BD1E19B" w:rsidR="00D5722D" w:rsidRDefault="00D5722D" w:rsidP="00D5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5722D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lastRenderedPageBreak/>
        <w:drawing>
          <wp:inline distT="0" distB="0" distL="0" distR="0" wp14:anchorId="3382ECC5" wp14:editId="4A65F4B6">
            <wp:extent cx="6670675" cy="3110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8F496" w14:textId="77777777" w:rsidR="00D5722D" w:rsidRPr="00D5722D" w:rsidRDefault="00D5722D" w:rsidP="00D5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7550EA0F" w14:textId="77777777" w:rsidR="00D5722D" w:rsidRDefault="00D5722D" w:rsidP="00D5722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x-axis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consists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customers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and y-axis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consists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Euclidean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distance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between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clusters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. </w:t>
      </w:r>
    </w:p>
    <w:p w14:paraId="1F1D5A67" w14:textId="77777777" w:rsidR="00D5722D" w:rsidRDefault="00D5722D" w:rsidP="00D5722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0FEF6C23" w14:textId="3C302C39" w:rsidR="00D5722D" w:rsidRDefault="00D5722D" w:rsidP="00D5722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How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do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determine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optimal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number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clusters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from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diagram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? </w:t>
      </w:r>
    </w:p>
    <w:p w14:paraId="6612CBC2" w14:textId="77777777" w:rsidR="00D5722D" w:rsidRDefault="00D5722D" w:rsidP="00D5722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look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largest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distance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can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vertically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without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crossing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any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horizontal line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one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red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framed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line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above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diagram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. </w:t>
      </w:r>
    </w:p>
    <w:p w14:paraId="312378BD" w14:textId="77777777" w:rsidR="00D5722D" w:rsidRDefault="00D5722D" w:rsidP="00D5722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Let's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count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number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lines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diagram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and determine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optimal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number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clusters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. </w:t>
      </w:r>
    </w:p>
    <w:p w14:paraId="603C891F" w14:textId="77777777" w:rsidR="00D5722D" w:rsidRDefault="00D5722D" w:rsidP="00D5722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E2B6D05" w14:textId="0D655317" w:rsidR="00D5722D" w:rsidRDefault="00D5722D" w:rsidP="00D5722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 w:rsidRPr="00022D26">
        <w:rPr>
          <w:rFonts w:ascii="Georgia" w:hAnsi="Georgia"/>
          <w:color w:val="292929"/>
          <w:spacing w:val="-1"/>
          <w:sz w:val="30"/>
          <w:szCs w:val="30"/>
          <w:highlight w:val="yellow"/>
          <w:shd w:val="clear" w:color="auto" w:fill="FFFFFF"/>
        </w:rPr>
        <w:t>Cluster</w:t>
      </w:r>
      <w:proofErr w:type="spellEnd"/>
      <w:r w:rsidRPr="00022D26">
        <w:rPr>
          <w:rFonts w:ascii="Georgia" w:hAnsi="Georgia"/>
          <w:color w:val="292929"/>
          <w:spacing w:val="-1"/>
          <w:sz w:val="30"/>
          <w:szCs w:val="30"/>
          <w:highlight w:val="yellow"/>
          <w:shd w:val="clear" w:color="auto" w:fill="FFFFFF"/>
        </w:rPr>
        <w:t xml:space="preserve"> </w:t>
      </w:r>
      <w:proofErr w:type="spellStart"/>
      <w:r w:rsidRPr="00022D26">
        <w:rPr>
          <w:rFonts w:ascii="Georgia" w:hAnsi="Georgia"/>
          <w:color w:val="292929"/>
          <w:spacing w:val="-1"/>
          <w:sz w:val="30"/>
          <w:szCs w:val="30"/>
          <w:highlight w:val="yellow"/>
          <w:shd w:val="clear" w:color="auto" w:fill="FFFFFF"/>
        </w:rPr>
        <w:t>number</w:t>
      </w:r>
      <w:proofErr w:type="spellEnd"/>
      <w:r w:rsidRPr="00022D26">
        <w:rPr>
          <w:rFonts w:ascii="Georgia" w:hAnsi="Georgia"/>
          <w:color w:val="292929"/>
          <w:spacing w:val="-1"/>
          <w:sz w:val="30"/>
          <w:szCs w:val="30"/>
          <w:highlight w:val="yellow"/>
          <w:shd w:val="clear" w:color="auto" w:fill="FFFFFF"/>
        </w:rPr>
        <w:t xml:space="preserve"> </w:t>
      </w:r>
      <w:proofErr w:type="spellStart"/>
      <w:r w:rsidRPr="00022D26">
        <w:rPr>
          <w:rFonts w:ascii="Georgia" w:hAnsi="Georgia"/>
          <w:color w:val="292929"/>
          <w:spacing w:val="-1"/>
          <w:sz w:val="30"/>
          <w:szCs w:val="30"/>
          <w:highlight w:val="yellow"/>
          <w:shd w:val="clear" w:color="auto" w:fill="FFFFFF"/>
        </w:rPr>
        <w:t>will</w:t>
      </w:r>
      <w:proofErr w:type="spellEnd"/>
      <w:r w:rsidRPr="00022D26">
        <w:rPr>
          <w:rFonts w:ascii="Georgia" w:hAnsi="Georgia"/>
          <w:color w:val="292929"/>
          <w:spacing w:val="-1"/>
          <w:sz w:val="30"/>
          <w:szCs w:val="30"/>
          <w:highlight w:val="yellow"/>
          <w:shd w:val="clear" w:color="auto" w:fill="FFFFFF"/>
        </w:rPr>
        <w:t xml:space="preserve"> be 5 </w:t>
      </w:r>
      <w:proofErr w:type="spellStart"/>
      <w:r w:rsidRPr="00022D26">
        <w:rPr>
          <w:rFonts w:ascii="Georgia" w:hAnsi="Georgia"/>
          <w:color w:val="292929"/>
          <w:spacing w:val="-1"/>
          <w:sz w:val="30"/>
          <w:szCs w:val="30"/>
          <w:highlight w:val="yellow"/>
          <w:shd w:val="clear" w:color="auto" w:fill="FFFFFF"/>
        </w:rPr>
        <w:t>for</w:t>
      </w:r>
      <w:proofErr w:type="spellEnd"/>
      <w:r w:rsidRPr="00022D26">
        <w:rPr>
          <w:rFonts w:ascii="Georgia" w:hAnsi="Georgia"/>
          <w:color w:val="292929"/>
          <w:spacing w:val="-1"/>
          <w:sz w:val="30"/>
          <w:szCs w:val="30"/>
          <w:highlight w:val="yellow"/>
          <w:shd w:val="clear" w:color="auto" w:fill="FFFFFF"/>
        </w:rPr>
        <w:t xml:space="preserve"> </w:t>
      </w:r>
      <w:proofErr w:type="spellStart"/>
      <w:r w:rsidRPr="00022D26">
        <w:rPr>
          <w:rFonts w:ascii="Georgia" w:hAnsi="Georgia"/>
          <w:color w:val="292929"/>
          <w:spacing w:val="-1"/>
          <w:sz w:val="30"/>
          <w:szCs w:val="30"/>
          <w:highlight w:val="yellow"/>
          <w:shd w:val="clear" w:color="auto" w:fill="FFFFFF"/>
        </w:rPr>
        <w:t>this</w:t>
      </w:r>
      <w:proofErr w:type="spellEnd"/>
      <w:r w:rsidRPr="00022D26">
        <w:rPr>
          <w:rFonts w:ascii="Georgia" w:hAnsi="Georgia"/>
          <w:color w:val="292929"/>
          <w:spacing w:val="-1"/>
          <w:sz w:val="30"/>
          <w:szCs w:val="30"/>
          <w:highlight w:val="yellow"/>
          <w:shd w:val="clear" w:color="auto" w:fill="FFFFFF"/>
        </w:rPr>
        <w:t xml:space="preserve"> </w:t>
      </w:r>
      <w:proofErr w:type="spellStart"/>
      <w:r w:rsidRPr="00022D26">
        <w:rPr>
          <w:rFonts w:ascii="Georgia" w:hAnsi="Georgia"/>
          <w:color w:val="292929"/>
          <w:spacing w:val="-1"/>
          <w:sz w:val="30"/>
          <w:szCs w:val="30"/>
          <w:highlight w:val="yellow"/>
          <w:shd w:val="clear" w:color="auto" w:fill="FFFFFF"/>
        </w:rPr>
        <w:t>dataset</w:t>
      </w:r>
      <w:proofErr w:type="spellEnd"/>
      <w:r w:rsidRPr="00022D26">
        <w:rPr>
          <w:rFonts w:ascii="Georgia" w:hAnsi="Georgia"/>
          <w:color w:val="292929"/>
          <w:spacing w:val="-1"/>
          <w:sz w:val="30"/>
          <w:szCs w:val="30"/>
          <w:highlight w:val="yellow"/>
          <w:shd w:val="clear" w:color="auto" w:fill="FFFFFF"/>
        </w:rPr>
        <w:t>.</w:t>
      </w:r>
    </w:p>
    <w:p w14:paraId="03315142" w14:textId="1606F16C" w:rsidR="00D5722D" w:rsidRDefault="00D5722D" w:rsidP="00D5722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5CF435D8" w14:textId="77777777" w:rsidR="005E4B94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#4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Fitting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hierarchical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clustering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to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the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Mall_Customes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dataset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br/>
        <w:t xml:space="preserve">#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There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are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two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algorithms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for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hierarchical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clustering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: </w:t>
      </w:r>
    </w:p>
    <w:p w14:paraId="05F35800" w14:textId="77777777" w:rsidR="005E4B94" w:rsidRDefault="005E4B94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</w:p>
    <w:p w14:paraId="4D02DCBE" w14:textId="2A524A14" w:rsidR="005E4B94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Agglomerative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Hierarchical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Clustering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and Divisive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Hierarchical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Clustering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. </w:t>
      </w:r>
    </w:p>
    <w:p w14:paraId="539FCF1A" w14:textId="77777777" w:rsidR="005E4B94" w:rsidRDefault="005E4B94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</w:p>
    <w:p w14:paraId="79F39BBD" w14:textId="77777777" w:rsidR="005E4B94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We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choose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Euclidean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distance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and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ward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method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for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our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algorithm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class</w:t>
      </w:r>
      <w:proofErr w:type="spellEnd"/>
    </w:p>
    <w:p w14:paraId="58220346" w14:textId="77777777" w:rsidR="005E4B94" w:rsidRDefault="005E4B94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</w:p>
    <w:p w14:paraId="5D76C6AE" w14:textId="77777777" w:rsidR="005E4B94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</w:pP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from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proofErr w:type="gram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sklearn.cluster</w:t>
      </w:r>
      <w:proofErr w:type="spellEnd"/>
      <w:proofErr w:type="gram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import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AgglomerativeClustering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br/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hc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= 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AgglomerativeClustering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n_clusters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=5, </w:t>
      </w:r>
    </w:p>
    <w:p w14:paraId="791E93EE" w14:textId="60DB24C3" w:rsidR="005E4B94" w:rsidRDefault="005E4B94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                            </w:t>
      </w:r>
      <w:proofErr w:type="spellStart"/>
      <w:r w:rsidR="00D5722D"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affinity</w:t>
      </w:r>
      <w:proofErr w:type="spellEnd"/>
      <w:r w:rsidR="00D5722D"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='</w:t>
      </w:r>
      <w:proofErr w:type="spellStart"/>
      <w:r w:rsidR="00D5722D"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euclidean</w:t>
      </w:r>
      <w:proofErr w:type="spellEnd"/>
      <w:proofErr w:type="gramStart"/>
      <w:r w:rsidR="00D5722D"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',</w:t>
      </w:r>
      <w:proofErr w:type="spellStart"/>
      <w:r w:rsidR="00D5722D"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linkage</w:t>
      </w:r>
      <w:proofErr w:type="spellEnd"/>
      <w:proofErr w:type="gramEnd"/>
      <w:r w:rsidR="00D5722D"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='</w:t>
      </w:r>
      <w:proofErr w:type="spellStart"/>
      <w:r w:rsidR="00D5722D"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ward</w:t>
      </w:r>
      <w:proofErr w:type="spellEnd"/>
      <w:r w:rsidR="00D5722D"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')</w:t>
      </w:r>
    </w:p>
    <w:p w14:paraId="0A53FE11" w14:textId="77777777" w:rsidR="005E4B94" w:rsidRDefault="005E4B94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</w:pPr>
    </w:p>
    <w:p w14:paraId="54EF38EA" w14:textId="77777777" w:rsidR="005E4B94" w:rsidRDefault="005E4B94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</w:pPr>
    </w:p>
    <w:p w14:paraId="2E79199D" w14:textId="3BA6069B" w:rsidR="005E4B94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lastRenderedPageBreak/>
        <w:t>Lets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try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to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fit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the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hierarchical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clustering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proofErr w:type="gram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algorithm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to</w:t>
      </w:r>
      <w:proofErr w:type="spellEnd"/>
      <w:proofErr w:type="gram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dataset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X w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hile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creating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the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clusters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vector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that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tells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for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each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customer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which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cluster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the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customer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belongs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to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.</w:t>
      </w:r>
    </w:p>
    <w:p w14:paraId="14004CBF" w14:textId="77777777" w:rsidR="005E4B94" w:rsidRDefault="005E4B94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</w:p>
    <w:p w14:paraId="690C6599" w14:textId="77777777" w:rsidR="005E4B94" w:rsidRDefault="005E4B94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</w:p>
    <w:p w14:paraId="44908649" w14:textId="77777777" w:rsidR="005E4B94" w:rsidRDefault="005E4B94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</w:p>
    <w:p w14:paraId="61A28D5F" w14:textId="777C65EC" w:rsidR="00D5722D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</w:pP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y_hc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=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hc.fit_predict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(X)</w:t>
      </w:r>
    </w:p>
    <w:p w14:paraId="7A5F12E8" w14:textId="77777777" w:rsidR="005E4B94" w:rsidRPr="00D5722D" w:rsidRDefault="005E4B94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</w:p>
    <w:p w14:paraId="34166921" w14:textId="61818A07" w:rsidR="00D5722D" w:rsidRPr="00D5722D" w:rsidRDefault="00D5722D" w:rsidP="00D5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5722D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inline distT="0" distB="0" distL="0" distR="0" wp14:anchorId="416EA53E" wp14:editId="5862CDE4">
            <wp:extent cx="5569585" cy="5001260"/>
            <wp:effectExtent l="0" t="0" r="0" b="889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BD4E1" w14:textId="77777777" w:rsidR="00D5722D" w:rsidRPr="00D5722D" w:rsidRDefault="00D5722D" w:rsidP="00D5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D5722D">
        <w:rPr>
          <w:rFonts w:ascii="Helvetica" w:eastAsia="Times New Roman" w:hAnsi="Helvetica" w:cs="Times New Roman"/>
          <w:b/>
          <w:bCs/>
          <w:sz w:val="24"/>
          <w:szCs w:val="24"/>
          <w:lang w:eastAsia="es-SV"/>
        </w:rPr>
        <w:t>Predicted</w:t>
      </w:r>
      <w:proofErr w:type="spellEnd"/>
      <w:r w:rsidRPr="00D5722D">
        <w:rPr>
          <w:rFonts w:ascii="Helvetica" w:eastAsia="Times New Roman" w:hAnsi="Helvetica" w:cs="Times New Roman"/>
          <w:b/>
          <w:bCs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Helvetica" w:eastAsia="Times New Roman" w:hAnsi="Helvetica" w:cs="Times New Roman"/>
          <w:b/>
          <w:bCs/>
          <w:sz w:val="24"/>
          <w:szCs w:val="24"/>
          <w:lang w:eastAsia="es-SV"/>
        </w:rPr>
        <w:t>Clusters</w:t>
      </w:r>
      <w:proofErr w:type="spellEnd"/>
      <w:r w:rsidRPr="00D5722D">
        <w:rPr>
          <w:rFonts w:ascii="Helvetica" w:eastAsia="Times New Roman" w:hAnsi="Helvetica" w:cs="Times New Roman"/>
          <w:b/>
          <w:bCs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Helvetica" w:eastAsia="Times New Roman" w:hAnsi="Helvetica" w:cs="Times New Roman"/>
          <w:b/>
          <w:bCs/>
          <w:sz w:val="24"/>
          <w:szCs w:val="24"/>
          <w:lang w:eastAsia="es-SV"/>
        </w:rPr>
        <w:t>for</w:t>
      </w:r>
      <w:proofErr w:type="spellEnd"/>
      <w:r w:rsidRPr="00D5722D">
        <w:rPr>
          <w:rFonts w:ascii="Helvetica" w:eastAsia="Times New Roman" w:hAnsi="Helvetica" w:cs="Times New Roman"/>
          <w:b/>
          <w:bCs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Helvetica" w:eastAsia="Times New Roman" w:hAnsi="Helvetica" w:cs="Times New Roman"/>
          <w:b/>
          <w:bCs/>
          <w:sz w:val="24"/>
          <w:szCs w:val="24"/>
          <w:lang w:eastAsia="es-SV"/>
        </w:rPr>
        <w:t>each</w:t>
      </w:r>
      <w:proofErr w:type="spellEnd"/>
      <w:r w:rsidRPr="00D5722D">
        <w:rPr>
          <w:rFonts w:ascii="Helvetica" w:eastAsia="Times New Roman" w:hAnsi="Helvetica" w:cs="Times New Roman"/>
          <w:b/>
          <w:bCs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Helvetica" w:eastAsia="Times New Roman" w:hAnsi="Helvetica" w:cs="Times New Roman"/>
          <w:b/>
          <w:bCs/>
          <w:sz w:val="24"/>
          <w:szCs w:val="24"/>
          <w:lang w:eastAsia="es-SV"/>
        </w:rPr>
        <w:t>of</w:t>
      </w:r>
      <w:proofErr w:type="spellEnd"/>
      <w:r w:rsidRPr="00D5722D">
        <w:rPr>
          <w:rFonts w:ascii="Helvetica" w:eastAsia="Times New Roman" w:hAnsi="Helvetica" w:cs="Times New Roman"/>
          <w:b/>
          <w:bCs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Helvetica" w:eastAsia="Times New Roman" w:hAnsi="Helvetica" w:cs="Times New Roman"/>
          <w:b/>
          <w:bCs/>
          <w:sz w:val="24"/>
          <w:szCs w:val="24"/>
          <w:lang w:eastAsia="es-SV"/>
        </w:rPr>
        <w:t>the</w:t>
      </w:r>
      <w:proofErr w:type="spellEnd"/>
      <w:r w:rsidRPr="00D5722D">
        <w:rPr>
          <w:rFonts w:ascii="Helvetica" w:eastAsia="Times New Roman" w:hAnsi="Helvetica" w:cs="Times New Roman"/>
          <w:b/>
          <w:bCs/>
          <w:sz w:val="24"/>
          <w:szCs w:val="24"/>
          <w:lang w:eastAsia="es-SV"/>
        </w:rPr>
        <w:t xml:space="preserve"> mall </w:t>
      </w:r>
      <w:proofErr w:type="spellStart"/>
      <w:r w:rsidRPr="00D5722D">
        <w:rPr>
          <w:rFonts w:ascii="Helvetica" w:eastAsia="Times New Roman" w:hAnsi="Helvetica" w:cs="Times New Roman"/>
          <w:b/>
          <w:bCs/>
          <w:sz w:val="24"/>
          <w:szCs w:val="24"/>
          <w:lang w:eastAsia="es-SV"/>
        </w:rPr>
        <w:t>customer</w:t>
      </w:r>
      <w:proofErr w:type="spellEnd"/>
    </w:p>
    <w:p w14:paraId="42226397" w14:textId="77777777" w:rsidR="005E4B94" w:rsidRDefault="005E4B94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</w:p>
    <w:p w14:paraId="515994F2" w14:textId="77777777" w:rsidR="005E4B94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Visualizing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the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clusters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. </w:t>
      </w:r>
    </w:p>
    <w:p w14:paraId="34DCCFCB" w14:textId="77777777" w:rsidR="005E4B94" w:rsidRDefault="005E4B94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</w:p>
    <w:p w14:paraId="5C7BED79" w14:textId="77777777" w:rsidR="005E4B94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This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code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is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similar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to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k-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means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#visualization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code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. </w:t>
      </w:r>
    </w:p>
    <w:p w14:paraId="6A851115" w14:textId="161C7331" w:rsidR="005E4B94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We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only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replace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the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y_kmeans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vector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name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to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#y_hc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for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the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hierarchical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clustering</w:t>
      </w:r>
      <w:proofErr w:type="spellEnd"/>
    </w:p>
    <w:p w14:paraId="5FDB1D3D" w14:textId="77777777" w:rsidR="005E4B94" w:rsidRDefault="005E4B94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</w:p>
    <w:p w14:paraId="602DFCCD" w14:textId="77777777" w:rsidR="005E4B94" w:rsidRDefault="005E4B94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</w:p>
    <w:p w14:paraId="6D4F6E44" w14:textId="77777777" w:rsidR="005E4B94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</w:pPr>
      <w:proofErr w:type="spellStart"/>
      <w:proofErr w:type="gram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plt.scatter</w:t>
      </w:r>
      <w:proofErr w:type="spellEnd"/>
      <w:proofErr w:type="gram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(X[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y_hc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==0, 0], X[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y_hc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==0, 1], s=100, c='red', 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label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='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Cluster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1')</w:t>
      </w:r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br/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plt.scatter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(X[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y_hc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==1, 0], X[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y_hc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==1, 1], s=100, c='blue', 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label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='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Cluster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2')</w:t>
      </w:r>
    </w:p>
    <w:p w14:paraId="6B1BFD60" w14:textId="77777777" w:rsidR="005E4B94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</w:pPr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br/>
      </w:r>
      <w:proofErr w:type="spellStart"/>
      <w:proofErr w:type="gram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plt.scatter</w:t>
      </w:r>
      <w:proofErr w:type="spellEnd"/>
      <w:proofErr w:type="gram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(X[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y_hc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==2, 0], X[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y_hc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==2, 1], s=100, c='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green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', 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label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='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Cluster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3')</w:t>
      </w:r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br/>
      </w:r>
    </w:p>
    <w:p w14:paraId="0602406F" w14:textId="77777777" w:rsidR="005E4B94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</w:pPr>
      <w:proofErr w:type="spellStart"/>
      <w:proofErr w:type="gram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lastRenderedPageBreak/>
        <w:t>plt.scatter</w:t>
      </w:r>
      <w:proofErr w:type="spellEnd"/>
      <w:proofErr w:type="gram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(X[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y_hc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==3, 0], X[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y_hc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==3, 1], s=100, c='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cyan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', 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label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='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Cluster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4')</w:t>
      </w:r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br/>
      </w:r>
    </w:p>
    <w:p w14:paraId="7072CB45" w14:textId="77777777" w:rsidR="005E4B94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</w:pPr>
      <w:proofErr w:type="spellStart"/>
      <w:proofErr w:type="gram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plt.scatter</w:t>
      </w:r>
      <w:proofErr w:type="spellEnd"/>
      <w:proofErr w:type="gram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(X[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y_hc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==4, 0], X[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y_hc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==4, 1], s=100, c='magenta', 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label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='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Cluster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5')</w:t>
      </w:r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br/>
      </w:r>
    </w:p>
    <w:p w14:paraId="58B296ED" w14:textId="1F6E95BA" w:rsidR="00D5722D" w:rsidRPr="00D5722D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plt.title</w:t>
      </w:r>
      <w:proofErr w:type="spellEnd"/>
      <w:proofErr w:type="gram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('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Clusters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of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Customers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(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Hierarchical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Clustering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Model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)')</w:t>
      </w:r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br/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plt.xlabel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('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Annual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Income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(k$)')</w:t>
      </w:r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br/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plt.ylabel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('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Spending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Score(1-100')</w:t>
      </w:r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br/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plt.show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()</w:t>
      </w:r>
    </w:p>
    <w:p w14:paraId="5654DE1C" w14:textId="28A9A915" w:rsidR="00D5722D" w:rsidRDefault="00D5722D" w:rsidP="00D5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5722D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inline distT="0" distB="0" distL="0" distR="0" wp14:anchorId="4CC60D7F" wp14:editId="06774549">
            <wp:extent cx="4454236" cy="2076806"/>
            <wp:effectExtent l="0" t="0" r="381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775" cy="208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860E0" w14:textId="77777777" w:rsidR="005E4B94" w:rsidRPr="00D5722D" w:rsidRDefault="005E4B94" w:rsidP="00D5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10D9B41D" w14:textId="77777777" w:rsidR="00D5722D" w:rsidRPr="00D5722D" w:rsidRDefault="00D5722D" w:rsidP="00D5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5722D">
        <w:rPr>
          <w:rFonts w:ascii="Helvetica" w:eastAsia="Times New Roman" w:hAnsi="Helvetica" w:cs="Times New Roman"/>
          <w:b/>
          <w:bCs/>
          <w:sz w:val="24"/>
          <w:szCs w:val="24"/>
          <w:lang w:eastAsia="es-SV"/>
        </w:rPr>
        <w:t>Cluster1(Red), Cluster2 (Blue), Cluster3(Green), Cluster4(</w:t>
      </w:r>
      <w:proofErr w:type="spellStart"/>
      <w:r w:rsidRPr="00D5722D">
        <w:rPr>
          <w:rFonts w:ascii="Helvetica" w:eastAsia="Times New Roman" w:hAnsi="Helvetica" w:cs="Times New Roman"/>
          <w:b/>
          <w:bCs/>
          <w:sz w:val="24"/>
          <w:szCs w:val="24"/>
          <w:lang w:eastAsia="es-SV"/>
        </w:rPr>
        <w:t>Cyan</w:t>
      </w:r>
      <w:proofErr w:type="spellEnd"/>
      <w:r w:rsidRPr="00D5722D">
        <w:rPr>
          <w:rFonts w:ascii="Helvetica" w:eastAsia="Times New Roman" w:hAnsi="Helvetica" w:cs="Times New Roman"/>
          <w:b/>
          <w:bCs/>
          <w:sz w:val="24"/>
          <w:szCs w:val="24"/>
          <w:lang w:eastAsia="es-SV"/>
        </w:rPr>
        <w:t>), Cluster5 (Magenta)</w:t>
      </w:r>
    </w:p>
    <w:p w14:paraId="0ADF6B25" w14:textId="77777777" w:rsidR="00D5722D" w:rsidRPr="00D5722D" w:rsidRDefault="00D5722D" w:rsidP="00D5722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Let’s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define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these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clusters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as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customers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'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segment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mall.</w:t>
      </w:r>
    </w:p>
    <w:p w14:paraId="381E1D2B" w14:textId="22A6C9D9" w:rsidR="00D5722D" w:rsidRPr="00D5722D" w:rsidRDefault="00D5722D" w:rsidP="00D5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5722D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inline distT="0" distB="0" distL="0" distR="0" wp14:anchorId="65009009" wp14:editId="0A380865">
            <wp:extent cx="6102985" cy="2181860"/>
            <wp:effectExtent l="0" t="0" r="0" b="889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1D355" w14:textId="77777777" w:rsidR="00D5722D" w:rsidRPr="00D5722D" w:rsidRDefault="00D5722D" w:rsidP="00D5722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That’s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typical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Hierarchical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Clustering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dataset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all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codes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reference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part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236888AA" w14:textId="77777777" w:rsidR="00D5722D" w:rsidRDefault="00D5722D" w:rsidP="00D5722D"/>
    <w:p w14:paraId="3F0F45EA" w14:textId="77777777" w:rsidR="00D5722D" w:rsidRDefault="00D5722D" w:rsidP="00D5722D"/>
    <w:sectPr w:rsidR="00D5722D" w:rsidSect="00D572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2D"/>
    <w:rsid w:val="00022D26"/>
    <w:rsid w:val="001D5579"/>
    <w:rsid w:val="005E4B94"/>
    <w:rsid w:val="00787405"/>
    <w:rsid w:val="009A6D76"/>
    <w:rsid w:val="00D11250"/>
    <w:rsid w:val="00D5722D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9448"/>
  <w15:chartTrackingRefBased/>
  <w15:docId w15:val="{5CCBC425-624B-41A3-81AF-2EE1F4AE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22D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fe">
    <w:name w:val="fe"/>
    <w:basedOn w:val="DefaultParagraphFont"/>
    <w:rsid w:val="00D5722D"/>
  </w:style>
  <w:style w:type="character" w:styleId="Strong">
    <w:name w:val="Strong"/>
    <w:basedOn w:val="DefaultParagraphFont"/>
    <w:uiPriority w:val="22"/>
    <w:qFormat/>
    <w:rsid w:val="00D5722D"/>
    <w:rPr>
      <w:b/>
      <w:bCs/>
    </w:rPr>
  </w:style>
  <w:style w:type="paragraph" w:customStyle="1" w:styleId="hp">
    <w:name w:val="hp"/>
    <w:basedOn w:val="Normal"/>
    <w:rsid w:val="00D57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4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2022-02-09T18:58:00Z</dcterms:created>
  <dcterms:modified xsi:type="dcterms:W3CDTF">2022-02-09T18:58:00Z</dcterms:modified>
</cp:coreProperties>
</file>