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90E5" w14:textId="5B8E2E56" w:rsidR="00FD34D9" w:rsidRDefault="009F735D">
      <w:r>
        <w:rPr>
          <w:noProof/>
        </w:rPr>
        <w:drawing>
          <wp:inline distT="0" distB="0" distL="0" distR="0" wp14:anchorId="06840852" wp14:editId="4A033DAC">
            <wp:extent cx="3634740" cy="2758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9180" w14:textId="4FD9D182" w:rsidR="00590C78" w:rsidRDefault="00590C78">
      <w:r>
        <w:t>TRAIGA EL 5% MAS BAJO</w:t>
      </w:r>
    </w:p>
    <w:p w14:paraId="560D3E39" w14:textId="3AEE3429" w:rsidR="000636FD" w:rsidRDefault="000636FD">
      <w:r>
        <w:rPr>
          <w:noProof/>
        </w:rPr>
        <w:drawing>
          <wp:inline distT="0" distB="0" distL="0" distR="0" wp14:anchorId="7E833D50" wp14:editId="31A84BF9">
            <wp:extent cx="6858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CC41" w14:textId="2CCFBEC5" w:rsidR="003E2117" w:rsidRDefault="003E2117"/>
    <w:p w14:paraId="1F96516B" w14:textId="77777777" w:rsidR="003E2117" w:rsidRDefault="003E2117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Si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usa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 </w:t>
      </w:r>
      <w:r>
        <w:rPr>
          <w:rStyle w:val="HTMLCode"/>
          <w:rFonts w:eastAsiaTheme="minorHAnsi"/>
          <w:color w:val="EFF3F8"/>
          <w:sz w:val="21"/>
          <w:szCs w:val="21"/>
          <w:shd w:val="clear" w:color="auto" w:fill="0C1633"/>
        </w:rPr>
        <w:t>.</w:t>
      </w:r>
      <w:proofErr w:type="spellStart"/>
      <w:r>
        <w:rPr>
          <w:rStyle w:val="HTMLCode"/>
          <w:rFonts w:eastAsiaTheme="minorHAnsi"/>
          <w:color w:val="EFF3F8"/>
          <w:sz w:val="21"/>
          <w:szCs w:val="21"/>
          <w:shd w:val="clear" w:color="auto" w:fill="0C1633"/>
        </w:rPr>
        <w:t>value_counts</w:t>
      </w:r>
      <w:proofErr w:type="spellEnd"/>
      <w:r>
        <w:rPr>
          <w:rStyle w:val="HTMLCode"/>
          <w:rFonts w:eastAsiaTheme="minorHAnsi"/>
          <w:color w:val="EFF3F8"/>
          <w:sz w:val="21"/>
          <w:szCs w:val="21"/>
          <w:shd w:val="clear" w:color="auto" w:fill="0C1633"/>
        </w:rPr>
        <w:t>(normalize=True)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devuelve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pocentaje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aparición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cada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valor. </w:t>
      </w:r>
    </w:p>
    <w:p w14:paraId="38D64749" w14:textId="3529CC7B" w:rsidR="003E2117" w:rsidRDefault="003E2117"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Puede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llegar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 ser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muy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útil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especialmente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cuando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trabaja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números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grandes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p w14:paraId="668ECA4F" w14:textId="08ACC551" w:rsidR="009F735D" w:rsidRDefault="009F735D">
      <w:r>
        <w:rPr>
          <w:noProof/>
        </w:rPr>
        <w:drawing>
          <wp:inline distT="0" distB="0" distL="0" distR="0" wp14:anchorId="4709C3D6" wp14:editId="7F8BFA34">
            <wp:extent cx="6139815" cy="199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1858" w14:textId="671A67AD" w:rsidR="009F735D" w:rsidRDefault="009F735D">
      <w:r>
        <w:rPr>
          <w:noProof/>
        </w:rPr>
        <w:lastRenderedPageBreak/>
        <w:drawing>
          <wp:inline distT="0" distB="0" distL="0" distR="0" wp14:anchorId="4DF304E0" wp14:editId="4EC87CD6">
            <wp:extent cx="6593205" cy="2512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3AF9" w14:textId="3E1BF2B0" w:rsidR="009F735D" w:rsidRDefault="009F735D">
      <w:r>
        <w:rPr>
          <w:noProof/>
        </w:rPr>
        <w:drawing>
          <wp:inline distT="0" distB="0" distL="0" distR="0" wp14:anchorId="2205A3F2" wp14:editId="041E7A77">
            <wp:extent cx="6854190" cy="26047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16E3" w14:textId="77777777" w:rsidR="009F735D" w:rsidRDefault="009F735D"/>
    <w:sectPr w:rsidR="009F735D" w:rsidSect="009F7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5D"/>
    <w:rsid w:val="000636FD"/>
    <w:rsid w:val="001D5579"/>
    <w:rsid w:val="003E2117"/>
    <w:rsid w:val="00590C78"/>
    <w:rsid w:val="009F735D"/>
    <w:rsid w:val="00D11250"/>
    <w:rsid w:val="00EB248D"/>
    <w:rsid w:val="00F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FF5B"/>
  <w15:chartTrackingRefBased/>
  <w15:docId w15:val="{681F9BA9-E38D-42FC-A5D5-D749205B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2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2022-01-09T15:14:00Z</dcterms:created>
  <dcterms:modified xsi:type="dcterms:W3CDTF">2022-01-09T15:24:00Z</dcterms:modified>
</cp:coreProperties>
</file>