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6E" w:rsidRPr="00FA2D15" w:rsidRDefault="00963F6E" w:rsidP="00963F6E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¿Qué tipo de contenido es posible almacenar en una variable de </w:t>
      </w:r>
      <w:r w:rsidRPr="00FA2D15">
        <w:rPr>
          <w:rFonts w:ascii="Arial" w:eastAsia="Times New Roman" w:hAnsi="Arial" w:cs="Arial"/>
          <w:b/>
          <w:bCs/>
          <w:sz w:val="21"/>
          <w:szCs w:val="21"/>
          <w:highlight w:val="green"/>
          <w:bdr w:val="none" w:sz="0" w:space="0" w:color="auto" w:frame="1"/>
        </w:rPr>
        <w:t>tipo genérico?</w:t>
      </w: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r w:rsidR="00C81542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ANY</w:t>
      </w:r>
    </w:p>
    <w:p w:rsidR="00C81542" w:rsidRDefault="00C81542" w:rsidP="00EF3DC0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</w:p>
    <w:p w:rsidR="00EF3DC0" w:rsidRDefault="00EF3DC0" w:rsidP="00EF3DC0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Dadas </w:t>
      </w:r>
      <w:r w:rsidRPr="009C13E9">
        <w:rPr>
          <w:rFonts w:ascii="Arial" w:eastAsia="Times New Roman" w:hAnsi="Arial" w:cs="Arial"/>
          <w:b/>
          <w:bCs/>
          <w:sz w:val="21"/>
          <w:szCs w:val="21"/>
          <w:highlight w:val="green"/>
          <w:bdr w:val="none" w:sz="0" w:space="0" w:color="auto" w:frame="1"/>
        </w:rPr>
        <w:t>dos variables genéricas</w:t>
      </w: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,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con valor “123” y B con valor 456, ¿cuál será la salida de Write Line de A + B?</w:t>
      </w:r>
      <w:r w:rsidR="00C81542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 123456</w:t>
      </w:r>
    </w:p>
    <w:p w:rsidR="00C81542" w:rsidRDefault="00C81542" w:rsidP="00C8154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</w:p>
    <w:p w:rsidR="00C81542" w:rsidRPr="00FA2D15" w:rsidRDefault="00C81542" w:rsidP="00C81542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 las actividades de PDF no aparecen en el panel Activities, ¿cómo se pueden conseguir?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23" type="#_x0000_t75" style="width:18pt;height:15.6pt" o:ole="">
            <v:imagedata r:id="rId4" o:title=""/>
          </v:shape>
          <w:control r:id="rId5" w:name="DefaultOcxName100" w:shapeid="_x0000_i1723"/>
        </w:object>
      </w:r>
    </w:p>
    <w:p w:rsidR="00C81542" w:rsidRPr="00FA2D15" w:rsidRDefault="00C81542" w:rsidP="00C815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Instalándolas con la función Manage Packages.</w:t>
      </w:r>
    </w:p>
    <w:p w:rsidR="00C81542" w:rsidRDefault="00C81542" w:rsidP="00C81542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C81542" w:rsidRPr="00FA2D15" w:rsidRDefault="00C81542" w:rsidP="00C81542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actividad se puede utilizar para </w:t>
      </w:r>
      <w:r w:rsidRPr="009C13E9">
        <w:rPr>
          <w:rFonts w:ascii="Arial" w:eastAsia="Times New Roman" w:hAnsi="Arial" w:cs="Arial"/>
          <w:b/>
          <w:bCs/>
          <w:i/>
          <w:iCs/>
          <w:sz w:val="21"/>
          <w:szCs w:val="21"/>
          <w:highlight w:val="green"/>
          <w:bdr w:val="none" w:sz="0" w:space="0" w:color="auto" w:frame="1"/>
        </w:rPr>
        <w:t xml:space="preserve">extraer </w:t>
      </w:r>
      <w:proofErr w:type="gramStart"/>
      <w:r w:rsidRPr="009C13E9">
        <w:rPr>
          <w:rFonts w:ascii="Arial" w:eastAsia="Times New Roman" w:hAnsi="Arial" w:cs="Arial"/>
          <w:b/>
          <w:bCs/>
          <w:i/>
          <w:iCs/>
          <w:sz w:val="21"/>
          <w:szCs w:val="21"/>
          <w:highlight w:val="green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b/>
          <w:bCs/>
          <w:i/>
          <w:iCs/>
          <w:sz w:val="21"/>
          <w:szCs w:val="21"/>
          <w:highlight w:val="green"/>
          <w:bdr w:val="none" w:sz="0" w:space="0" w:color="auto" w:frame="1"/>
        </w:rPr>
        <w:t xml:space="preserve"> valor de columna</w:t>
      </w: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una fila concreta de una DataTable? </w:t>
      </w:r>
      <w:r w:rsidRPr="007C3EE7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bdr w:val="none" w:sz="0" w:space="0" w:color="auto" w:frame="1"/>
        </w:rPr>
        <w:t>Read Cell</w:t>
      </w:r>
    </w:p>
    <w:p w:rsidR="00C81542" w:rsidRPr="00FA2D15" w:rsidRDefault="00C81542" w:rsidP="00EF3DC0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EF3DC0" w:rsidRPr="00FA2D15" w:rsidRDefault="00EF3DC0" w:rsidP="00EF3DC0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C13E9">
        <w:rPr>
          <w:rFonts w:ascii="Arial" w:eastAsia="Times New Roman" w:hAnsi="Arial" w:cs="Arial"/>
          <w:b/>
          <w:bCs/>
          <w:sz w:val="21"/>
          <w:szCs w:val="21"/>
          <w:highlight w:val="lightGray"/>
          <w:bdr w:val="none" w:sz="0" w:space="0" w:color="auto" w:frame="1"/>
        </w:rPr>
        <w:t xml:space="preserve">¿Qué actividad se debe utilizar para añadir datos a </w:t>
      </w:r>
      <w:proofErr w:type="gramStart"/>
      <w:r w:rsidRPr="009C13E9">
        <w:rPr>
          <w:rFonts w:ascii="Arial" w:eastAsia="Times New Roman" w:hAnsi="Arial" w:cs="Arial"/>
          <w:b/>
          <w:bCs/>
          <w:sz w:val="21"/>
          <w:szCs w:val="21"/>
          <w:highlight w:val="lightGray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b/>
          <w:bCs/>
          <w:sz w:val="21"/>
          <w:szCs w:val="21"/>
          <w:highlight w:val="lightGray"/>
          <w:bdr w:val="none" w:sz="0" w:space="0" w:color="auto" w:frame="1"/>
        </w:rPr>
        <w:t xml:space="preserve"> documento .xlsx existente?</w:t>
      </w:r>
    </w:p>
    <w:p w:rsidR="00EF3DC0" w:rsidRPr="00FA2D15" w:rsidRDefault="00EF3DC0" w:rsidP="00EF3D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C13E9">
        <w:rPr>
          <w:rFonts w:ascii="Arial" w:eastAsia="Times New Roman" w:hAnsi="Arial" w:cs="Arial"/>
          <w:sz w:val="21"/>
          <w:szCs w:val="21"/>
          <w:highlight w:val="cyan"/>
        </w:rPr>
        <w:object w:dxaOrig="360" w:dyaOrig="312">
          <v:shape id="_x0000_i1711" type="#_x0000_t75" style="width:18pt;height:15.6pt" o:ole="">
            <v:imagedata r:id="rId6" o:title=""/>
          </v:shape>
          <w:control r:id="rId7" w:name="DefaultOcxName1101" w:shapeid="_x0000_i1711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Excel Write Cell</w:t>
      </w:r>
      <w:r w:rsidRPr="009C13E9">
        <w:rPr>
          <w:rFonts w:ascii="Arial" w:eastAsia="Times New Roman" w:hAnsi="Arial" w:cs="Arial"/>
          <w:sz w:val="21"/>
          <w:szCs w:val="21"/>
          <w:highlight w:val="cyan"/>
        </w:rPr>
        <w:object w:dxaOrig="360" w:dyaOrig="312">
          <v:shape id="_x0000_i1710" type="#_x0000_t75" style="width:18pt;height:15.6pt" o:ole="">
            <v:imagedata r:id="rId6" o:title=""/>
          </v:shape>
          <w:control r:id="rId8" w:name="DefaultOcxName1111" w:shapeid="_x0000_i1710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Excel Append Range</w:t>
      </w:r>
      <w:r w:rsidRPr="009C13E9">
        <w:rPr>
          <w:rFonts w:ascii="Arial" w:eastAsia="Times New Roman" w:hAnsi="Arial" w:cs="Arial"/>
          <w:sz w:val="21"/>
          <w:szCs w:val="21"/>
          <w:highlight w:val="cyan"/>
        </w:rPr>
        <w:object w:dxaOrig="360" w:dyaOrig="312">
          <v:shape id="_x0000_i1709" type="#_x0000_t75" style="width:18pt;height:15.6pt" o:ole="">
            <v:imagedata r:id="rId6" o:title=""/>
          </v:shape>
          <w:control r:id="rId9" w:name="DefaultOcxName1121" w:shapeid="_x0000_i1709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Workbook Write Range</w:t>
      </w:r>
      <w:r w:rsidRPr="009C13E9">
        <w:rPr>
          <w:rFonts w:ascii="Arial" w:eastAsia="Times New Roman" w:hAnsi="Arial" w:cs="Arial"/>
          <w:sz w:val="21"/>
          <w:szCs w:val="21"/>
          <w:highlight w:val="cyan"/>
        </w:rPr>
        <w:object w:dxaOrig="360" w:dyaOrig="312">
          <v:shape id="_x0000_i1708" type="#_x0000_t75" style="width:18pt;height:15.6pt" o:ole="">
            <v:imagedata r:id="rId6" o:title=""/>
          </v:shape>
          <w:control r:id="rId10" w:name="DefaultOcxName1131" w:shapeid="_x0000_i1708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Workbook Append Range</w:t>
      </w:r>
    </w:p>
    <w:p w:rsidR="00EF3DC0" w:rsidRPr="00FA2D15" w:rsidRDefault="00EF3DC0" w:rsidP="00EF3DC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963F6E" w:rsidRDefault="00963F6E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C81542" w:rsidRDefault="00C81542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1752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C0" w:rsidRDefault="00EF3DC0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63F6E" w:rsidRPr="00FA2D15" w:rsidRDefault="00963F6E" w:rsidP="00963F6E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Funcionará una actividad Click con una sesión de navegador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oculta?</w:t>
      </w:r>
      <w:proofErr w:type="gramEnd"/>
    </w:p>
    <w:p w:rsidR="00963F6E" w:rsidRDefault="00963F6E" w:rsidP="00963F6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53" type="#_x0000_t75" style="width:18pt;height:15.6pt" o:ole="">
            <v:imagedata r:id="rId12" o:title=""/>
          </v:shape>
          <w:control r:id="rId13" w:name="DefaultOcxName1110" w:shapeid="_x0000_i1653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si está seleccionada la propiedad SendWindowMessages</w:t>
      </w:r>
    </w:p>
    <w:p w:rsidR="00963F6E" w:rsidRDefault="00963F6E" w:rsidP="00963F6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52" type="#_x0000_t75" style="width:18pt;height:15.6pt" o:ole="">
            <v:imagedata r:id="rId12" o:title=""/>
          </v:shape>
          <w:control r:id="rId14" w:name="DefaultOcxName1210" w:shapeid="_x0000_i1652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funcionará con la configuración predeterminada</w:t>
      </w:r>
    </w:p>
    <w:p w:rsidR="00963F6E" w:rsidRDefault="00963F6E" w:rsidP="00963F6E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51" type="#_x0000_t75" style="width:18pt;height:15.6pt" o:ole="">
            <v:imagedata r:id="rId12" o:title=""/>
          </v:shape>
          <w:control r:id="rId15" w:name="DefaultOcxName1410" w:shapeid="_x0000_i1651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Sí, si está seleccionada la propiedad SimulateType.</w:t>
      </w:r>
    </w:p>
    <w:p w:rsidR="00963F6E" w:rsidRDefault="00963F6E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EF3DC0" w:rsidRPr="00FA2D15" w:rsidRDefault="00EF3DC0" w:rsidP="00EF3DC0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lastRenderedPageBreak/>
        <w:t xml:space="preserve">¿Qué se debe utilizar para hacer </w:t>
      </w:r>
      <w:r w:rsidRPr="009C13E9">
        <w:rPr>
          <w:rFonts w:ascii="Arial" w:eastAsia="Times New Roman" w:hAnsi="Arial" w:cs="Arial"/>
          <w:b/>
          <w:bCs/>
          <w:i/>
          <w:iCs/>
          <w:sz w:val="21"/>
          <w:szCs w:val="21"/>
          <w:highlight w:val="yellow"/>
          <w:bdr w:val="none" w:sz="0" w:space="0" w:color="auto" w:frame="1"/>
        </w:rPr>
        <w:t xml:space="preserve">clic en </w:t>
      </w:r>
      <w:proofErr w:type="gramStart"/>
      <w:r w:rsidRPr="009C13E9">
        <w:rPr>
          <w:rFonts w:ascii="Arial" w:eastAsia="Times New Roman" w:hAnsi="Arial" w:cs="Arial"/>
          <w:b/>
          <w:bCs/>
          <w:i/>
          <w:iCs/>
          <w:sz w:val="21"/>
          <w:szCs w:val="21"/>
          <w:highlight w:val="yellow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b/>
          <w:bCs/>
          <w:i/>
          <w:iCs/>
          <w:sz w:val="21"/>
          <w:szCs w:val="21"/>
          <w:highlight w:val="yellow"/>
          <w:bdr w:val="none" w:sz="0" w:space="0" w:color="auto" w:frame="1"/>
        </w:rPr>
        <w:t xml:space="preserve"> navegador</w:t>
      </w: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IE que está oculto? (Seleccione todas las respuestas que correspondan).</w:t>
      </w:r>
    </w:p>
    <w:p w:rsidR="00EF3DC0" w:rsidRPr="00FA2D15" w:rsidRDefault="00EF3DC0" w:rsidP="00EF3D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80" type="#_x0000_t75" style="width:18pt;height:15.6pt" o:ole="">
            <v:imagedata r:id="rId16" o:title=""/>
          </v:shape>
          <w:control r:id="rId17" w:name="DefaultOcxName631" w:shapeid="_x0000_i1680"/>
        </w:object>
      </w:r>
    </w:p>
    <w:p w:rsidR="00EF3DC0" w:rsidRPr="00FA2D15" w:rsidRDefault="00EF3DC0" w:rsidP="00EF3D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Text</w:t>
      </w:r>
    </w:p>
    <w:p w:rsidR="00EF3DC0" w:rsidRPr="00FA2D15" w:rsidRDefault="00EF3DC0" w:rsidP="00EF3D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79" type="#_x0000_t75" style="width:18pt;height:15.6pt" o:ole="">
            <v:imagedata r:id="rId16" o:title=""/>
          </v:shape>
          <w:control r:id="rId18" w:name="DefaultOcxName641" w:shapeid="_x0000_i1679"/>
        </w:object>
      </w:r>
    </w:p>
    <w:p w:rsidR="00EF3DC0" w:rsidRPr="00FA2D15" w:rsidRDefault="00EF3DC0" w:rsidP="00EF3D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Cursor Position: Center</w:t>
      </w:r>
    </w:p>
    <w:p w:rsidR="00EF3DC0" w:rsidRPr="00FA2D15" w:rsidRDefault="00EF3DC0" w:rsidP="00EF3D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78" type="#_x0000_t75" style="width:18pt;height:15.6pt" o:ole="">
            <v:imagedata r:id="rId4" o:title=""/>
          </v:shape>
          <w:control r:id="rId19" w:name="DefaultOcxName651" w:shapeid="_x0000_i1678"/>
        </w:object>
      </w:r>
    </w:p>
    <w:p w:rsidR="00EF3DC0" w:rsidRPr="00FA2D15" w:rsidRDefault="00EF3DC0" w:rsidP="00EF3D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C13E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SimulateClick</w:t>
      </w:r>
    </w:p>
    <w:p w:rsidR="00EF3DC0" w:rsidRPr="00FA2D15" w:rsidRDefault="00EF3DC0" w:rsidP="00EF3D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77" type="#_x0000_t75" style="width:18pt;height:15.6pt" o:ole="">
            <v:imagedata r:id="rId16" o:title=""/>
          </v:shape>
          <w:control r:id="rId20" w:name="DefaultOcxName661" w:shapeid="_x0000_i1677"/>
        </w:object>
      </w:r>
    </w:p>
    <w:p w:rsidR="00EF3DC0" w:rsidRPr="00FA2D15" w:rsidRDefault="00EF3DC0" w:rsidP="00EF3D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La actividad Default click</w:t>
      </w:r>
    </w:p>
    <w:p w:rsidR="00EF3DC0" w:rsidRDefault="00EF3DC0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63F6E" w:rsidRDefault="00963F6E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EF3DC0" w:rsidRPr="00FA2D15" w:rsidRDefault="00EF3DC0" w:rsidP="00EF3DC0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Es posible extraer el contenido de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documento PDF:</w:t>
      </w:r>
    </w:p>
    <w:p w:rsidR="00EF3DC0" w:rsidRDefault="00EF3DC0" w:rsidP="00EF3DC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72" type="#_x0000_t75" style="width:18pt;height:15.6pt" o:ole="">
            <v:imagedata r:id="rId21" o:title=""/>
          </v:shape>
          <w:control r:id="rId22" w:name="DefaultOcxName191" w:shapeid="_x0000_i1672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Utilizando la actividad Read PDF Text e indicando la ruta de acceso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del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archivo PDF.</w:t>
      </w:r>
    </w:p>
    <w:p w:rsidR="00EF3DC0" w:rsidRDefault="00EF3DC0" w:rsidP="00EF3DC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71" type="#_x0000_t75" style="width:18pt;height:15.6pt" o:ole="">
            <v:imagedata r:id="rId12" o:title=""/>
          </v:shape>
          <w:control r:id="rId23" w:name="DefaultOcxName201" w:shapeid="_x0000_i1671"/>
        </w:object>
      </w:r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Abriendo el PDF y utilizando Screen </w:t>
      </w:r>
      <w:proofErr w:type="gramStart"/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Scraping</w:t>
      </w:r>
      <w:proofErr w:type="gramEnd"/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para extraer los datos.</w:t>
      </w:r>
    </w:p>
    <w:p w:rsidR="00963F6E" w:rsidRDefault="00963F6E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EF3DC0" w:rsidRDefault="00EF3DC0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1)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¿P</w:t>
      </w:r>
      <w:r w:rsidR="00963F6E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ara qué se utiliza UiExplorer? 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10" type="#_x0000_t75" style="width:18pt;height:15.6pt" o:ole="">
            <v:imagedata r:id="rId16" o:title=""/>
          </v:shape>
          <w:control r:id="rId24" w:name="DefaultOcxName" w:shapeid="_x0000_i1210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explorar el árbol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flujo de trabajo</w:t>
      </w:r>
    </w:p>
    <w:p w:rsid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213" type="#_x0000_t75" style="width:18pt;height:15.6pt" o:ole="">
            <v:imagedata r:id="rId25" o:title=""/>
          </v:shape>
          <w:control r:id="rId26" w:name="DefaultOcxName3" w:shapeid="_x0000_i1213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Para crear selectores estables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2)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método de extracción de texto se puede utilizar para obtener la posición </w:t>
      </w:r>
      <w:proofErr w:type="gramStart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del</w:t>
      </w:r>
      <w:proofErr w:type="gramEnd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texto? (Seleccione todas las respuestas que correspondan).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16" type="#_x0000_t75" style="width:18pt;height:15.6pt" o:ole="">
            <v:imagedata r:id="rId12" o:title=""/>
          </v:shape>
          <w:control r:id="rId27" w:name="DefaultOcxName4" w:shapeid="_x0000_i1216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Native</w:t>
      </w:r>
      <w:r w:rsidRPr="00FA2D15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219" type="#_x0000_t75" style="width:18pt;height:15.6pt" o:ole="">
            <v:imagedata r:id="rId28" o:title=""/>
          </v:shape>
          <w:control r:id="rId29" w:name="DefaultOcxName5" w:shapeid="_x0000_i1219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OCR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22" type="#_x0000_t75" style="width:18pt;height:15.6pt" o:ole="">
            <v:imagedata r:id="rId12" o:title=""/>
          </v:shape>
          <w:control r:id="rId30" w:name="DefaultOcxName6" w:shapeid="_x0000_i1222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Shared Clipboard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25" type="#_x0000_t75" style="width:18pt;height:15.6pt" o:ole="">
            <v:imagedata r:id="rId12" o:title=""/>
          </v:shape>
          <w:control r:id="rId31" w:name="DefaultOcxName7" w:shapeid="_x0000_i1225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FullText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¿Dónde podemos encontrar el valor escrito por la actividad Write Line? (Seleccione todas las respuestas que correspondan).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28" type="#_x0000_t75" style="width:18pt;height:15.6pt" o:ole="">
            <v:imagedata r:id="rId16" o:title=""/>
          </v:shape>
          <w:control r:id="rId32" w:name="DefaultOcxName8" w:shapeid="_x0000_i1228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 la consola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31" type="#_x0000_t75" style="width:18pt;height:15.6pt" o:ole="">
            <v:imagedata r:id="rId16" o:title=""/>
          </v:shape>
          <w:control r:id="rId33" w:name="DefaultOcxName9" w:shapeid="_x0000_i1231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En el panel Output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34" type="#_x0000_t75" style="width:18pt;height:15.6pt" o:ole="">
            <v:imagedata r:id="rId16" o:title=""/>
          </v:shape>
          <w:control r:id="rId34" w:name="DefaultOcxName10" w:shapeid="_x0000_i1234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 una variable</w:t>
      </w:r>
    </w:p>
    <w:p w:rsid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4)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¿Funcionará una actividad Click con una sesión de navegador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oculta?</w:t>
      </w:r>
      <w:proofErr w:type="gramEnd"/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37" type="#_x0000_t75" style="width:18pt;height:15.6pt" o:ole="">
            <v:imagedata r:id="rId12" o:title=""/>
          </v:shape>
          <w:control r:id="rId35" w:name="DefaultOcxName11" w:shapeid="_x0000_i1237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si está seleccionada la propiedad SendWindowMessages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40" type="#_x0000_t75" style="width:18pt;height:15.6pt" o:ole="">
            <v:imagedata r:id="rId12" o:title=""/>
          </v:shape>
          <w:control r:id="rId36" w:name="DefaultOcxName12" w:shapeid="_x0000_i1240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funcionará con la configuración predeterminada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lastRenderedPageBreak/>
        <w:object w:dxaOrig="360" w:dyaOrig="312">
          <v:shape id="_x0000_i1243" type="#_x0000_t75" style="width:18pt;height:15.6pt" o:ole="">
            <v:imagedata r:id="rId12" o:title=""/>
          </v:shape>
          <w:control r:id="rId37" w:name="DefaultOcxName14" w:shapeid="_x0000_i1243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Sí, si está seleccionada la propiedad SimulateType.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5)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¿Dónde se ven las actividades que forman </w:t>
      </w:r>
      <w:proofErr w:type="gramStart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flujo de trabajo? (Seleccione todas las respuestas que correspondan).</w:t>
      </w:r>
    </w:p>
    <w:p w:rsid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35" type="#_x0000_t75" style="width:18pt;height:15.6pt" o:ole="">
            <v:imagedata r:id="rId21" o:title=""/>
          </v:shape>
          <w:control r:id="rId38" w:name="DefaultOcxName15" w:shapeid="_x0000_i1635"/>
        </w:object>
      </w:r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En el panel Workspace</w:t>
      </w:r>
    </w:p>
    <w:p w:rsid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52" type="#_x0000_t75" style="width:18pt;height:15.6pt" o:ole="">
            <v:imagedata r:id="rId12" o:title=""/>
          </v:shape>
          <w:control r:id="rId39" w:name="DefaultOcxName17" w:shapeid="_x0000_i1252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En el panel Activities</w:t>
      </w:r>
    </w:p>
    <w:p w:rsidR="00963F6E" w:rsidRPr="00FA2D15" w:rsidRDefault="00963F6E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63F6E">
        <w:rPr>
          <w:rFonts w:ascii="Arial" w:eastAsia="Times New Roman" w:hAnsi="Arial" w:cs="Arial"/>
          <w:sz w:val="21"/>
          <w:szCs w:val="21"/>
          <w:highlight w:val="magenta"/>
        </w:rPr>
        <w:t>6)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Es posible extraer el contenido de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documento PDF: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55" type="#_x0000_t75" style="width:18pt;height:15.6pt" o:ole="">
            <v:imagedata r:id="rId21" o:title=""/>
          </v:shape>
          <w:control r:id="rId40" w:name="DefaultOcxName19" w:shapeid="_x0000_i1255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Utilizando la actividad Read PDF Text e indicando la ruta de acceso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del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archivo PDF.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37" type="#_x0000_t75" style="width:18pt;height:15.6pt" o:ole="">
            <v:imagedata r:id="rId21" o:title=""/>
          </v:shape>
          <w:control r:id="rId41" w:name="DefaultOcxName20" w:shapeid="_x0000_i1637"/>
        </w:object>
      </w:r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Abriendo el PDF y utilizando Screen </w:t>
      </w:r>
      <w:proofErr w:type="gramStart"/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Scraping</w:t>
      </w:r>
      <w:proofErr w:type="gramEnd"/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para extraer los datos.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7)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¿Para qué se utiliza la actividad Attach Window?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61" type="#_x0000_t75" style="width:18pt;height:15.6pt" o:ole="">
            <v:imagedata r:id="rId16" o:title=""/>
          </v:shape>
          <w:control r:id="rId42" w:name="DefaultOcxName21" w:shapeid="_x0000_i1261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64" type="#_x0000_t75" style="width:18pt;height:15.6pt" o:ole="">
            <v:imagedata r:id="rId16" o:title=""/>
          </v:shape>
          <w:control r:id="rId43" w:name="DefaultOcxName22" w:shapeid="_x0000_i1264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indicar el contenedor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del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 xml:space="preserve"> navegador</w: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el que vamos a trabajar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67" type="#_x0000_t75" style="width:18pt;height:15.6pt" o:ole="">
            <v:imagedata r:id="rId16" o:title=""/>
          </v:shape>
          <w:control r:id="rId44" w:name="DefaultOcxName23" w:shapeid="_x0000_i1267"/>
        </w:object>
      </w:r>
    </w:p>
    <w:p w:rsid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Para indicar el contenedor de la ventana de nivel superior con el que vamos a trabajar</w:t>
      </w:r>
    </w:p>
    <w:p w:rsid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8)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listas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y matrices 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70" type="#_x0000_t75" style="width:18pt;height:15.6pt" o:ole="">
            <v:imagedata r:id="rId21" o:title=""/>
          </v:shape>
          <w:control r:id="rId45" w:name="DefaultOcxName24" w:shapeid="_x0000_i1270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 posible añadir elementos de lista utilizando una actividad Add to Collection.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73" type="#_x0000_t75" style="width:18pt;height:15.6pt" o:ole="">
            <v:imagedata r:id="rId12" o:title=""/>
          </v:shape>
          <w:control r:id="rId46" w:name="DefaultOcxName25" w:shapeid="_x0000_i1273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Es posible añadir </w: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cualquier número de elementos</w: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una matriz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76" type="#_x0000_t75" style="width:18pt;height:15.6pt" o:ole="">
            <v:imagedata r:id="rId21" o:title=""/>
          </v:shape>
          <w:control r:id="rId47" w:name="DefaultOcxName26" w:shapeid="_x0000_i1276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Es posible acceder a los elementos de matrices y listas mediante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índice</w:t>
      </w:r>
    </w:p>
    <w:p w:rsid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79" type="#_x0000_t75" style="width:18pt;height:15.6pt" o:ole="">
            <v:imagedata r:id="rId21" o:title=""/>
          </v:shape>
          <w:control r:id="rId48" w:name="DefaultOcxName27" w:shapeid="_x0000_i1279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 posible recorrer una lista utilizando una actividad de bucle For Each.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9)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Si una aplicación en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entorno Citrix tiene varios cuadros de texto que se parecen (tamaño/estilo), ¿cómo se puede identificar uno de ellos para escribir en él?</w:t>
      </w:r>
    </w:p>
    <w:p w:rsid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82" type="#_x0000_t75" style="width:18pt;height:15.6pt" o:ole="">
            <v:imagedata r:id="rId12" o:title=""/>
          </v:shape>
          <w:control r:id="rId49" w:name="DefaultOcxName28" w:shapeid="_x0000_i1282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Utilizando atributos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elemento cuadro de texto</w:t>
      </w:r>
    </w:p>
    <w:p w:rsid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85" type="#_x0000_t75" style="width:18pt;height:15.6pt" o:ole="">
            <v:imagedata r:id="rId21" o:title=""/>
          </v:shape>
          <w:control r:id="rId50" w:name="DefaultOcxName29" w:shapeid="_x0000_i1285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Haciendo clic tomando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como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referencia un texto/imagen único que esté próximo al cuadro de texto</w: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88" type="#_x0000_t75" style="width:18pt;height:15.6pt" o:ole="">
            <v:imagedata r:id="rId12" o:title=""/>
          </v:shape>
          <w:control r:id="rId51" w:name="DefaultOcxName30" w:shapeid="_x0000_i1288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 selectores parciales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91" type="#_x0000_t75" style="width:18pt;height:15.6pt" o:ole="">
            <v:imagedata r:id="rId21" o:title=""/>
          </v:shape>
          <w:control r:id="rId52" w:name="DefaultOcxName31" w:shapeid="_x0000_i1291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es posible identificarlo </w:t>
      </w: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si no tiene algo singular junto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a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él (texto/imagen</w: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).</w:t>
      </w:r>
    </w:p>
    <w:p w:rsid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10)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Las ventajas más importantes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método FullText son: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94" type="#_x0000_t75" style="width:18pt;height:15.6pt" o:ole="">
            <v:imagedata r:id="rId21" o:title=""/>
          </v:shape>
          <w:control r:id="rId53" w:name="DefaultOcxName32" w:shapeid="_x0000_i1294"/>
        </w:object>
      </w:r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Funciona en segundo </w:t>
      </w:r>
      <w:proofErr w:type="gramStart"/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plano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297" type="#_x0000_t75" style="width:18pt;height:15.6pt" o:ole="">
            <v:imagedata r:id="rId12" o:title=""/>
          </v:shape>
          <w:control r:id="rId54" w:name="DefaultOcxName33" w:shapeid="_x0000_i1297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Funciona en entornos Citrix.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00" type="#_x0000_t75" style="width:18pt;height:15.6pt" o:ole="">
            <v:imagedata r:id="rId21" o:title=""/>
          </v:shape>
          <w:control r:id="rId55" w:name="DefaultOcxName34" w:shapeid="_x0000_i1300"/>
        </w:object>
      </w:r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Es preciso.</w:t>
      </w:r>
      <w:r w:rsidRPr="00963F6E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303" type="#_x0000_t75" style="width:18pt;height:15.6pt" o:ole="">
            <v:imagedata r:id="rId21" o:title=""/>
          </v:shape>
          <w:control r:id="rId56" w:name="DefaultOcxName35" w:shapeid="_x0000_i1303"/>
        </w:object>
      </w:r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Es rápido.</w:t>
      </w:r>
    </w:p>
    <w:p w:rsid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lastRenderedPageBreak/>
        <w:t>11)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actividad Read PDF with OCR emitirá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error si no se especifica lo siguiente: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06" type="#_x0000_t75" style="width:18pt;height:15.6pt" o:ole="">
            <v:imagedata r:id="rId21" o:title=""/>
          </v:shape>
          <w:control r:id="rId57" w:name="DefaultOcxName36" w:shapeid="_x0000_i1306"/>
        </w:object>
      </w:r>
      <w:r w:rsidRPr="00963F6E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La propiedad FileName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09" type="#_x0000_t75" style="width:18pt;height:15.6pt" o:ole="">
            <v:imagedata r:id="rId12" o:title=""/>
          </v:shape>
          <w:control r:id="rId58" w:name="DefaultOcxName37" w:shapeid="_x0000_i1309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La propiedad Password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12" type="#_x0000_t75" style="width:18pt;height:15.6pt" o:ole="">
            <v:imagedata r:id="rId12" o:title=""/>
          </v:shape>
          <w:control r:id="rId59" w:name="DefaultOcxName38" w:shapeid="_x0000_i1312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La propiedad Text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15" type="#_x0000_t75" style="width:18pt;height:15.6pt" o:ole="">
            <v:imagedata r:id="rId21" o:title=""/>
          </v:shape>
          <w:control r:id="rId60" w:name="DefaultOcxName39" w:shapeid="_x0000_i1315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El motor de OCR que se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utilizar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12)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¿Qué se debe utilizar para garantizar que el flujo de trabajo continúe aunque falle una actividad? (Seleccione todas las respuestas que correspondan).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18" type="#_x0000_t75" style="width:18pt;height:15.6pt" o:ole="">
            <v:imagedata r:id="rId4" o:title=""/>
          </v:shape>
          <w:control r:id="rId61" w:name="DefaultOcxName40" w:shapeid="_x0000_i1318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La actividad Try/Catch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21" type="#_x0000_t75" style="width:18pt;height:15.6pt" o:ole="">
            <v:imagedata r:id="rId16" o:title=""/>
          </v:shape>
          <w:control r:id="rId62" w:name="DefaultOcxName41" w:shapeid="_x0000_i1321"/>
        </w:object>
      </w:r>
    </w:p>
    <w:p w:rsid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¿Cómo podemos verificar que una aplicación está en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estado determinado en un entorno Citrix?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39" type="#_x0000_t75" style="width:18pt;height:15.6pt" o:ole="">
            <v:imagedata r:id="rId16" o:title=""/>
          </v:shape>
          <w:control r:id="rId63" w:name="DefaultOcxName47" w:shapeid="_x0000_i1339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55" type="#_x0000_t75" style="width:18pt;height:15.6pt" o:ole="">
            <v:imagedata r:id="rId4" o:title=""/>
          </v:shape>
          <w:control r:id="rId64" w:name="DefaultOcxName49" w:shapeid="_x0000_i1655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Esperando a que aparezcan o desaparezcan ciertos elementos UI y tomando decisiones en función de ello.</w:t>
      </w:r>
    </w:p>
    <w:p w:rsid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15)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Indique los procedimientos recomendados en proyectos grandes (seleccione todas las respuestas que correspondan)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48" type="#_x0000_t75" style="width:18pt;height:15.6pt" o:ole="">
            <v:imagedata r:id="rId21" o:title=""/>
          </v:shape>
          <w:control r:id="rId65" w:name="DefaultOcxName50" w:shapeid="_x0000_i1348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Encapsular las actividades más utilizadas en flujos de trabajo de una sola actividad a la que se puede llamar desde otros flujos de trabajo.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51" type="#_x0000_t75" style="width:18pt;height:15.6pt" o:ole="">
            <v:imagedata r:id="rId21" o:title=""/>
          </v:shape>
          <w:control r:id="rId66" w:name="DefaultOcxName51" w:shapeid="_x0000_i1351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Probar los flujos de trabajo por separado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54" type="#_x0000_t75" style="width:18pt;height:15.6pt" o:ole="">
            <v:imagedata r:id="rId21" o:title=""/>
          </v:shape>
          <w:control r:id="rId67" w:name="DefaultOcxName52" w:shapeid="_x0000_i1354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Dividir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proceso grande en flujos de trabajo más pequeños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57" type="#_x0000_t75" style="width:18pt;height:15.6pt" o:ole="">
            <v:imagedata r:id="rId21" o:title=""/>
          </v:shape>
          <w:control r:id="rId68" w:name="DefaultOcxName53" w:shapeid="_x0000_i1357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Dar nombres descriptivos a variables y flujos de trabajo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17)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¿Cómo podemos </w:t>
      </w:r>
      <w:r w:rsidRPr="00C81542">
        <w:rPr>
          <w:rFonts w:ascii="Arial" w:eastAsia="Times New Roman" w:hAnsi="Arial" w:cs="Arial"/>
          <w:b/>
          <w:bCs/>
          <w:i/>
          <w:iCs/>
          <w:sz w:val="21"/>
          <w:szCs w:val="21"/>
          <w:highlight w:val="cyan"/>
          <w:bdr w:val="none" w:sz="0" w:space="0" w:color="auto" w:frame="1"/>
        </w:rPr>
        <w:t>buscar todos los elementos</w:t>
      </w: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anclaje de una página web? 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69" type="#_x0000_t75" style="width:18pt;height:15.6pt" o:ole="">
            <v:imagedata r:id="rId16" o:title=""/>
          </v:shape>
          <w:control r:id="rId69" w:name="DefaultOcxName57" w:shapeid="_x0000_i1369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 la actividad Find Relative Element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72" type="#_x0000_t75" style="width:18pt;height:15.6pt" o:ole="">
            <v:imagedata r:id="rId16" o:title=""/>
          </v:shape>
          <w:control r:id="rId70" w:name="DefaultOcxName58" w:shapeid="_x0000_i1372"/>
        </w:objec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75" type="#_x0000_t75" style="width:18pt;height:15.6pt" o:ole="">
            <v:imagedata r:id="rId4" o:title=""/>
          </v:shape>
          <w:control r:id="rId71" w:name="DefaultOcxName59" w:shapeid="_x0000_i1375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Utilizando la actividad Find element</w:t>
      </w:r>
    </w:p>
    <w:p w:rsidR="00C81542" w:rsidRDefault="00C81542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19)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se debe utilizar para hacer </w:t>
      </w:r>
      <w:r w:rsidRPr="009C13E9">
        <w:rPr>
          <w:rFonts w:ascii="Arial" w:eastAsia="Times New Roman" w:hAnsi="Arial" w:cs="Arial"/>
          <w:b/>
          <w:bCs/>
          <w:i/>
          <w:iCs/>
          <w:sz w:val="21"/>
          <w:szCs w:val="21"/>
          <w:highlight w:val="yellow"/>
          <w:bdr w:val="none" w:sz="0" w:space="0" w:color="auto" w:frame="1"/>
        </w:rPr>
        <w:t xml:space="preserve">clic en </w:t>
      </w:r>
      <w:proofErr w:type="gramStart"/>
      <w:r w:rsidRPr="009C13E9">
        <w:rPr>
          <w:rFonts w:ascii="Arial" w:eastAsia="Times New Roman" w:hAnsi="Arial" w:cs="Arial"/>
          <w:b/>
          <w:bCs/>
          <w:i/>
          <w:iCs/>
          <w:sz w:val="21"/>
          <w:szCs w:val="21"/>
          <w:highlight w:val="yellow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b/>
          <w:bCs/>
          <w:i/>
          <w:iCs/>
          <w:sz w:val="21"/>
          <w:szCs w:val="21"/>
          <w:highlight w:val="yellow"/>
          <w:bdr w:val="none" w:sz="0" w:space="0" w:color="auto" w:frame="1"/>
        </w:rPr>
        <w:t xml:space="preserve"> navegador</w:t>
      </w: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IE que está oculto? (Seleccione todas las respuestas que correspondan).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87" type="#_x0000_t75" style="width:18pt;height:15.6pt" o:ole="">
            <v:imagedata r:id="rId16" o:title=""/>
          </v:shape>
          <w:control r:id="rId72" w:name="DefaultOcxName63" w:shapeid="_x0000_i1387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Text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90" type="#_x0000_t75" style="width:18pt;height:15.6pt" o:ole="">
            <v:imagedata r:id="rId16" o:title=""/>
          </v:shape>
          <w:control r:id="rId73" w:name="DefaultOcxName64" w:shapeid="_x0000_i1390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Cursor Position: Center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93" type="#_x0000_t75" style="width:18pt;height:15.6pt" o:ole="">
            <v:imagedata r:id="rId4" o:title=""/>
          </v:shape>
          <w:control r:id="rId74" w:name="DefaultOcxName65" w:shapeid="_x0000_i1393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C13E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SimulateClick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96" type="#_x0000_t75" style="width:18pt;height:15.6pt" o:ole="">
            <v:imagedata r:id="rId16" o:title=""/>
          </v:shape>
          <w:control r:id="rId75" w:name="DefaultOcxName66" w:shapeid="_x0000_i1396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La actividad Default click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lastRenderedPageBreak/>
        <w:t>20)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¿Qué actividad se puede utilizar cuando se desea recorrer en bucle una recopilación de elementos</w:t>
      </w:r>
      <w:proofErr w:type="gramStart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?(</w:t>
      </w:r>
      <w:proofErr w:type="gramEnd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 todas las respuestas que correspondan).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399" type="#_x0000_t75" style="width:18pt;height:15.6pt" o:ole="">
            <v:imagedata r:id="rId4" o:title=""/>
          </v:shape>
          <w:control r:id="rId76" w:name="DefaultOcxName69" w:shapeid="_x0000_i1399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Una actividad For Each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21)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¿Cuándo se recomienda utilizar contenedores? (Seleccione todas las respuestas que correspondan).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02" type="#_x0000_t75" style="width:18pt;height:15.6pt" o:ole="">
            <v:imagedata r:id="rId16" o:title=""/>
          </v:shape>
          <w:control r:id="rId77" w:name="DefaultOcxName71" w:shapeid="_x0000_i1402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Al realizar una acción por ventana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05" type="#_x0000_t75" style="width:18pt;height:15.6pt" o:ole="">
            <v:imagedata r:id="rId16" o:title=""/>
          </v:shape>
          <w:control r:id="rId78" w:name="DefaultOcxName72" w:shapeid="_x0000_i1405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Cuando se utiliza el perfil de grabador Basic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08" type="#_x0000_t75" style="width:18pt;height:15.6pt" o:ole="">
            <v:imagedata r:id="rId4" o:title=""/>
          </v:shape>
          <w:control r:id="rId79" w:name="DefaultOcxName73" w:shapeid="_x0000_i1408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Al realizar varias operaciones en la misma ventana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23)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¿Qué tipo de acciones podemos ejecutar en el panel Variables?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C13E9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411" type="#_x0000_t75" style="width:18pt;height:15.6pt" o:ole="">
            <v:imagedata r:id="rId28" o:title=""/>
          </v:shape>
          <w:control r:id="rId80" w:name="DefaultOcxName78" w:shapeid="_x0000_i1411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Añadir variables</w:t>
      </w:r>
      <w:r w:rsidRPr="009C13E9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414" type="#_x0000_t75" style="width:18pt;height:15.6pt" o:ole="">
            <v:imagedata r:id="rId28" o:title=""/>
          </v:shape>
          <w:control r:id="rId81" w:name="DefaultOcxName79" w:shapeid="_x0000_i1414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Definir el valor predeterminado de las variables</w:t>
      </w:r>
      <w:r w:rsidRPr="009C13E9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417" type="#_x0000_t75" style="width:18pt;height:15.6pt" o:ole="">
            <v:imagedata r:id="rId28" o:title=""/>
          </v:shape>
          <w:control r:id="rId82" w:name="DefaultOcxName80" w:shapeid="_x0000_i1417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Cambiar el tipo de variable</w:t>
      </w:r>
    </w:p>
    <w:p w:rsidR="009C13E9" w:rsidRDefault="009C13E9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C13E9" w:rsidRDefault="009C13E9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25)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¿Qué sucede si se envía "123[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k(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enter)]" utilizando la actividad Type Into con la propiedad SimulateType seleccionada?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737" type="#_x0000_t75" style="width:18pt;height:15.6pt" o:ole="">
            <v:imagedata r:id="rId4" o:title=""/>
          </v:shape>
          <w:control r:id="rId83" w:name="DefaultOcxName87" w:shapeid="_x0000_i1737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Escribirá “123” </w: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y después</w: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pulsará la tecla Intro.</w:t>
      </w:r>
    </w:p>
    <w:p w:rsidR="009C13E9" w:rsidRDefault="009C13E9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26)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¿Cuándo se debe utilizar </w:t>
      </w:r>
      <w:proofErr w:type="gramStart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flujo de trabajo de diagrama de flujo? (Seleccione todas las respuestas que correspondan).</w:t>
      </w:r>
    </w:p>
    <w:p w:rsidR="009C13E9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35" type="#_x0000_t75" style="width:18pt;height:15.6pt" o:ole="">
            <v:imagedata r:id="rId12" o:title=""/>
          </v:shape>
          <w:control r:id="rId84" w:name="DefaultOcxName88" w:shapeid="_x0000_i1435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Cuando hay varias actividades que se ejecutan en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orden fijo</w:t>
      </w:r>
      <w:r w:rsidR="009C13E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9C13E9"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(SEQUENCE)</w:t>
      </w:r>
    </w:p>
    <w:p w:rsidR="009C13E9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38" type="#_x0000_t75" style="width:18pt;height:15.6pt" o:ole="">
            <v:imagedata r:id="rId21" o:title=""/>
          </v:shape>
          <w:control r:id="rId85" w:name="DefaultOcxName89" w:shapeid="_x0000_i1438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Cuando se tiene </w:t>
      </w:r>
      <w:proofErr w:type="gramStart"/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proceso con muchos bloques de </w:t>
      </w:r>
      <w:r w:rsid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decision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C13E9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441" type="#_x0000_t75" style="width:18pt;height:15.6pt" o:ole="">
            <v:imagedata r:id="rId28" o:title=""/>
          </v:shape>
          <w:control r:id="rId86" w:name="DefaultOcxName90" w:shapeid="_x0000_i1441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Cuando se modela </w:t>
      </w:r>
      <w:proofErr w:type="gramStart"/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proceso que tiene bucles hacia estados anteriores</w:t>
      </w:r>
    </w:p>
    <w:p w:rsidR="009C13E9" w:rsidRDefault="009C13E9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27)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¿Es posible ejecutar el robot manualmente, paso a paso, para analizar el comportamiento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robot en determinadas condiciones?</w:t>
      </w:r>
    </w:p>
    <w:p w:rsidR="009C13E9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44" type="#_x0000_t75" style="width:18pt;height:15.6pt" o:ole="">
            <v:imagedata r:id="rId21" o:title=""/>
          </v:shape>
          <w:control r:id="rId87" w:name="DefaultOcxName91" w:shapeid="_x0000_i1444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utilizando puntos de interrupción y ejecutando el flujo de trabajo en modo Debug.</w:t>
      </w:r>
    </w:p>
    <w:p w:rsidR="009C13E9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47" type="#_x0000_t75" style="width:18pt;height:15.6pt" o:ole="">
            <v:imagedata r:id="rId12" o:title=""/>
          </v:shape>
          <w:control r:id="rId88" w:name="DefaultOcxName92" w:shapeid="_x0000_i1447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No, no es posible hacer esto</w:t>
      </w:r>
    </w:p>
    <w:p w:rsidR="009C13E9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50" type="#_x0000_t75" style="width:18pt;height:15.6pt" o:ole="">
            <v:imagedata r:id="rId21" o:title=""/>
          </v:shape>
          <w:control r:id="rId89" w:name="DefaultOcxName93" w:shapeid="_x0000_i1450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ejecutando el flujo de trabajo en modo Debug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53" type="#_x0000_t75" style="width:18pt;height:15.6pt" o:ole="">
            <v:imagedata r:id="rId21" o:title=""/>
          </v:shape>
          <w:control r:id="rId90" w:name="DefaultOcxName94" w:shapeid="_x0000_i1453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Sí, utilizando Step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Into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Step Over.</w:t>
      </w:r>
    </w:p>
    <w:p w:rsidR="009C13E9" w:rsidRDefault="009C13E9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28)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¿Cuál de estos métodos funciona en segundo </w:t>
      </w:r>
      <w:proofErr w:type="gramStart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plano</w:t>
      </w:r>
      <w:proofErr w:type="gramEnd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 (Seleccione todas las respuestas que correspondan).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56" type="#_x0000_t75" style="width:18pt;height:15.6pt" o:ole="">
            <v:imagedata r:id="rId12" o:title=""/>
          </v:shape>
          <w:control r:id="rId91" w:name="DefaultOcxName95" w:shapeid="_x0000_i1456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Window Messages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59" type="#_x0000_t75" style="width:18pt;height:15.6pt" o:ole="">
            <v:imagedata r:id="rId12" o:title=""/>
          </v:shape>
          <w:control r:id="rId92" w:name="DefaultOcxName96" w:shapeid="_x0000_i1459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Native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62" type="#_x0000_t75" style="width:18pt;height:15.6pt" o:ole="">
            <v:imagedata r:id="rId21" o:title=""/>
          </v:shape>
          <w:control r:id="rId93" w:name="DefaultOcxName97" w:shapeid="_x0000_i1462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Simulate Type/Click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65" type="#_x0000_t75" style="width:18pt;height:15.6pt" o:ole="">
            <v:imagedata r:id="rId21" o:title=""/>
          </v:shape>
          <w:control r:id="rId94" w:name="DefaultOcxName98" w:shapeid="_x0000_i1465"/>
        </w:object>
      </w:r>
      <w:proofErr w:type="gramStart"/>
      <w:r w:rsidRPr="009C13E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evento de hardware</w:t>
      </w:r>
    </w:p>
    <w:p w:rsidR="009C13E9" w:rsidRDefault="009C13E9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29)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30)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¿Es posible insertar una actividad Flowchart dentro de una actividad Sequence? (Seleccione todas las respuestas que correspondan).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77" type="#_x0000_t75" style="width:18pt;height:15.6pt" o:ole="">
            <v:imagedata r:id="rId16" o:title=""/>
          </v:shape>
          <w:control r:id="rId95" w:name="DefaultOcxName102" w:shapeid="_x0000_i1477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80" type="#_x0000_t75" style="width:18pt;height:15.6pt" o:ole="">
            <v:imagedata r:id="rId4" o:title=""/>
          </v:shape>
          <w:control r:id="rId96" w:name="DefaultOcxName103" w:shapeid="_x0000_i1480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Sí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31)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es </w:t>
      </w:r>
      <w:proofErr w:type="gramStart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argumento? (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83" type="#_x0000_t75" style="width:18pt;height:15.6pt" o:ole="">
            <v:imagedata r:id="rId16" o:title=""/>
          </v:shape>
          <w:control r:id="rId97" w:name="DefaultOcxName104" w:shapeid="_x0000_i1483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 variable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86" type="#_x0000_t75" style="width:18pt;height:15.6pt" o:ole="">
            <v:imagedata r:id="rId4" o:title=""/>
          </v:shape>
          <w:control r:id="rId98" w:name="DefaultOcxName105" w:shapeid="_x0000_i1486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9C13E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parámetro de entrada/salida del flujo de trabajo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89" type="#_x0000_t75" style="width:18pt;height:15.6pt" o:ole="">
            <v:imagedata r:id="rId16" o:title=""/>
          </v:shape>
          <w:control r:id="rId99" w:name="DefaultOcxName106" w:shapeid="_x0000_i1489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9C13E9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 xml:space="preserve"> tipo de variable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32)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¿Qué sucede si intentamos utilizar una actividad Write Range sobre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archivo .xlsx que no existe?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92" type="#_x0000_t75" style="width:18pt;height:15.6pt" o:ole="">
            <v:imagedata r:id="rId4" o:title=""/>
          </v:shape>
          <w:control r:id="rId100" w:name="DefaultOcxName107" w:shapeid="_x0000_i1492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Creará </w:t>
      </w:r>
      <w:proofErr w:type="gramStart"/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ese</w:t>
      </w:r>
      <w:proofErr w:type="gramEnd"/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archivo y escribirá en él los datos.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95" type="#_x0000_t75" style="width:18pt;height:15.6pt" o:ole="">
            <v:imagedata r:id="rId16" o:title=""/>
          </v:shape>
          <w:control r:id="rId101" w:name="DefaultOcxName108" w:shapeid="_x0000_i1495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Continuará la ejecución sin escribir los datos.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498" type="#_x0000_t75" style="width:18pt;height:15.6pt" o:ole="">
            <v:imagedata r:id="rId16" o:title=""/>
          </v:shape>
          <w:control r:id="rId102" w:name="DefaultOcxName109" w:shapeid="_x0000_i1498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Se producirá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error.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33)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C13E9">
        <w:rPr>
          <w:rFonts w:ascii="Arial" w:eastAsia="Times New Roman" w:hAnsi="Arial" w:cs="Arial"/>
          <w:b/>
          <w:bCs/>
          <w:sz w:val="21"/>
          <w:szCs w:val="21"/>
          <w:highlight w:val="lightGray"/>
          <w:bdr w:val="none" w:sz="0" w:space="0" w:color="auto" w:frame="1"/>
        </w:rPr>
        <w:t xml:space="preserve">¿Qué actividad se debe utilizar para añadir datos a </w:t>
      </w:r>
      <w:proofErr w:type="gramStart"/>
      <w:r w:rsidRPr="009C13E9">
        <w:rPr>
          <w:rFonts w:ascii="Arial" w:eastAsia="Times New Roman" w:hAnsi="Arial" w:cs="Arial"/>
          <w:b/>
          <w:bCs/>
          <w:sz w:val="21"/>
          <w:szCs w:val="21"/>
          <w:highlight w:val="lightGray"/>
          <w:bdr w:val="none" w:sz="0" w:space="0" w:color="auto" w:frame="1"/>
        </w:rPr>
        <w:t>un</w:t>
      </w:r>
      <w:proofErr w:type="gramEnd"/>
      <w:r w:rsidRPr="009C13E9">
        <w:rPr>
          <w:rFonts w:ascii="Arial" w:eastAsia="Times New Roman" w:hAnsi="Arial" w:cs="Arial"/>
          <w:b/>
          <w:bCs/>
          <w:sz w:val="21"/>
          <w:szCs w:val="21"/>
          <w:highlight w:val="lightGray"/>
          <w:bdr w:val="none" w:sz="0" w:space="0" w:color="auto" w:frame="1"/>
        </w:rPr>
        <w:t xml:space="preserve"> documento .xlsx existente?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C13E9">
        <w:rPr>
          <w:rFonts w:ascii="Arial" w:eastAsia="Times New Roman" w:hAnsi="Arial" w:cs="Arial"/>
          <w:sz w:val="21"/>
          <w:szCs w:val="21"/>
          <w:highlight w:val="cyan"/>
        </w:rPr>
        <w:object w:dxaOrig="360" w:dyaOrig="312">
          <v:shape id="_x0000_i1703" type="#_x0000_t75" style="width:18pt;height:15.6pt" o:ole="">
            <v:imagedata r:id="rId6" o:title=""/>
          </v:shape>
          <w:control r:id="rId103" w:name="DefaultOcxName110" w:shapeid="_x0000_i1703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Excel Write Cell</w:t>
      </w:r>
      <w:r w:rsidRPr="009C13E9">
        <w:rPr>
          <w:rFonts w:ascii="Arial" w:eastAsia="Times New Roman" w:hAnsi="Arial" w:cs="Arial"/>
          <w:sz w:val="21"/>
          <w:szCs w:val="21"/>
          <w:highlight w:val="cyan"/>
        </w:rPr>
        <w:object w:dxaOrig="360" w:dyaOrig="312">
          <v:shape id="_x0000_i1702" type="#_x0000_t75" style="width:18pt;height:15.6pt" o:ole="">
            <v:imagedata r:id="rId6" o:title=""/>
          </v:shape>
          <w:control r:id="rId104" w:name="DefaultOcxName111" w:shapeid="_x0000_i1702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Excel Append Range</w:t>
      </w:r>
      <w:r w:rsidRPr="009C13E9">
        <w:rPr>
          <w:rFonts w:ascii="Arial" w:eastAsia="Times New Roman" w:hAnsi="Arial" w:cs="Arial"/>
          <w:sz w:val="21"/>
          <w:szCs w:val="21"/>
          <w:highlight w:val="cyan"/>
        </w:rPr>
        <w:object w:dxaOrig="360" w:dyaOrig="312">
          <v:shape id="_x0000_i1701" type="#_x0000_t75" style="width:18pt;height:15.6pt" o:ole="">
            <v:imagedata r:id="rId6" o:title=""/>
          </v:shape>
          <w:control r:id="rId105" w:name="DefaultOcxName112" w:shapeid="_x0000_i1701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Workbook Write Range</w:t>
      </w:r>
      <w:r w:rsidRPr="009C13E9">
        <w:rPr>
          <w:rFonts w:ascii="Arial" w:eastAsia="Times New Roman" w:hAnsi="Arial" w:cs="Arial"/>
          <w:sz w:val="21"/>
          <w:szCs w:val="21"/>
          <w:highlight w:val="cyan"/>
        </w:rPr>
        <w:object w:dxaOrig="360" w:dyaOrig="312">
          <v:shape id="_x0000_i1700" type="#_x0000_t75" style="width:18pt;height:15.6pt" o:ole="">
            <v:imagedata r:id="rId6" o:title=""/>
          </v:shape>
          <w:control r:id="rId106" w:name="DefaultOcxName113" w:shapeid="_x0000_i1700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Workbook Append Range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34)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¿Cuál de estos métodos de extracción preserva la posición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texto?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13" type="#_x0000_t75" style="width:18pt;height:15.6pt" o:ole="">
            <v:imagedata r:id="rId12" o:title=""/>
          </v:shape>
          <w:control r:id="rId107" w:name="DefaultOcxName114" w:shapeid="_x0000_i1513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FullText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16" type="#_x0000_t75" style="width:18pt;height:15.6pt" o:ole="">
            <v:imagedata r:id="rId21" o:title=""/>
          </v:shape>
          <w:control r:id="rId108" w:name="DefaultOcxName115" w:shapeid="_x0000_i1516"/>
        </w:object>
      </w:r>
      <w:r w:rsidRPr="009C13E9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OCR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19" type="#_x0000_t75" style="width:18pt;height:15.6pt" o:ole="">
            <v:imagedata r:id="rId12" o:title=""/>
          </v:shape>
          <w:control r:id="rId109" w:name="DefaultOcxName116" w:shapeid="_x0000_i1519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Native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35)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¿Cómo se identifica una columna en una DataTable? (Seleccione todas las respuestas que correspondan).</w:t>
      </w:r>
    </w:p>
    <w:p w:rsidR="00694FC8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lastRenderedPageBreak/>
        <w:object w:dxaOrig="360" w:dyaOrig="312">
          <v:shape id="_x0000_i1522" type="#_x0000_t75" style="width:18pt;height:15.6pt" o:ole="">
            <v:imagedata r:id="rId12" o:title=""/>
          </v:shape>
          <w:control r:id="rId110" w:name="DefaultOcxName117" w:shapeid="_x0000_i1522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 el valor predeterminado de la columna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94FC8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525" type="#_x0000_t75" style="width:18pt;height:15.6pt" o:ole="">
            <v:imagedata r:id="rId28" o:title=""/>
          </v:shape>
          <w:control r:id="rId111" w:name="DefaultOcxName118" w:shapeid="_x0000_i1525"/>
        </w:object>
      </w:r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Utilizando el índice de la fila</w:t>
      </w:r>
      <w:r w:rsidRPr="00694FC8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528" type="#_x0000_t75" style="width:18pt;height:15.6pt" o:ole="">
            <v:imagedata r:id="rId28" o:title=""/>
          </v:shape>
          <w:control r:id="rId112" w:name="DefaultOcxName119" w:shapeid="_x0000_i1528"/>
        </w:object>
      </w:r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Utilizando el nombre de la columna</w:t>
      </w:r>
      <w:r w:rsidRPr="00694FC8">
        <w:rPr>
          <w:rFonts w:ascii="Arial" w:eastAsia="Times New Roman" w:hAnsi="Arial" w:cs="Arial"/>
          <w:sz w:val="21"/>
          <w:szCs w:val="21"/>
          <w:highlight w:val="green"/>
        </w:rPr>
        <w:object w:dxaOrig="360" w:dyaOrig="312">
          <v:shape id="_x0000_i1531" type="#_x0000_t75" style="width:18pt;height:15.6pt" o:ole="">
            <v:imagedata r:id="rId28" o:title=""/>
          </v:shape>
          <w:control r:id="rId113" w:name="DefaultOcxName120" w:shapeid="_x0000_i1531"/>
        </w:object>
      </w:r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Utilizando el índice de la</w: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columna</w:t>
      </w:r>
    </w:p>
    <w:p w:rsidR="00694FC8" w:rsidRDefault="00694FC8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36)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¿Qué sucede si se pone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punto de interrupción en una actividad Click y se inicia el flujo de trabajo en modo Debug?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34" type="#_x0000_t75" style="width:18pt;height:15.6pt" o:ole="">
            <v:imagedata r:id="rId16" o:title=""/>
          </v:shape>
          <w:control r:id="rId114" w:name="DefaultOcxName121" w:shapeid="_x0000_i1534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Solo se puede poner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punto de interrupción en una actividad Break.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37" type="#_x0000_t75" style="width:18pt;height:15.6pt" o:ole="">
            <v:imagedata r:id="rId16" o:title=""/>
          </v:shape>
          <w:control r:id="rId115" w:name="DefaultOcxName122" w:shapeid="_x0000_i1537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El flujo de trabajo generará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error cuando alcance esa actividad.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40" type="#_x0000_t75" style="width:18pt;height:15.6pt" o:ole="">
            <v:imagedata r:id="rId16" o:title=""/>
          </v:shape>
          <w:control r:id="rId116" w:name="DefaultOcxName123" w:shapeid="_x0000_i1540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El flujo de trabajo quedará detenido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durante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5 segundos cuando alcance esa actividad.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43" type="#_x0000_t75" style="width:18pt;height:15.6pt" o:ole="">
            <v:imagedata r:id="rId16" o:title=""/>
          </v:shape>
          <w:control r:id="rId117" w:name="DefaultOcxName124" w:shapeid="_x0000_i1543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El flujo de trabajo quedará en pausa hasta que haga clic en el botón Continue.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37)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r w:rsidRPr="00694FC8">
        <w:rPr>
          <w:rFonts w:ascii="Arial" w:eastAsia="Times New Roman" w:hAnsi="Arial" w:cs="Arial"/>
          <w:b/>
          <w:bCs/>
          <w:sz w:val="21"/>
          <w:szCs w:val="21"/>
          <w:highlight w:val="cyan"/>
          <w:bdr w:val="none" w:sz="0" w:space="0" w:color="auto" w:frame="1"/>
        </w:rPr>
        <w:t xml:space="preserve">Cómo debe afrontar </w:t>
      </w:r>
      <w:proofErr w:type="gramStart"/>
      <w:r w:rsidRPr="00694FC8">
        <w:rPr>
          <w:rFonts w:ascii="Arial" w:eastAsia="Times New Roman" w:hAnsi="Arial" w:cs="Arial"/>
          <w:b/>
          <w:bCs/>
          <w:sz w:val="21"/>
          <w:szCs w:val="21"/>
          <w:highlight w:val="cyan"/>
          <w:bdr w:val="none" w:sz="0" w:space="0" w:color="auto" w:frame="1"/>
        </w:rPr>
        <w:t>un</w:t>
      </w:r>
      <w:proofErr w:type="gramEnd"/>
      <w:r w:rsidRPr="00694FC8">
        <w:rPr>
          <w:rFonts w:ascii="Arial" w:eastAsia="Times New Roman" w:hAnsi="Arial" w:cs="Arial"/>
          <w:b/>
          <w:bCs/>
          <w:sz w:val="21"/>
          <w:szCs w:val="21"/>
          <w:highlight w:val="cyan"/>
          <w:bdr w:val="none" w:sz="0" w:space="0" w:color="auto" w:frame="1"/>
        </w:rPr>
        <w:t xml:space="preserve"> desarrollador de RPA las excepciones en tiempo de ejecución en los flujos de trabajo?</w:t>
      </w: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46" type="#_x0000_t75" style="width:18pt;height:15.6pt" o:ole="">
            <v:imagedata r:id="rId21" o:title=""/>
          </v:shape>
          <w:control r:id="rId118" w:name="DefaultOcxName125" w:shapeid="_x0000_i1546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 secuencias de recuperación automática dentro de los bloques Catch.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49" type="#_x0000_t75" style="width:18pt;height:15.6pt" o:ole="">
            <v:imagedata r:id="rId21" o:title=""/>
          </v:shape>
          <w:control r:id="rId119" w:name="DefaultOcxName126" w:shapeid="_x0000_i1549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Registrando los eventos de excepción.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52" type="#_x0000_t75" style="width:18pt;height:15.6pt" o:ole="">
            <v:imagedata r:id="rId21" o:title=""/>
          </v:shape>
          <w:control r:id="rId120" w:name="DefaultOcxName127" w:shapeid="_x0000_i1552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Utilizando bloques Try/Catch al hacer llamadas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archivos de flujo de trabajo externos.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38)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se debe utilizar para </w:t>
      </w:r>
      <w:proofErr w:type="gramStart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extraer</w:t>
      </w:r>
      <w:proofErr w:type="gramEnd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tablas de una página web? (Seleccione todas las respuestas que correspondan).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55" type="#_x0000_t75" style="width:18pt;height:15.6pt" o:ole="">
            <v:imagedata r:id="rId16" o:title=""/>
          </v:shape>
          <w:control r:id="rId121" w:name="DefaultOcxName128" w:shapeid="_x0000_i1555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OCR text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58" type="#_x0000_t75" style="width:18pt;height:15.6pt" o:ole="">
            <v:imagedata r:id="rId16" o:title=""/>
          </v:shape>
          <w:control r:id="rId122" w:name="DefaultOcxName129" w:shapeid="_x0000_i1558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Text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61" type="#_x0000_t75" style="width:18pt;height:15.6pt" o:ole="">
            <v:imagedata r:id="rId4" o:title=""/>
          </v:shape>
          <w:control r:id="rId123" w:name="DefaultOcxName130" w:shapeid="_x0000_i1561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Data Scraping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39)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r w:rsidRPr="00694FC8">
        <w:rPr>
          <w:rFonts w:ascii="Arial" w:eastAsia="Times New Roman" w:hAnsi="Arial" w:cs="Arial"/>
          <w:b/>
          <w:bCs/>
          <w:i/>
          <w:iCs/>
          <w:sz w:val="21"/>
          <w:szCs w:val="21"/>
          <w:highlight w:val="lightGray"/>
          <w:bdr w:val="none" w:sz="0" w:space="0" w:color="auto" w:frame="1"/>
        </w:rPr>
        <w:t xml:space="preserve">Cómo se sale </w:t>
      </w:r>
      <w:proofErr w:type="gramStart"/>
      <w:r w:rsidRPr="00694FC8">
        <w:rPr>
          <w:rFonts w:ascii="Arial" w:eastAsia="Times New Roman" w:hAnsi="Arial" w:cs="Arial"/>
          <w:b/>
          <w:bCs/>
          <w:i/>
          <w:iCs/>
          <w:sz w:val="21"/>
          <w:szCs w:val="21"/>
          <w:highlight w:val="lightGray"/>
          <w:bdr w:val="none" w:sz="0" w:space="0" w:color="auto" w:frame="1"/>
        </w:rPr>
        <w:t>del</w:t>
      </w:r>
      <w:proofErr w:type="gramEnd"/>
      <w:r w:rsidRPr="00694FC8">
        <w:rPr>
          <w:rFonts w:ascii="Arial" w:eastAsia="Times New Roman" w:hAnsi="Arial" w:cs="Arial"/>
          <w:b/>
          <w:bCs/>
          <w:i/>
          <w:iCs/>
          <w:sz w:val="21"/>
          <w:szCs w:val="21"/>
          <w:highlight w:val="lightGray"/>
          <w:bdr w:val="none" w:sz="0" w:space="0" w:color="auto" w:frame="1"/>
        </w:rPr>
        <w:t xml:space="preserve"> modo de selección? (Seleccione todas las respuestas que correspondan).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64" type="#_x0000_t75" style="width:18pt;height:15.6pt" o:ole="">
            <v:imagedata r:id="rId21" o:title=""/>
          </v:shape>
          <w:control r:id="rId124" w:name="DefaultOcxName131" w:shapeid="_x0000_i1564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67" type="#_x0000_t75" style="width:18pt;height:15.6pt" o:ole="">
            <v:imagedata r:id="rId12" o:title=""/>
          </v:shape>
          <w:control r:id="rId125" w:name="DefaultOcxName132" w:shapeid="_x0000_i1567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F3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70" type="#_x0000_t75" style="width:18pt;height:15.6pt" o:ole="">
            <v:imagedata r:id="rId12" o:title=""/>
          </v:shape>
          <w:control r:id="rId126" w:name="DefaultOcxName133" w:shapeid="_x0000_i1570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 con el botón derecho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73" type="#_x0000_t75" style="width:18pt;height:15.6pt" o:ole="">
            <v:imagedata r:id="rId12" o:title=""/>
          </v:shape>
          <w:control r:id="rId127" w:name="DefaultOcxName134" w:shapeid="_x0000_i1573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F2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40)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¿Qué asistente de grabación se debe utilizar para generar selectores parciales?</w:t>
      </w:r>
      <w:r w:rsidR="00694FC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TODOS MENOS CITRIX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76" type="#_x0000_t75" style="width:18pt;height:15.6pt" o:ole="">
            <v:imagedata r:id="rId12" o:title=""/>
          </v:shape>
          <w:control r:id="rId128" w:name="DefaultOcxName135" w:shapeid="_x0000_i1576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Grabación Basic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79" type="#_x0000_t75" style="width:18pt;height:15.6pt" o:ole="">
            <v:imagedata r:id="rId12" o:title=""/>
          </v:shape>
          <w:control r:id="rId129" w:name="DefaultOcxName136" w:shapeid="_x0000_i1579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Grabación Citrix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82" type="#_x0000_t75" style="width:18pt;height:15.6pt" o:ole="">
            <v:imagedata r:id="rId12" o:title=""/>
          </v:shape>
          <w:control r:id="rId130" w:name="DefaultOcxName137" w:shapeid="_x0000_i1582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Grabación Web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85" type="#_x0000_t75" style="width:18pt;height:15.6pt" o:ole="">
            <v:imagedata r:id="rId12" o:title=""/>
          </v:shape>
          <w:control r:id="rId131" w:name="DefaultOcxName138" w:shapeid="_x0000_i1585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Grabación Desktop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41)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creación de automatizaciones en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entorno Citrix es complicada porque:</w:t>
      </w:r>
    </w:p>
    <w:p w:rsidR="00694FC8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88" type="#_x0000_t75" style="width:18pt;height:15.6pt" o:ole="">
            <v:imagedata r:id="rId21" o:title=""/>
          </v:shape>
          <w:control r:id="rId132" w:name="DefaultOcxName139" w:shapeid="_x0000_i1588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Necesitamos interaccionar con la aplicación utilizando solo reconocimiento de imágenes y OCR</w:t>
      </w:r>
    </w:p>
    <w:p w:rsidR="00694FC8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91" type="#_x0000_t75" style="width:18pt;height:15.6pt" o:ole="">
            <v:imagedata r:id="rId21" o:title=""/>
          </v:shape>
          <w:control r:id="rId133" w:name="DefaultOcxName140" w:shapeid="_x0000_i1591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 tenemos acceso directo a los elementos UI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>.</w:t>
      </w: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594" type="#_x0000_t75" style="width:18pt;height:15.6pt" o:ole="">
            <v:imagedata r:id="rId12" o:title=""/>
          </v:shape>
          <w:control r:id="rId134" w:name="DefaultOcxName141" w:shapeid="_x0000_i1594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 difícil crear selectores en entornos virtuales.</w:t>
      </w:r>
      <w:r w:rsidR="00694FC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</w:t>
      </w:r>
      <w:r w:rsidR="00694FC8" w:rsidRPr="00694FC8">
        <w:rPr>
          <w:rFonts w:ascii="Arial" w:eastAsia="Times New Roman" w:hAnsi="Arial" w:cs="Arial"/>
          <w:color w:val="333333"/>
          <w:sz w:val="20"/>
          <w:szCs w:val="20"/>
          <w:highlight w:val="lightGray"/>
          <w:bdr w:val="none" w:sz="0" w:space="0" w:color="auto" w:frame="1"/>
        </w:rPr>
        <w:t>NO SE PUEDE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42)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¿Cuál de los siguientes selectores es </w:t>
      </w:r>
      <w:proofErr w:type="gramStart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selector completo válido? </w:t>
      </w:r>
    </w:p>
    <w:p w:rsidR="00EF3DC0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F3DC0">
        <w:rPr>
          <w:rFonts w:ascii="Arial" w:eastAsia="Times New Roman" w:hAnsi="Arial" w:cs="Arial"/>
          <w:sz w:val="21"/>
          <w:szCs w:val="21"/>
          <w:highlight w:val="cyan"/>
        </w:rPr>
        <w:object w:dxaOrig="360" w:dyaOrig="312">
          <v:shape id="_x0000_i1597" type="#_x0000_t75" style="width:18pt;height:15.6pt" o:ole="">
            <v:imagedata r:id="rId12" o:title=""/>
          </v:shape>
          <w:control r:id="rId135" w:name="DefaultOcxName142" w:shapeid="_x0000_i1597"/>
        </w:object>
      </w:r>
      <w:r w:rsidRPr="00EF3DC0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&lt;wnd cls='Start' title='Start'</w: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/&gt;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00" type="#_x0000_t75" style="width:18pt;height:15.6pt" o:ole="">
            <v:imagedata r:id="rId12" o:title=""/>
          </v:shape>
          <w:control r:id="rId136" w:name="DefaultOcxName143" w:shapeid="_x0000_i1600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&lt;html app='chrome.exe' title='Yahoo Finance' /&gt;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&lt;webctrl idx='1' parentid='data-util-col' tag='TABLE' /&gt;</w:t>
      </w:r>
    </w:p>
    <w:p w:rsidR="00EF3DC0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&lt;webctrl isleaf='1' tableRow='3' tag='TD' /&gt;</w:t>
      </w:r>
    </w:p>
    <w:p w:rsidR="00EF3DC0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03" type="#_x0000_t75" style="width:18pt;height:15.6pt" o:ole="">
            <v:imagedata r:id="rId12" o:title=""/>
          </v:shape>
          <w:control r:id="rId137" w:name="DefaultOcxName144" w:shapeid="_x0000_i1603"/>
        </w:object>
      </w:r>
      <w:r w:rsidRPr="00694FC8">
        <w:rPr>
          <w:rFonts w:ascii="Arial" w:eastAsia="Times New Roman" w:hAnsi="Arial" w:cs="Arial"/>
          <w:color w:val="333333"/>
          <w:sz w:val="20"/>
          <w:szCs w:val="20"/>
          <w:highlight w:val="cyan"/>
          <w:bdr w:val="none" w:sz="0" w:space="0" w:color="auto" w:frame="1"/>
        </w:rPr>
        <w:t>&lt;wnd app=’*' /&gt;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06" type="#_x0000_t75" style="width:18pt;height:15.6pt" o:ole="">
            <v:imagedata r:id="rId12" o:title=""/>
          </v:shape>
          <w:control r:id="rId138" w:name="DefaultOcxName145" w:shapeid="_x0000_i1606"/>
        </w:objec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&lt;wnd app='explorer.exe' cls='Shell_TrayWnd' /&gt;</w:t>
      </w: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br/>
        <w:t>&lt;wnd cls='Start' title='Start' /&gt;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43)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¿Qué tipo de argumento se define para </w:t>
      </w:r>
      <w:r w:rsidRPr="00694FC8">
        <w:rPr>
          <w:rFonts w:ascii="Arial" w:eastAsia="Times New Roman" w:hAnsi="Arial" w:cs="Arial"/>
          <w:b/>
          <w:bCs/>
          <w:i/>
          <w:iCs/>
          <w:sz w:val="21"/>
          <w:szCs w:val="21"/>
          <w:highlight w:val="green"/>
          <w:bdr w:val="none" w:sz="0" w:space="0" w:color="auto" w:frame="1"/>
        </w:rPr>
        <w:t>pasar datos y recuperar</w:t>
      </w: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valor modificado de </w:t>
      </w:r>
      <w:proofErr w:type="gramStart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flujo de trabajo al que se ha hecho una llamada? (Seleccione todas las respuestas que correspondan).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09" type="#_x0000_t75" style="width:18pt;height:15.6pt" o:ole="">
            <v:imagedata r:id="rId4" o:title=""/>
          </v:shape>
          <w:control r:id="rId139" w:name="DefaultOcxName146" w:shapeid="_x0000_i1609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In/Out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12" type="#_x0000_t75" style="width:18pt;height:15.6pt" o:ole="">
            <v:imagedata r:id="rId16" o:title=""/>
          </v:shape>
          <w:control r:id="rId140" w:name="DefaultOcxName147" w:shapeid="_x0000_i1612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15" type="#_x0000_t75" style="width:18pt;height:15.6pt" o:ole="">
            <v:imagedata r:id="rId16" o:title=""/>
          </v:shape>
          <w:control r:id="rId141" w:name="DefaultOcxName148" w:shapeid="_x0000_i1615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Out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44)</w:t>
      </w:r>
    </w:p>
    <w:p w:rsidR="00FA2D15" w:rsidRPr="00FA2D15" w:rsidRDefault="00FA2D15" w:rsidP="00FA2D1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¿Cómo debemos organizar nuestro flujo de trabajo? (Seleccione todas las respuestas que correspondan).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18" type="#_x0000_t75" style="width:18pt;height:15.6pt" o:ole="">
            <v:imagedata r:id="rId16" o:title=""/>
          </v:shape>
          <w:control r:id="rId142" w:name="DefaultOcxName149" w:shapeid="_x0000_i1618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dividiendo nunca la automatización en fragmentos </w:t>
      </w:r>
      <w:proofErr w:type="gramStart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mas</w:t>
      </w:r>
      <w:proofErr w:type="gramEnd"/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pequeños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21" type="#_x0000_t75" style="width:18pt;height:15.6pt" o:ole="">
            <v:imagedata r:id="rId16" o:title=""/>
          </v:shape>
          <w:control r:id="rId143" w:name="DefaultOcxName150" w:shapeid="_x0000_i1621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Ignorando las excepciones</w: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24" type="#_x0000_t75" style="width:18pt;height:15.6pt" o:ole="">
            <v:imagedata r:id="rId16" o:title=""/>
          </v:shape>
          <w:control r:id="rId144" w:name="DefaultOcxName151" w:shapeid="_x0000_i1624"/>
        </w:object>
      </w:r>
    </w:p>
    <w:p w:rsidR="00FA2D15" w:rsidRPr="00FA2D15" w:rsidRDefault="00FA2D15" w:rsidP="00FA2D1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Utilizando </w:t>
      </w:r>
      <w:proofErr w:type="gramStart"/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un</w:t>
      </w:r>
      <w:proofErr w:type="gramEnd"/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 xml:space="preserve"> diagrama de flujo o una máquina de estados en la organización de alto nivel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2D1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2D15" w:rsidRPr="00FA2D15" w:rsidRDefault="00FA2D15" w:rsidP="00FA2D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t>45)</w:t>
      </w:r>
    </w:p>
    <w:p w:rsidR="00FA2D15" w:rsidRPr="00FA2D15" w:rsidRDefault="00FA2D15" w:rsidP="00FA2D1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¿Qué perfil de grabación genera selectores completos? (Seleccione todas las respuestas que correspondan).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27" type="#_x0000_t75" style="width:18pt;height:15.6pt" o:ole="">
            <v:imagedata r:id="rId16" o:title=""/>
          </v:shape>
          <w:control r:id="rId145" w:name="DefaultOcxName152" w:shapeid="_x0000_i1627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2D1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Grabación Basic</w: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30" type="#_x0000_t75" style="width:18pt;height:15.6pt" o:ole="">
            <v:imagedata r:id="rId16" o:title=""/>
          </v:shape>
          <w:control r:id="rId146" w:name="DefaultOcxName153" w:shapeid="_x0000_i1630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2D15">
        <w:rPr>
          <w:rFonts w:ascii="Arial" w:eastAsia="Times New Roman" w:hAnsi="Arial" w:cs="Arial"/>
          <w:sz w:val="21"/>
          <w:szCs w:val="21"/>
        </w:rPr>
        <w:object w:dxaOrig="360" w:dyaOrig="312">
          <v:shape id="_x0000_i1633" type="#_x0000_t75" style="width:18pt;height:15.6pt" o:ole="">
            <v:imagedata r:id="rId16" o:title=""/>
          </v:shape>
          <w:control r:id="rId147" w:name="DefaultOcxName154" w:shapeid="_x0000_i1633"/>
        </w:object>
      </w:r>
    </w:p>
    <w:p w:rsidR="00FA2D15" w:rsidRPr="00FA2D15" w:rsidRDefault="00FA2D15" w:rsidP="00FA2D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4FC8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Grabación Desktop</w:t>
      </w:r>
    </w:p>
    <w:p w:rsidR="00FA2D15" w:rsidRDefault="00FA2D15" w:rsidP="00FA2D15">
      <w:r w:rsidRPr="00FA2D15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7338CC" w:rsidRDefault="007338CC" w:rsidP="00FA2D15">
      <w:pPr>
        <w:rPr>
          <w:b/>
          <w:color w:val="FF0000"/>
        </w:rPr>
      </w:pPr>
      <w:r w:rsidRPr="007338CC">
        <w:rPr>
          <w:b/>
          <w:color w:val="FF0000"/>
        </w:rPr>
        <w:t>60%</w:t>
      </w:r>
    </w:p>
    <w:p w:rsidR="007C3EE7" w:rsidRDefault="007C3EE7" w:rsidP="00FA2D15">
      <w:pPr>
        <w:rPr>
          <w:b/>
          <w:color w:val="FF0000"/>
        </w:rPr>
      </w:pPr>
    </w:p>
    <w:p w:rsidR="007C3EE7" w:rsidRPr="007C3EE7" w:rsidRDefault="007C3EE7" w:rsidP="007C3EE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lastRenderedPageBreak/>
        <w:t xml:space="preserve">Cuál de estas actividades se puede utilizar para extraer texto de </w:t>
      </w:r>
      <w:proofErr w:type="gramStart"/>
      <w:r w:rsidRPr="007C3EE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7C3EE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navegador oculto? (Seleccione todas las respuestas que correspondan).</w:t>
      </w:r>
    </w:p>
    <w:p w:rsidR="007C3EE7" w:rsidRDefault="007C3EE7" w:rsidP="007C3EE7">
      <w:pPr>
        <w:rPr>
          <w:b/>
          <w:color w:val="FF0000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50" type="#_x0000_t75" style="width:18pt;height:15.6pt" o:ole="">
            <v:imagedata r:id="rId12" o:title=""/>
          </v:shape>
          <w:control r:id="rId148" w:name="DefaultOcxName13" w:shapeid="_x0000_i1750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Text</w:t>
      </w: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51" type="#_x0000_t75" style="width:18pt;height:15.6pt" o:ole="">
            <v:imagedata r:id="rId21" o:title=""/>
          </v:shape>
          <w:control r:id="rId149" w:name="DefaultOcxName1" w:shapeid="_x0000_i1751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Full Text</w:t>
      </w: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48" type="#_x0000_t75" style="width:18pt;height:15.6pt" o:ole="">
            <v:imagedata r:id="rId12" o:title=""/>
          </v:shape>
          <w:control r:id="rId150" w:name="DefaultOcxName2" w:shapeid="_x0000_i1748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Visible Text</w:t>
      </w: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47" type="#_x0000_t75" style="width:18pt;height:15.6pt" o:ole="">
            <v:imagedata r:id="rId12" o:title=""/>
          </v:shape>
          <w:control r:id="rId151" w:name="DefaultOcxName310" w:shapeid="_x0000_i1747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Extract Structured Data</w:t>
      </w:r>
      <w:r w:rsidRPr="007C3EE7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7C3EE7" w:rsidRPr="007C3EE7" w:rsidRDefault="007C3EE7" w:rsidP="007C3EE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¿Funcionará una actividad Click con una sesión de navegador </w:t>
      </w:r>
      <w:proofErr w:type="gramStart"/>
      <w:r w:rsidRPr="007C3EE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oculta?</w:t>
      </w:r>
      <w:proofErr w:type="gramEnd"/>
    </w:p>
    <w:p w:rsidR="007C3EE7" w:rsidRDefault="007C3EE7" w:rsidP="007C3EE7">
      <w:pPr>
        <w:rPr>
          <w:b/>
          <w:color w:val="FF0000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63" type="#_x0000_t75" style="width:18pt;height:15.6pt" o:ole="">
            <v:imagedata r:id="rId12" o:title=""/>
          </v:shape>
          <w:control r:id="rId152" w:name="DefaultOcxName18" w:shapeid="_x0000_i1763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si está seleccionada la propiedad SendWindowMessages.</w:t>
      </w: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62" type="#_x0000_t75" style="width:18pt;height:15.6pt" o:ole="">
            <v:imagedata r:id="rId12" o:title=""/>
          </v:shape>
          <w:control r:id="rId153" w:name="DefaultOcxName16" w:shapeid="_x0000_i1762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funcionará con la configuración predeterminada.</w:t>
      </w: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64" type="#_x0000_t75" style="width:18pt;height:15.6pt" o:ole="">
            <v:imagedata r:id="rId21" o:title=""/>
          </v:shape>
          <w:control r:id="rId154" w:name="DefaultOcxName210" w:shapeid="_x0000_i1764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Sí, si está seleccionada la propiedad SimulateType.</w:t>
      </w: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60" type="#_x0000_t75" style="width:18pt;height:15.6pt" o:ole="">
            <v:imagedata r:id="rId12" o:title=""/>
          </v:shape>
          <w:control r:id="rId155" w:name="DefaultOcxName311" w:shapeid="_x0000_i1760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No, no funcionará</w:t>
      </w:r>
      <w:r w:rsidRPr="007C3EE7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7C3EE7" w:rsidRPr="007C3EE7" w:rsidRDefault="007C3EE7" w:rsidP="007C3EE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 secuencia es más adecuada para:</w:t>
      </w:r>
    </w:p>
    <w:p w:rsidR="007C3EE7" w:rsidRDefault="007C3EE7" w:rsidP="007C3E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76" type="#_x0000_t75" style="width:18pt;height:15.6pt" o:ole="">
            <v:imagedata r:id="rId12" o:title=""/>
          </v:shape>
          <w:control r:id="rId156" w:name="DefaultOcxName42" w:shapeid="_x0000_i1776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Fragmentos de automatización que se puedan utilizar en </w:t>
      </w:r>
      <w:proofErr w:type="gramStart"/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proyecto más grande</w:t>
      </w:r>
    </w:p>
    <w:p w:rsidR="007C3EE7" w:rsidRDefault="007C3EE7" w:rsidP="007C3E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75" type="#_x0000_t75" style="width:18pt;height:15.6pt" o:ole="">
            <v:imagedata r:id="rId12" o:title=""/>
          </v:shape>
          <w:control r:id="rId157" w:name="DefaultOcxName155" w:shapeid="_x0000_i1775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Al empezar </w:t>
      </w:r>
      <w:proofErr w:type="gramStart"/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proyecto, como flujo de trabajo principa</w:t>
      </w:r>
    </w:p>
    <w:p w:rsidR="007C3EE7" w:rsidRDefault="007C3EE7" w:rsidP="007C3E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gramStart"/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</w:t>
      </w:r>
      <w:proofErr w:type="gramEnd"/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77" type="#_x0000_t75" style="width:18pt;height:15.6pt" o:ole="">
            <v:imagedata r:id="rId21" o:title=""/>
          </v:shape>
          <w:control r:id="rId158" w:name="DefaultOcxName211" w:shapeid="_x0000_i1777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highlight w:val="green"/>
          <w:bdr w:val="none" w:sz="0" w:space="0" w:color="auto" w:frame="1"/>
        </w:rPr>
        <w:t>Flujos de trabajo breves y sencillos</w:t>
      </w:r>
    </w:p>
    <w:p w:rsidR="007C3EE7" w:rsidRPr="007C3EE7" w:rsidRDefault="007C3EE7" w:rsidP="007C3E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73" type="#_x0000_t75" style="width:18pt;height:15.6pt" o:ole="">
            <v:imagedata r:id="rId12" o:title=""/>
          </v:shape>
          <w:control r:id="rId159" w:name="DefaultOcxName312" w:shapeid="_x0000_i1773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Flujos de trabajo con actividades de toma de decisiones</w:t>
      </w:r>
    </w:p>
    <w:p w:rsidR="007C3EE7" w:rsidRDefault="007C3EE7" w:rsidP="007C3EE7">
      <w:pPr>
        <w:rPr>
          <w:b/>
          <w:color w:val="FF0000"/>
        </w:rPr>
      </w:pPr>
    </w:p>
    <w:p w:rsidR="007C3EE7" w:rsidRDefault="007C3EE7" w:rsidP="007C3EE7">
      <w:pPr>
        <w:rPr>
          <w:b/>
          <w:color w:val="FF0000"/>
        </w:rPr>
      </w:pPr>
    </w:p>
    <w:p w:rsidR="007C3EE7" w:rsidRPr="007C3EE7" w:rsidRDefault="007C3EE7" w:rsidP="007C3EE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Para qué se utiliza la propiedad TimeoutMS? (Seleccione todas las respuestas que correspondan).</w:t>
      </w:r>
    </w:p>
    <w:p w:rsidR="007C3EE7" w:rsidRPr="007C3EE7" w:rsidRDefault="007C3EE7" w:rsidP="007C3EE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86" type="#_x0000_t75" style="width:18pt;height:15.6pt" o:ole="">
            <v:imagedata r:id="rId16" o:title=""/>
          </v:shape>
          <w:control r:id="rId160" w:name="DefaultOcxName43" w:shapeid="_x0000_i1786"/>
        </w:object>
      </w:r>
    </w:p>
    <w:p w:rsidR="007C3EE7" w:rsidRPr="007C3EE7" w:rsidRDefault="007C3EE7" w:rsidP="007C3EE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definir el tiempo </w:t>
      </w:r>
      <w:proofErr w:type="gramStart"/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durante</w:t>
      </w:r>
      <w:proofErr w:type="gramEnd"/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cual el robot </w:t>
      </w:r>
      <w:r w:rsidRPr="007C3EE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ejecutará la actividad</w:t>
      </w:r>
    </w:p>
    <w:p w:rsidR="007C3EE7" w:rsidRPr="007C3EE7" w:rsidRDefault="007C3EE7" w:rsidP="007C3EE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85" type="#_x0000_t75" style="width:18pt;height:15.6pt" o:ole="">
            <v:imagedata r:id="rId16" o:title=""/>
          </v:shape>
          <w:control r:id="rId161" w:name="DefaultOcxName156" w:shapeid="_x0000_i1785"/>
        </w:object>
      </w:r>
    </w:p>
    <w:p w:rsidR="007C3EE7" w:rsidRPr="007C3EE7" w:rsidRDefault="007C3EE7" w:rsidP="007C3EE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Para definir el tiempo de </w:t>
      </w:r>
      <w:r w:rsidRPr="007C3EE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búsqueda </w:t>
      </w:r>
      <w:proofErr w:type="gramStart"/>
      <w:r w:rsidRPr="007C3EE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del</w:t>
      </w:r>
      <w:proofErr w:type="gramEnd"/>
      <w:r w:rsidRPr="007C3EE7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destino de una</w: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actividad</w:t>
      </w:r>
    </w:p>
    <w:p w:rsidR="007C3EE7" w:rsidRPr="007C3EE7" w:rsidRDefault="007C3EE7" w:rsidP="007C3EE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84" type="#_x0000_t75" style="width:18pt;height:15.6pt" o:ole="">
            <v:imagedata r:id="rId16" o:title=""/>
          </v:shape>
          <w:control r:id="rId162" w:name="DefaultOcxName212" w:shapeid="_x0000_i1784"/>
        </w:object>
      </w:r>
    </w:p>
    <w:p w:rsidR="007C3EE7" w:rsidRPr="007C3EE7" w:rsidRDefault="007C3EE7" w:rsidP="007C3E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Para garantizar que el flujo de trabajo continúe aunque falle una actividad</w:t>
      </w:r>
    </w:p>
    <w:p w:rsidR="007C3EE7" w:rsidRDefault="007C3EE7" w:rsidP="007C3EE7">
      <w:pPr>
        <w:rPr>
          <w:b/>
          <w:color w:val="FF0000"/>
        </w:rPr>
      </w:pPr>
      <w:r w:rsidRPr="007C3E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7C3EE7" w:rsidRPr="007C3EE7" w:rsidRDefault="007C3EE7" w:rsidP="007C3EE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Qué actividad permite personalizar el nombre </w:t>
      </w:r>
      <w:proofErr w:type="gramStart"/>
      <w:r w:rsidRPr="007C3EE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7C3EE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remitente para enviar un correo electrónico?</w:t>
      </w:r>
    </w:p>
    <w:p w:rsidR="007C3EE7" w:rsidRDefault="007C3EE7" w:rsidP="007C3EE7">
      <w:pPr>
        <w:rPr>
          <w:b/>
          <w:color w:val="FF0000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95" type="#_x0000_t75" style="width:18pt;height:15.6pt" o:ole="">
            <v:imagedata r:id="rId12" o:title=""/>
          </v:shape>
          <w:control r:id="rId163" w:name="DefaultOcxName44" w:shapeid="_x0000_i1795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Send Exchange Mail Message</w:t>
      </w: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94" type="#_x0000_t75" style="width:18pt;height:15.6pt" o:ole="">
            <v:imagedata r:id="rId12" o:title=""/>
          </v:shape>
          <w:control r:id="rId164" w:name="DefaultOcxName157" w:shapeid="_x0000_i1794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Send SMTP Mail Message</w:t>
      </w: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93" type="#_x0000_t75" style="width:18pt;height:15.6pt" o:ole="">
            <v:imagedata r:id="rId12" o:title=""/>
          </v:shape>
          <w:control r:id="rId165" w:name="DefaultOcxName213" w:shapeid="_x0000_i1793"/>
        </w:object>
      </w: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Send Outlook Mail Message</w:t>
      </w:r>
      <w:r w:rsidRPr="007C3EE7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7C3EE7" w:rsidRPr="007C3EE7" w:rsidRDefault="007C3EE7" w:rsidP="007C3EE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7C3EE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i</w:t>
      </w:r>
      <w:proofErr w:type="gramEnd"/>
      <w:r w:rsidRPr="007C3EE7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extraemos un texto y sabemos que contiene solo dígitos, ¿cómo podemos mejorar la extracción?  (Seleccione todas las respuestas que correspondan).</w:t>
      </w:r>
    </w:p>
    <w:p w:rsidR="007C3EE7" w:rsidRPr="007C3EE7" w:rsidRDefault="007C3EE7" w:rsidP="007C3EE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C3EE7">
        <w:rPr>
          <w:rFonts w:ascii="Arial" w:eastAsia="Times New Roman" w:hAnsi="Arial" w:cs="Arial"/>
          <w:sz w:val="21"/>
          <w:szCs w:val="21"/>
        </w:rPr>
        <w:object w:dxaOrig="360" w:dyaOrig="312">
          <v:shape id="_x0000_i1798" type="#_x0000_t75" style="width:18pt;height:15.6pt" o:ole="">
            <v:imagedata r:id="rId16" o:title=""/>
          </v:shape>
          <w:control r:id="rId166" w:name="DefaultOcxName45" w:shapeid="_x0000_i1798"/>
        </w:object>
      </w:r>
    </w:p>
    <w:p w:rsidR="007C3EE7" w:rsidRPr="007C3EE7" w:rsidRDefault="007C3EE7" w:rsidP="007C3E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C3EE7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 Microsoft OCR con una escala de 3</w:t>
      </w:r>
    </w:p>
    <w:p w:rsidR="007C3EE7" w:rsidRDefault="007C3EE7" w:rsidP="007C3EE7">
      <w:pPr>
        <w:rPr>
          <w:b/>
          <w:color w:val="FF0000"/>
        </w:rPr>
      </w:pPr>
      <w:r w:rsidRPr="007C3E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CE45F6" w:rsidRPr="00CE45F6" w:rsidRDefault="00CE45F6" w:rsidP="00CE45F6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¿Qué tipo de flujo de trabajo debemos crear para definir reglas de negocios? (Seleccione todas las respuestas que correspondan).</w: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07" type="#_x0000_t75" style="width:18pt;height:15.6pt" o:ole="">
            <v:imagedata r:id="rId16" o:title=""/>
          </v:shape>
          <w:control r:id="rId167" w:name="DefaultOcxName46" w:shapeid="_x0000_i1807"/>
        </w:objec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Máquina de estados</w: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06" type="#_x0000_t75" style="width:18pt;height:15.6pt" o:ole="">
            <v:imagedata r:id="rId16" o:title=""/>
          </v:shape>
          <w:control r:id="rId168" w:name="DefaultOcxName158" w:shapeid="_x0000_i1806"/>
        </w:objec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>Secuencia</w: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05" type="#_x0000_t75" style="width:18pt;height:15.6pt" o:ole="">
            <v:imagedata r:id="rId16" o:title=""/>
          </v:shape>
          <w:control r:id="rId169" w:name="DefaultOcxName214" w:shapeid="_x0000_i1805"/>
        </w:object>
      </w:r>
    </w:p>
    <w:p w:rsidR="00CE45F6" w:rsidRPr="00CE45F6" w:rsidRDefault="00CE45F6" w:rsidP="00CE45F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Diagrama de flujo</w:t>
      </w:r>
    </w:p>
    <w:p w:rsidR="00CE45F6" w:rsidRDefault="00CE45F6" w:rsidP="00CE45F6">
      <w:pPr>
        <w:rPr>
          <w:b/>
          <w:color w:val="FF0000"/>
        </w:rPr>
      </w:pPr>
      <w:r w:rsidRPr="00CE45F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br/>
      </w:r>
    </w:p>
    <w:p w:rsidR="00CE45F6" w:rsidRDefault="00CE45F6" w:rsidP="00CE45F6">
      <w:pPr>
        <w:rPr>
          <w:b/>
          <w:color w:val="FF0000"/>
        </w:rPr>
      </w:pPr>
    </w:p>
    <w:p w:rsidR="00CE45F6" w:rsidRPr="00CE45F6" w:rsidRDefault="00CE45F6" w:rsidP="00CE45F6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Qué actividades se pueden utilizar para interaccionar con aplicaciones en </w:t>
      </w:r>
      <w:proofErr w:type="gramStart"/>
      <w:r w:rsidRPr="00CE45F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CE45F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entorno Citrix?</w:t>
      </w:r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TODAS</w:t>
      </w:r>
    </w:p>
    <w:p w:rsidR="00CE45F6" w:rsidRPr="00CE45F6" w:rsidRDefault="00CE45F6" w:rsidP="00CE45F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19" type="#_x0000_t75" style="width:18pt;height:15.6pt" o:ole="">
            <v:imagedata r:id="rId12" o:title=""/>
          </v:shape>
          <w:control r:id="rId170" w:name="DefaultOcxName48" w:shapeid="_x0000_i1819"/>
        </w:object>
      </w: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OCR Text</w:t>
      </w: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18" type="#_x0000_t75" style="width:18pt;height:15.6pt" o:ole="">
            <v:imagedata r:id="rId12" o:title=""/>
          </v:shape>
          <w:control r:id="rId171" w:name="DefaultOcxName159" w:shapeid="_x0000_i1818"/>
        </w:object>
      </w: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Image</w:t>
      </w: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17" type="#_x0000_t75" style="width:18pt;height:15.6pt" o:ole="">
            <v:imagedata r:id="rId12" o:title=""/>
          </v:shape>
          <w:control r:id="rId172" w:name="DefaultOcxName215" w:shapeid="_x0000_i1817"/>
        </w:object>
      </w: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Text</w:t>
      </w: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16" type="#_x0000_t75" style="width:18pt;height:15.6pt" o:ole="">
            <v:imagedata r:id="rId12" o:title=""/>
          </v:shape>
          <w:control r:id="rId173" w:name="DefaultOcxName313" w:shapeid="_x0000_i1816"/>
        </w:object>
      </w: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Type into</w:t>
      </w:r>
    </w:p>
    <w:p w:rsidR="00CE45F6" w:rsidRDefault="00CE45F6" w:rsidP="00CE45F6">
      <w:pPr>
        <w:rPr>
          <w:b/>
          <w:color w:val="FF0000"/>
        </w:rPr>
      </w:pPr>
    </w:p>
    <w:p w:rsidR="00CE45F6" w:rsidRPr="00CE45F6" w:rsidRDefault="00CE45F6" w:rsidP="00CE45F6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Cómo se ajusta </w:t>
      </w:r>
      <w:proofErr w:type="gramStart"/>
      <w:r w:rsidRPr="00CE45F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CE45F6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Selector? (Seleccione todas las respuestas que correspondan).</w: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28" type="#_x0000_t75" style="width:18pt;height:15.6pt" o:ole="">
            <v:imagedata r:id="rId16" o:title=""/>
          </v:shape>
          <w:control r:id="rId174" w:name="DefaultOcxName54" w:shapeid="_x0000_i1828"/>
        </w:objec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Sustituyendo las partes de los atributos variables con </w:t>
      </w:r>
      <w:proofErr w:type="gramStart"/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*</w: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27" type="#_x0000_t75" style="width:18pt;height:15.6pt" o:ole="">
            <v:imagedata r:id="rId16" o:title=""/>
          </v:shape>
          <w:control r:id="rId175" w:name="DefaultOcxName160" w:shapeid="_x0000_i1827"/>
        </w:objec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Verificando que tenga </w:t>
      </w:r>
      <w:proofErr w:type="gramStart"/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atributo idx</w: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26" type="#_x0000_t75" style="width:18pt;height:15.6pt" o:ole="">
            <v:imagedata r:id="rId16" o:title=""/>
          </v:shape>
          <w:control r:id="rId176" w:name="DefaultOcxName216" w:shapeid="_x0000_i1826"/>
        </w:object>
      </w:r>
    </w:p>
    <w:p w:rsidR="00CE45F6" w:rsidRPr="00CE45F6" w:rsidRDefault="00CE45F6" w:rsidP="00CE45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Añadiendo todos los elementos primarios</w:t>
      </w:r>
    </w:p>
    <w:p w:rsidR="00CE45F6" w:rsidRPr="00CE45F6" w:rsidRDefault="00CE45F6" w:rsidP="00CE45F6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1"/>
          <w:szCs w:val="21"/>
        </w:rPr>
      </w:pPr>
      <w:r w:rsidRPr="00CE45F6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CE45F6"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 xml:space="preserve">Cómo se inicia otro flujo de trabajo desde dentro </w:t>
      </w:r>
      <w:proofErr w:type="gramStart"/>
      <w:r w:rsidRPr="00CE45F6"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>del</w:t>
      </w:r>
      <w:proofErr w:type="gramEnd"/>
      <w:r w:rsidRPr="00CE45F6"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 xml:space="preserve"> actual?</w: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37" type="#_x0000_t75" style="width:18pt;height:15.6pt" o:ole="">
            <v:imagedata r:id="rId16" o:title=""/>
          </v:shape>
          <w:control r:id="rId177" w:name="DefaultOcxName55" w:shapeid="_x0000_i1837"/>
        </w:objec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 la actividad Invoke Method.</w: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36" type="#_x0000_t75" style="width:18pt;height:15.6pt" o:ole="">
            <v:imagedata r:id="rId16" o:title=""/>
          </v:shape>
          <w:control r:id="rId178" w:name="DefaultOcxName161" w:shapeid="_x0000_i1836"/>
        </w:objec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 la actividad Invoke Workflow File.</w:t>
      </w:r>
    </w:p>
    <w:p w:rsidR="00CE45F6" w:rsidRPr="00CE45F6" w:rsidRDefault="00CE45F6" w:rsidP="00CE45F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E45F6">
        <w:rPr>
          <w:rFonts w:ascii="Arial" w:eastAsia="Times New Roman" w:hAnsi="Arial" w:cs="Arial"/>
          <w:sz w:val="21"/>
          <w:szCs w:val="21"/>
        </w:rPr>
        <w:object w:dxaOrig="360" w:dyaOrig="312">
          <v:shape id="_x0000_i1835" type="#_x0000_t75" style="width:18pt;height:15.6pt" o:ole="">
            <v:imagedata r:id="rId16" o:title=""/>
          </v:shape>
          <w:control r:id="rId179" w:name="DefaultOcxName217" w:shapeid="_x0000_i1835"/>
        </w:object>
      </w:r>
    </w:p>
    <w:p w:rsidR="00CE45F6" w:rsidRPr="00CE45F6" w:rsidRDefault="00CE45F6" w:rsidP="00CE45F6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E45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 la actividad Open Application.</w:t>
      </w:r>
    </w:p>
    <w:p w:rsidR="00CE45F6" w:rsidRPr="007338CC" w:rsidRDefault="00CE45F6" w:rsidP="00CE45F6">
      <w:pPr>
        <w:rPr>
          <w:b/>
          <w:color w:val="FF0000"/>
        </w:rPr>
      </w:pPr>
      <w:r w:rsidRPr="00CE45F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br/>
      </w:r>
      <w:bookmarkStart w:id="0" w:name="_GoBack"/>
      <w:bookmarkEnd w:id="0"/>
    </w:p>
    <w:sectPr w:rsidR="00CE45F6" w:rsidRPr="007338CC" w:rsidSect="00963F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15"/>
    <w:rsid w:val="000332FA"/>
    <w:rsid w:val="003457BF"/>
    <w:rsid w:val="004E6756"/>
    <w:rsid w:val="00694FC8"/>
    <w:rsid w:val="007338CC"/>
    <w:rsid w:val="007C3EE7"/>
    <w:rsid w:val="00963F6E"/>
    <w:rsid w:val="009C13E9"/>
    <w:rsid w:val="00C81542"/>
    <w:rsid w:val="00CE45F6"/>
    <w:rsid w:val="00EF3DC0"/>
    <w:rsid w:val="00F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  <w14:docId w14:val="159EFB3E"/>
  <w15:chartTrackingRefBased/>
  <w15:docId w15:val="{25502D57-0B3B-491F-AD18-26BFD99A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2D1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2D1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2D1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2D15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3EE7"/>
    <w:rPr>
      <w:i/>
      <w:iCs/>
    </w:rPr>
  </w:style>
  <w:style w:type="character" w:customStyle="1" w:styleId="mdl-checkboxlabel">
    <w:name w:val="mdl-checkbox__label"/>
    <w:basedOn w:val="DefaultParagraphFont"/>
    <w:rsid w:val="007C3EE7"/>
  </w:style>
  <w:style w:type="character" w:styleId="Strong">
    <w:name w:val="Strong"/>
    <w:basedOn w:val="DefaultParagraphFont"/>
    <w:uiPriority w:val="22"/>
    <w:qFormat/>
    <w:rsid w:val="007C3EE7"/>
    <w:rPr>
      <w:b/>
      <w:bCs/>
    </w:rPr>
  </w:style>
  <w:style w:type="character" w:customStyle="1" w:styleId="mdl-radiolabel">
    <w:name w:val="mdl-radio__label"/>
    <w:basedOn w:val="DefaultParagraphFont"/>
    <w:rsid w:val="007C3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21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3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39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6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58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4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334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9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058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88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0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9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28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2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50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08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471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8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2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5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47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61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4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9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79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515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8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10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94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6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01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6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769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49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23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5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005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9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944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0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51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7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831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62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540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4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8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647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1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36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5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4012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7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262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8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04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68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8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705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18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175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9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45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1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761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3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283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5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90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00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45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4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41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4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9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32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6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93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68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01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271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6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5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0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909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8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53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75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5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348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312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69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8984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62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8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343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6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170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0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984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7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295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106.xml"/><Relationship Id="rId21" Type="http://schemas.openxmlformats.org/officeDocument/2006/relationships/image" Target="media/image6.wmf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2.xml"/><Relationship Id="rId138" Type="http://schemas.openxmlformats.org/officeDocument/2006/relationships/control" Target="activeX/activeX127.xml"/><Relationship Id="rId154" Type="http://schemas.openxmlformats.org/officeDocument/2006/relationships/control" Target="activeX/activeX143.xml"/><Relationship Id="rId159" Type="http://schemas.openxmlformats.org/officeDocument/2006/relationships/control" Target="activeX/activeX148.xml"/><Relationship Id="rId175" Type="http://schemas.openxmlformats.org/officeDocument/2006/relationships/control" Target="activeX/activeX164.xml"/><Relationship Id="rId170" Type="http://schemas.openxmlformats.org/officeDocument/2006/relationships/control" Target="activeX/activeX159.xml"/><Relationship Id="rId16" Type="http://schemas.openxmlformats.org/officeDocument/2006/relationships/image" Target="media/image5.wmf"/><Relationship Id="rId107" Type="http://schemas.openxmlformats.org/officeDocument/2006/relationships/control" Target="activeX/activeX96.xml"/><Relationship Id="rId11" Type="http://schemas.openxmlformats.org/officeDocument/2006/relationships/image" Target="media/image3.png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2.xml"/><Relationship Id="rId128" Type="http://schemas.openxmlformats.org/officeDocument/2006/relationships/control" Target="activeX/activeX117.xml"/><Relationship Id="rId144" Type="http://schemas.openxmlformats.org/officeDocument/2006/relationships/control" Target="activeX/activeX133.xml"/><Relationship Id="rId149" Type="http://schemas.openxmlformats.org/officeDocument/2006/relationships/control" Target="activeX/activeX138.xml"/><Relationship Id="rId5" Type="http://schemas.openxmlformats.org/officeDocument/2006/relationships/control" Target="activeX/activeX1.xml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9.xml"/><Relationship Id="rId165" Type="http://schemas.openxmlformats.org/officeDocument/2006/relationships/control" Target="activeX/activeX154.xml"/><Relationship Id="rId181" Type="http://schemas.openxmlformats.org/officeDocument/2006/relationships/theme" Target="theme/theme1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2.xml"/><Relationship Id="rId118" Type="http://schemas.openxmlformats.org/officeDocument/2006/relationships/control" Target="activeX/activeX107.xml"/><Relationship Id="rId134" Type="http://schemas.openxmlformats.org/officeDocument/2006/relationships/control" Target="activeX/activeX123.xml"/><Relationship Id="rId139" Type="http://schemas.openxmlformats.org/officeDocument/2006/relationships/control" Target="activeX/activeX128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9.xml"/><Relationship Id="rId155" Type="http://schemas.openxmlformats.org/officeDocument/2006/relationships/control" Target="activeX/activeX144.xml"/><Relationship Id="rId171" Type="http://schemas.openxmlformats.org/officeDocument/2006/relationships/control" Target="activeX/activeX160.xml"/><Relationship Id="rId176" Type="http://schemas.openxmlformats.org/officeDocument/2006/relationships/control" Target="activeX/activeX165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08" Type="http://schemas.openxmlformats.org/officeDocument/2006/relationships/control" Target="activeX/activeX97.xml"/><Relationship Id="rId124" Type="http://schemas.openxmlformats.org/officeDocument/2006/relationships/control" Target="activeX/activeX113.xml"/><Relationship Id="rId129" Type="http://schemas.openxmlformats.org/officeDocument/2006/relationships/control" Target="activeX/activeX118.xml"/><Relationship Id="rId54" Type="http://schemas.openxmlformats.org/officeDocument/2006/relationships/control" Target="activeX/activeX43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9.xml"/><Relationship Id="rId145" Type="http://schemas.openxmlformats.org/officeDocument/2006/relationships/control" Target="activeX/activeX134.xml"/><Relationship Id="rId161" Type="http://schemas.openxmlformats.org/officeDocument/2006/relationships/control" Target="activeX/activeX150.xml"/><Relationship Id="rId166" Type="http://schemas.openxmlformats.org/officeDocument/2006/relationships/control" Target="activeX/activeX15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image" Target="media/image8.wmf"/><Relationship Id="rId49" Type="http://schemas.openxmlformats.org/officeDocument/2006/relationships/control" Target="activeX/activeX38.xml"/><Relationship Id="rId114" Type="http://schemas.openxmlformats.org/officeDocument/2006/relationships/control" Target="activeX/activeX103.xml"/><Relationship Id="rId119" Type="http://schemas.openxmlformats.org/officeDocument/2006/relationships/control" Target="activeX/activeX108.xml"/><Relationship Id="rId44" Type="http://schemas.openxmlformats.org/officeDocument/2006/relationships/control" Target="activeX/activeX33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9.xml"/><Relationship Id="rId135" Type="http://schemas.openxmlformats.org/officeDocument/2006/relationships/control" Target="activeX/activeX124.xml"/><Relationship Id="rId151" Type="http://schemas.openxmlformats.org/officeDocument/2006/relationships/control" Target="activeX/activeX140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72" Type="http://schemas.openxmlformats.org/officeDocument/2006/relationships/control" Target="activeX/activeX161.xml"/><Relationship Id="rId180" Type="http://schemas.openxmlformats.org/officeDocument/2006/relationships/fontTable" Target="fontTable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8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04" Type="http://schemas.openxmlformats.org/officeDocument/2006/relationships/control" Target="activeX/activeX93.xml"/><Relationship Id="rId120" Type="http://schemas.openxmlformats.org/officeDocument/2006/relationships/control" Target="activeX/activeX109.xml"/><Relationship Id="rId125" Type="http://schemas.openxmlformats.org/officeDocument/2006/relationships/control" Target="activeX/activeX114.xml"/><Relationship Id="rId141" Type="http://schemas.openxmlformats.org/officeDocument/2006/relationships/control" Target="activeX/activeX130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6.xml"/><Relationship Id="rId7" Type="http://schemas.openxmlformats.org/officeDocument/2006/relationships/control" Target="activeX/activeX2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162" Type="http://schemas.openxmlformats.org/officeDocument/2006/relationships/control" Target="activeX/activeX151.xml"/><Relationship Id="rId2" Type="http://schemas.openxmlformats.org/officeDocument/2006/relationships/settings" Target="setting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5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115" Type="http://schemas.openxmlformats.org/officeDocument/2006/relationships/control" Target="activeX/activeX104.xml"/><Relationship Id="rId131" Type="http://schemas.openxmlformats.org/officeDocument/2006/relationships/control" Target="activeX/activeX120.xml"/><Relationship Id="rId136" Type="http://schemas.openxmlformats.org/officeDocument/2006/relationships/control" Target="activeX/activeX125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7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41.xml"/><Relationship Id="rId173" Type="http://schemas.openxmlformats.org/officeDocument/2006/relationships/control" Target="activeX/activeX162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7.xml"/><Relationship Id="rId8" Type="http://schemas.openxmlformats.org/officeDocument/2006/relationships/control" Target="activeX/activeX3.xm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31.xml"/><Relationship Id="rId163" Type="http://schemas.openxmlformats.org/officeDocument/2006/relationships/control" Target="activeX/activeX152.xml"/><Relationship Id="rId3" Type="http://schemas.openxmlformats.org/officeDocument/2006/relationships/webSettings" Target="webSettings.xml"/><Relationship Id="rId25" Type="http://schemas.openxmlformats.org/officeDocument/2006/relationships/image" Target="media/image7.wmf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7.xml"/><Relationship Id="rId20" Type="http://schemas.openxmlformats.org/officeDocument/2006/relationships/control" Target="activeX/activeX12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1.xml"/><Relationship Id="rId153" Type="http://schemas.openxmlformats.org/officeDocument/2006/relationships/control" Target="activeX/activeX142.xml"/><Relationship Id="rId174" Type="http://schemas.openxmlformats.org/officeDocument/2006/relationships/control" Target="activeX/activeX163.xml"/><Relationship Id="rId179" Type="http://schemas.openxmlformats.org/officeDocument/2006/relationships/control" Target="activeX/activeX168.xml"/><Relationship Id="rId15" Type="http://schemas.openxmlformats.org/officeDocument/2006/relationships/control" Target="activeX/activeX8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6.xml"/><Relationship Id="rId10" Type="http://schemas.openxmlformats.org/officeDocument/2006/relationships/control" Target="activeX/activeX5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32.xml"/><Relationship Id="rId148" Type="http://schemas.openxmlformats.org/officeDocument/2006/relationships/control" Target="activeX/activeX137.xml"/><Relationship Id="rId164" Type="http://schemas.openxmlformats.org/officeDocument/2006/relationships/control" Target="activeX/activeX153.xml"/><Relationship Id="rId169" Type="http://schemas.openxmlformats.org/officeDocument/2006/relationships/control" Target="activeX/activeX1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2018-12-13T17:13:00Z</dcterms:created>
  <dcterms:modified xsi:type="dcterms:W3CDTF">2018-12-13T22:08:00Z</dcterms:modified>
</cp:coreProperties>
</file>