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58C" w:rsidRDefault="007C058C" w:rsidP="007C058C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2855"/>
          <w:sz w:val="42"/>
          <w:szCs w:val="42"/>
        </w:rPr>
      </w:pPr>
      <w:r>
        <w:rPr>
          <w:rFonts w:ascii="Arial" w:eastAsia="Times New Roman" w:hAnsi="Arial" w:cs="Arial"/>
          <w:noProof/>
          <w:color w:val="002855"/>
          <w:sz w:val="42"/>
          <w:szCs w:val="42"/>
        </w:rPr>
        <w:drawing>
          <wp:inline distT="0" distB="0" distL="0" distR="0">
            <wp:extent cx="2505075" cy="337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58C" w:rsidRDefault="007C058C" w:rsidP="007C058C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2855"/>
          <w:sz w:val="42"/>
          <w:szCs w:val="42"/>
        </w:rPr>
      </w:pPr>
    </w:p>
    <w:p w:rsidR="007C058C" w:rsidRDefault="007C058C" w:rsidP="007C058C">
      <w:pPr>
        <w:pStyle w:val="NormalWeb"/>
        <w:shd w:val="clear" w:color="auto" w:fill="FFFFFF"/>
        <w:spacing w:before="75" w:beforeAutospacing="0" w:after="450" w:afterAutospacing="0" w:line="480" w:lineRule="atLeast"/>
        <w:rPr>
          <w:rFonts w:ascii="Arial" w:hAnsi="Arial" w:cs="Arial"/>
          <w:color w:val="131D40"/>
          <w:sz w:val="30"/>
          <w:szCs w:val="30"/>
        </w:rPr>
      </w:pPr>
      <w:r>
        <w:rPr>
          <w:rFonts w:ascii="Arial" w:hAnsi="Arial" w:cs="Arial"/>
          <w:color w:val="131D40"/>
          <w:sz w:val="30"/>
          <w:szCs w:val="30"/>
        </w:rPr>
        <w:t>When using an </w:t>
      </w:r>
      <w:r w:rsidRPr="007C058C">
        <w:rPr>
          <w:rStyle w:val="Emphasis"/>
          <w:rFonts w:ascii="Arial" w:hAnsi="Arial" w:cs="Arial"/>
          <w:color w:val="131D40"/>
          <w:sz w:val="30"/>
          <w:szCs w:val="30"/>
          <w:highlight w:val="yellow"/>
        </w:rPr>
        <w:t>Execute query</w:t>
      </w:r>
      <w:r>
        <w:rPr>
          <w:rFonts w:ascii="Arial" w:hAnsi="Arial" w:cs="Arial"/>
          <w:color w:val="131D40"/>
          <w:sz w:val="30"/>
          <w:szCs w:val="30"/>
        </w:rPr>
        <w:t> activity</w:t>
      </w:r>
      <w:r>
        <w:rPr>
          <w:rFonts w:ascii="Arial" w:hAnsi="Arial" w:cs="Arial"/>
          <w:noProof/>
          <w:color w:val="131D40"/>
          <w:sz w:val="30"/>
          <w:szCs w:val="30"/>
        </w:rPr>
        <w:drawing>
          <wp:inline distT="0" distB="0" distL="0" distR="0">
            <wp:extent cx="6839858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593" cy="221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58C" w:rsidRDefault="007C058C" w:rsidP="007C058C">
      <w:pPr>
        <w:pStyle w:val="NormalWeb"/>
        <w:shd w:val="clear" w:color="auto" w:fill="FFFFFF"/>
        <w:spacing w:before="75" w:beforeAutospacing="0" w:after="450" w:afterAutospacing="0" w:line="480" w:lineRule="atLeast"/>
        <w:rPr>
          <w:rFonts w:ascii="Arial" w:hAnsi="Arial" w:cs="Arial"/>
          <w:color w:val="131D40"/>
          <w:sz w:val="30"/>
          <w:szCs w:val="30"/>
        </w:rPr>
      </w:pPr>
      <w:r>
        <w:rPr>
          <w:rFonts w:ascii="Arial" w:hAnsi="Arial" w:cs="Arial"/>
          <w:color w:val="131D40"/>
          <w:sz w:val="30"/>
          <w:szCs w:val="30"/>
        </w:rPr>
        <w:t>1. </w:t>
      </w:r>
      <w:proofErr w:type="spellStart"/>
      <w:r>
        <w:rPr>
          <w:rStyle w:val="Emphasis"/>
          <w:rFonts w:ascii="Arial" w:hAnsi="Arial" w:cs="Arial"/>
          <w:color w:val="131D40"/>
          <w:sz w:val="30"/>
          <w:szCs w:val="30"/>
        </w:rPr>
        <w:t>ExistingDbConnection</w:t>
      </w:r>
      <w:proofErr w:type="spellEnd"/>
      <w:r>
        <w:rPr>
          <w:rFonts w:ascii="Arial" w:hAnsi="Arial" w:cs="Arial"/>
          <w:color w:val="131D40"/>
          <w:sz w:val="30"/>
          <w:szCs w:val="30"/>
        </w:rPr>
        <w:t>: use the output from Connect activity.</w:t>
      </w:r>
    </w:p>
    <w:p w:rsidR="007C058C" w:rsidRDefault="007C058C" w:rsidP="007C058C">
      <w:pPr>
        <w:pStyle w:val="NormalWeb"/>
        <w:shd w:val="clear" w:color="auto" w:fill="FFFFFF"/>
        <w:spacing w:before="75" w:beforeAutospacing="0" w:after="450" w:afterAutospacing="0" w:line="480" w:lineRule="atLeast"/>
        <w:rPr>
          <w:rFonts w:ascii="Arial" w:hAnsi="Arial" w:cs="Arial"/>
          <w:color w:val="131D40"/>
          <w:sz w:val="30"/>
          <w:szCs w:val="30"/>
        </w:rPr>
      </w:pPr>
      <w:r>
        <w:rPr>
          <w:rFonts w:ascii="Arial" w:hAnsi="Arial" w:cs="Arial"/>
          <w:color w:val="131D40"/>
          <w:sz w:val="30"/>
          <w:szCs w:val="30"/>
        </w:rPr>
        <w:t>2. </w:t>
      </w:r>
      <w:r>
        <w:rPr>
          <w:rStyle w:val="Emphasis"/>
          <w:rFonts w:ascii="Arial" w:hAnsi="Arial" w:cs="Arial"/>
          <w:color w:val="131D40"/>
          <w:sz w:val="30"/>
          <w:szCs w:val="30"/>
        </w:rPr>
        <w:t>SQL</w:t>
      </w:r>
      <w:r>
        <w:rPr>
          <w:rFonts w:ascii="Arial" w:hAnsi="Arial" w:cs="Arial"/>
          <w:color w:val="131D40"/>
          <w:sz w:val="30"/>
          <w:szCs w:val="30"/>
        </w:rPr>
        <w:t xml:space="preserve">: Write the </w:t>
      </w:r>
      <w:proofErr w:type="spellStart"/>
      <w:r>
        <w:rPr>
          <w:rFonts w:ascii="Arial" w:hAnsi="Arial" w:cs="Arial"/>
          <w:color w:val="131D40"/>
          <w:sz w:val="30"/>
          <w:szCs w:val="30"/>
        </w:rPr>
        <w:t>Sql</w:t>
      </w:r>
      <w:proofErr w:type="spellEnd"/>
      <w:r>
        <w:rPr>
          <w:rFonts w:ascii="Arial" w:hAnsi="Arial" w:cs="Arial"/>
          <w:color w:val="131D40"/>
          <w:sz w:val="30"/>
          <w:szCs w:val="30"/>
        </w:rPr>
        <w:t xml:space="preserve"> query between inverted commas as a string.</w:t>
      </w:r>
    </w:p>
    <w:p w:rsidR="007C058C" w:rsidRPr="007C058C" w:rsidRDefault="007C058C" w:rsidP="007C058C">
      <w:pPr>
        <w:pStyle w:val="NormalWeb"/>
        <w:shd w:val="clear" w:color="auto" w:fill="FFFFFF"/>
        <w:spacing w:before="75" w:beforeAutospacing="0" w:after="450" w:afterAutospacing="0" w:line="480" w:lineRule="atLeast"/>
        <w:rPr>
          <w:rFonts w:ascii="Arial" w:hAnsi="Arial" w:cs="Arial"/>
          <w:color w:val="131D40"/>
          <w:sz w:val="30"/>
          <w:szCs w:val="30"/>
        </w:rPr>
      </w:pPr>
      <w:r>
        <w:rPr>
          <w:rFonts w:ascii="Arial" w:hAnsi="Arial" w:cs="Arial"/>
          <w:color w:val="131D40"/>
          <w:sz w:val="30"/>
          <w:szCs w:val="30"/>
        </w:rPr>
        <w:t>3. </w:t>
      </w:r>
      <w:r>
        <w:rPr>
          <w:rStyle w:val="Emphasis"/>
          <w:rFonts w:ascii="Arial" w:hAnsi="Arial" w:cs="Arial"/>
          <w:color w:val="131D40"/>
          <w:sz w:val="30"/>
          <w:szCs w:val="30"/>
        </w:rPr>
        <w:t xml:space="preserve">Right click on </w:t>
      </w:r>
      <w:proofErr w:type="spellStart"/>
      <w:r>
        <w:rPr>
          <w:rStyle w:val="Emphasis"/>
          <w:rFonts w:ascii="Arial" w:hAnsi="Arial" w:cs="Arial"/>
          <w:color w:val="131D40"/>
          <w:sz w:val="30"/>
          <w:szCs w:val="30"/>
        </w:rPr>
        <w:t>DataTable</w:t>
      </w:r>
      <w:proofErr w:type="spellEnd"/>
      <w:r>
        <w:rPr>
          <w:rStyle w:val="Emphasis"/>
          <w:rFonts w:ascii="Arial" w:hAnsi="Arial" w:cs="Arial"/>
          <w:color w:val="131D40"/>
          <w:sz w:val="30"/>
          <w:szCs w:val="30"/>
        </w:rPr>
        <w:t xml:space="preserve"> field</w:t>
      </w:r>
      <w:r>
        <w:rPr>
          <w:rFonts w:ascii="Arial" w:hAnsi="Arial" w:cs="Arial"/>
          <w:color w:val="131D40"/>
          <w:sz w:val="30"/>
          <w:szCs w:val="30"/>
        </w:rPr>
        <w:t> , </w:t>
      </w:r>
      <w:r>
        <w:rPr>
          <w:rStyle w:val="Emphasis"/>
          <w:rFonts w:ascii="Arial" w:hAnsi="Arial" w:cs="Arial"/>
          <w:color w:val="131D40"/>
          <w:sz w:val="30"/>
          <w:szCs w:val="30"/>
        </w:rPr>
        <w:t>Create Variable</w:t>
      </w:r>
      <w:r>
        <w:rPr>
          <w:rFonts w:ascii="Arial" w:hAnsi="Arial" w:cs="Arial"/>
          <w:color w:val="131D40"/>
          <w:sz w:val="30"/>
          <w:szCs w:val="30"/>
        </w:rPr>
        <w:t xml:space="preserve"> and give a name to your </w:t>
      </w:r>
      <w:proofErr w:type="spellStart"/>
      <w:r>
        <w:rPr>
          <w:rFonts w:ascii="Arial" w:hAnsi="Arial" w:cs="Arial"/>
          <w:color w:val="131D40"/>
          <w:sz w:val="30"/>
          <w:szCs w:val="30"/>
        </w:rPr>
        <w:t>datatable</w:t>
      </w:r>
      <w:proofErr w:type="spellEnd"/>
      <w:r>
        <w:rPr>
          <w:rFonts w:ascii="Arial" w:hAnsi="Arial" w:cs="Arial"/>
          <w:color w:val="131D40"/>
          <w:sz w:val="30"/>
          <w:szCs w:val="30"/>
        </w:rPr>
        <w:t>.</w:t>
      </w:r>
      <w:bookmarkStart w:id="0" w:name="_GoBack"/>
      <w:bookmarkEnd w:id="0"/>
    </w:p>
    <w:p w:rsidR="00D33E47" w:rsidRDefault="00D33E47"/>
    <w:sectPr w:rsidR="00D33E47" w:rsidSect="007C05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8C"/>
    <w:rsid w:val="007C058C"/>
    <w:rsid w:val="00D3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0CF1"/>
  <w15:chartTrackingRefBased/>
  <w15:docId w15:val="{B274D9AC-20F2-41BD-B22E-31425D8D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05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05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C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C05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2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>Convergys Corporation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2018-12-24T07:53:00Z</dcterms:created>
  <dcterms:modified xsi:type="dcterms:W3CDTF">2018-12-24T08:02:00Z</dcterms:modified>
</cp:coreProperties>
</file>