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WHEN EMAIL BUTTON SEND CLICKED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 // ADD A CALL FROM LOAD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AddEmailSendEvent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344F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the new email window</w:t>
      </w: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, OUTLOOK IS ALREADY OPENED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NameProperty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"Untitled - Message (HTML) "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RootElement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Children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       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EmailWinConditio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344F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the Send Button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endEmail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NameProperty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"Send"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end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Descendants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endEmail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end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GetSupportedPatterns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(p =&gt; </w:t>
      </w:r>
      <w:proofErr w:type="spellStart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Equals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Pattern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)))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AddAutomationEventHandler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InvokedEvent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sendButton</w:t>
      </w:r>
      <w:proofErr w:type="spellEnd"/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handler);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handler(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sender,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AutomationEventArgs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   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MessageBox.Show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"Invoke event </w:t>
      </w:r>
      <w:proofErr w:type="spellStart"/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occured</w:t>
      </w:r>
      <w:proofErr w:type="spellEnd"/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37B5F" w:rsidRDefault="00E37B5F"/>
    <w:p w:rsidR="00F344F4" w:rsidRDefault="00F344F4"/>
    <w:p w:rsidR="00F344F4" w:rsidRDefault="00F344F4" w:rsidP="00926C0B">
      <w:r>
        <w:t>Start WinWord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SendButtonInvoke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processes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GetProcessesByName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"WINWORD"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aeOutLook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item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processes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aeOutLook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FromHandle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MainWindowHandle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aeOutLook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FindFirst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Descendants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PropertyCondition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NameProperty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"Send"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"Add button instance not found"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else</w:t>
      </w:r>
      <w:proofErr w:type="gramEnd"/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AutomationPropertyChangedEventHandler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ButtonEvent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AutomationPropertyChangedEventHandler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ButtonChecked_EventHandler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//Attaching the </w:t>
      </w:r>
      <w:proofErr w:type="spell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EventHandler</w:t>
      </w:r>
      <w:proofErr w:type="spellEnd"/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AddAutomationEventHandler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InvokePattern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InvokedEvent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proofErr w:type="gramEnd"/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AutomationEventHandler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926C0B">
        <w:rPr>
          <w:rStyle w:val="typ"/>
          <w:rFonts w:ascii="Consolas" w:hAnsi="Consolas" w:cs="Consolas"/>
          <w:color w:val="2B91AF"/>
          <w:highlight w:val="yellow"/>
          <w:bdr w:val="none" w:sz="0" w:space="0" w:color="auto" w:frame="1"/>
          <w:shd w:val="clear" w:color="auto" w:fill="EFF0F1"/>
        </w:rPr>
        <w:t>OnStartInvoke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26C0B">
        <w:rPr>
          <w:rStyle w:val="typ"/>
          <w:rFonts w:ascii="Consolas" w:hAnsi="Consolas" w:cs="Consolas"/>
          <w:color w:val="2B91AF"/>
          <w:highlight w:val="yellow"/>
          <w:bdr w:val="none" w:sz="0" w:space="0" w:color="auto" w:frame="1"/>
          <w:shd w:val="clear" w:color="auto" w:fill="EFF0F1"/>
        </w:rPr>
        <w:t>OnStartInvoke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ender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AutomationEventArgs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sender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"Button Clicked 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Sucessfully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."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= = = = = = = = = = =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AddAutomationPropertyChangedEventHandler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Children</w:t>
      </w:r>
      <w:proofErr w:type="spellEnd"/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 </w:t>
      </w:r>
      <w:r w:rsidRPr="00926C0B">
        <w:rPr>
          <w:rStyle w:val="pun"/>
          <w:rFonts w:ascii="Consolas" w:hAnsi="Consolas" w:cs="Consolas"/>
          <w:color w:val="00B050"/>
          <w:bdr w:val="none" w:sz="0" w:space="0" w:color="auto" w:frame="1"/>
          <w:shd w:val="clear" w:color="auto" w:fill="EFF0F1"/>
        </w:rPr>
        <w:t>/</w:t>
      </w:r>
      <w:proofErr w:type="gramEnd"/>
      <w:r w:rsidRPr="00926C0B">
        <w:rPr>
          <w:rStyle w:val="pun"/>
          <w:rFonts w:ascii="Consolas" w:hAnsi="Consolas" w:cs="Consolas"/>
          <w:color w:val="00B050"/>
          <w:bdr w:val="none" w:sz="0" w:space="0" w:color="auto" w:frame="1"/>
          <w:shd w:val="clear" w:color="auto" w:fill="EFF0F1"/>
        </w:rPr>
        <w:t>/ or .Element?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ButtonEvent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NameProperty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bookmarkStart w:id="0" w:name="_GoBack"/>
      <w:bookmarkEnd w:id="0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ButtonChecked_EventHandler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sender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AutomationEventArgs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sender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"Button Clicked 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Sucessfully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."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/>
    <w:p w:rsidR="00926C0B" w:rsidRDefault="00926C0B" w:rsidP="00926C0B">
      <w:pP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OnStartInvoke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AutomationEventArgs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//logic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ar2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"Invoked 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Sucessfully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/>
    <w:p w:rsidR="00926C0B" w:rsidRDefault="00926C0B" w:rsidP="00926C0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</w:p>
    <w:p w:rsidR="00926C0B" w:rsidRDefault="00926C0B" w:rsidP="00926C0B"/>
    <w:p w:rsidR="00926C0B" w:rsidRDefault="00926C0B"/>
    <w:sectPr w:rsidR="00926C0B" w:rsidSect="00F344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F4"/>
    <w:rsid w:val="00232B3B"/>
    <w:rsid w:val="00926C0B"/>
    <w:rsid w:val="00B506CE"/>
    <w:rsid w:val="00E37B5F"/>
    <w:rsid w:val="00F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CCAE6-9D28-46C7-A49B-8E0F509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44F4"/>
  </w:style>
  <w:style w:type="character" w:customStyle="1" w:styleId="kwd">
    <w:name w:val="kwd"/>
    <w:basedOn w:val="DefaultParagraphFont"/>
    <w:rsid w:val="00F344F4"/>
  </w:style>
  <w:style w:type="character" w:customStyle="1" w:styleId="typ">
    <w:name w:val="typ"/>
    <w:basedOn w:val="DefaultParagraphFont"/>
    <w:rsid w:val="00F344F4"/>
  </w:style>
  <w:style w:type="character" w:customStyle="1" w:styleId="pun">
    <w:name w:val="pun"/>
    <w:basedOn w:val="DefaultParagraphFont"/>
    <w:rsid w:val="00F344F4"/>
  </w:style>
  <w:style w:type="character" w:customStyle="1" w:styleId="com">
    <w:name w:val="com"/>
    <w:basedOn w:val="DefaultParagraphFont"/>
    <w:rsid w:val="00F344F4"/>
  </w:style>
  <w:style w:type="character" w:customStyle="1" w:styleId="str">
    <w:name w:val="str"/>
    <w:basedOn w:val="DefaultParagraphFont"/>
    <w:rsid w:val="00F3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2016-12-20T15:21:00Z</dcterms:created>
  <dcterms:modified xsi:type="dcterms:W3CDTF">2016-12-20T15:21:00Z</dcterms:modified>
</cp:coreProperties>
</file>