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3219" w:rsidRDefault="005F3219" w:rsidP="005F3219"/>
    <w:tbl>
      <w:tblPr>
        <w:tblStyle w:val="TableGrid"/>
        <w:tblW w:w="11773" w:type="dxa"/>
        <w:tblLook w:val="04A0" w:firstRow="1" w:lastRow="0" w:firstColumn="1" w:lastColumn="0" w:noHBand="0" w:noVBand="1"/>
      </w:tblPr>
      <w:tblGrid>
        <w:gridCol w:w="6486"/>
        <w:gridCol w:w="5287"/>
      </w:tblGrid>
      <w:tr w:rsidR="005F3219" w:rsidTr="00773894">
        <w:tc>
          <w:tcPr>
            <w:tcW w:w="4855" w:type="dxa"/>
          </w:tcPr>
          <w:p w:rsidR="005F3219" w:rsidRDefault="005F3219" w:rsidP="005F3219">
            <w:r>
              <w:rPr>
                <w:noProof/>
              </w:rPr>
              <w:drawing>
                <wp:inline distT="0" distB="0" distL="0" distR="0" wp14:anchorId="69B98854" wp14:editId="0DAFEC10">
                  <wp:extent cx="3536315" cy="1731645"/>
                  <wp:effectExtent l="0" t="0" r="6985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6315" cy="1731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73894" w:rsidRDefault="00773894" w:rsidP="005F3219"/>
        </w:tc>
        <w:tc>
          <w:tcPr>
            <w:tcW w:w="6918" w:type="dxa"/>
          </w:tcPr>
          <w:p w:rsidR="005F3219" w:rsidRDefault="005F3219" w:rsidP="005F3219">
            <w:pPr>
              <w:pStyle w:val="ListParagraph"/>
              <w:numPr>
                <w:ilvl w:val="0"/>
                <w:numId w:val="1"/>
              </w:numPr>
            </w:pPr>
            <w:r>
              <w:t>Create Jobs in folders</w:t>
            </w:r>
          </w:p>
          <w:p w:rsidR="005F3219" w:rsidRDefault="005F3219" w:rsidP="005F3219">
            <w:pPr>
              <w:pStyle w:val="ListParagraph"/>
              <w:numPr>
                <w:ilvl w:val="0"/>
                <w:numId w:val="1"/>
              </w:numPr>
            </w:pPr>
            <w:r>
              <w:t>Run Job</w:t>
            </w:r>
          </w:p>
          <w:p w:rsidR="005F3219" w:rsidRDefault="005F3219" w:rsidP="005F3219">
            <w:pPr>
              <w:pStyle w:val="ListParagraph"/>
              <w:numPr>
                <w:ilvl w:val="0"/>
                <w:numId w:val="1"/>
              </w:numPr>
            </w:pPr>
            <w:r>
              <w:t>Stop Job</w:t>
            </w:r>
          </w:p>
          <w:p w:rsidR="005F3219" w:rsidRDefault="005F3219" w:rsidP="005F3219">
            <w:pPr>
              <w:pStyle w:val="ListParagraph"/>
              <w:numPr>
                <w:ilvl w:val="0"/>
                <w:numId w:val="1"/>
              </w:numPr>
            </w:pPr>
            <w:r>
              <w:t>Edit Job</w:t>
            </w:r>
          </w:p>
          <w:p w:rsidR="005F3219" w:rsidRDefault="005F3219" w:rsidP="005F3219">
            <w:pPr>
              <w:pStyle w:val="ListParagraph"/>
              <w:numPr>
                <w:ilvl w:val="0"/>
                <w:numId w:val="1"/>
              </w:numPr>
            </w:pPr>
            <w:r>
              <w:t>Attach Job to a trigger</w:t>
            </w:r>
          </w:p>
          <w:p w:rsidR="005F3219" w:rsidRDefault="005F3219" w:rsidP="005F3219">
            <w:pPr>
              <w:pStyle w:val="ListParagraph"/>
              <w:numPr>
                <w:ilvl w:val="0"/>
                <w:numId w:val="1"/>
              </w:numPr>
            </w:pPr>
            <w:r>
              <w:t>And for professional ….Generate an executable</w:t>
            </w:r>
          </w:p>
          <w:p w:rsidR="005F3219" w:rsidRDefault="005F3219" w:rsidP="005F3219"/>
        </w:tc>
      </w:tr>
      <w:tr w:rsidR="005F3219" w:rsidTr="00773894">
        <w:tc>
          <w:tcPr>
            <w:tcW w:w="4855" w:type="dxa"/>
          </w:tcPr>
          <w:p w:rsidR="005F3219" w:rsidRDefault="005F3219" w:rsidP="005F3219">
            <w:r>
              <w:object w:dxaOrig="1728" w:dyaOrig="406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5.75pt;height:247.85pt" o:ole="">
                  <v:imagedata r:id="rId6" o:title=""/>
                </v:shape>
                <o:OLEObject Type="Embed" ProgID="PBrush" ShapeID="_x0000_i1025" DrawAspect="Content" ObjectID="_1598094008" r:id="rId7"/>
              </w:object>
            </w:r>
          </w:p>
          <w:p w:rsidR="00773894" w:rsidRDefault="00773894" w:rsidP="005F3219"/>
        </w:tc>
        <w:tc>
          <w:tcPr>
            <w:tcW w:w="6918" w:type="dxa"/>
          </w:tcPr>
          <w:p w:rsidR="005F3219" w:rsidRDefault="005F3219" w:rsidP="005F3219">
            <w:r>
              <w:t>After Edit</w:t>
            </w:r>
          </w:p>
          <w:p w:rsidR="005F3219" w:rsidRDefault="005F3219" w:rsidP="005F3219"/>
          <w:p w:rsidR="005F3219" w:rsidRDefault="005F3219" w:rsidP="005F3219">
            <w:r>
              <w:t>A list of actions by category to use</w:t>
            </w:r>
          </w:p>
          <w:p w:rsidR="005F3219" w:rsidRDefault="005F3219" w:rsidP="005F3219"/>
          <w:p w:rsidR="005F3219" w:rsidRDefault="005F3219" w:rsidP="005F3219">
            <w:r>
              <w:t>System</w:t>
            </w:r>
          </w:p>
          <w:p w:rsidR="005F3219" w:rsidRDefault="005F3219" w:rsidP="005F3219">
            <w:r>
              <w:t>Loops</w:t>
            </w:r>
          </w:p>
          <w:p w:rsidR="005F3219" w:rsidRDefault="005F3219" w:rsidP="005F3219">
            <w:r>
              <w:t>Wait</w:t>
            </w:r>
          </w:p>
          <w:p w:rsidR="005F3219" w:rsidRDefault="005F3219" w:rsidP="005F3219"/>
        </w:tc>
      </w:tr>
      <w:tr w:rsidR="005F3219" w:rsidTr="00773894">
        <w:tc>
          <w:tcPr>
            <w:tcW w:w="4855" w:type="dxa"/>
          </w:tcPr>
          <w:p w:rsidR="005F3219" w:rsidRDefault="005F3219" w:rsidP="005F3219">
            <w:r>
              <w:object w:dxaOrig="5220" w:dyaOrig="4116">
                <v:shape id="_x0000_i1026" type="#_x0000_t75" style="width:261.25pt;height:205.8pt" o:ole="">
                  <v:imagedata r:id="rId8" o:title=""/>
                </v:shape>
                <o:OLEObject Type="Embed" ProgID="PBrush" ShapeID="_x0000_i1026" DrawAspect="Content" ObjectID="_1598094009" r:id="rId9"/>
              </w:object>
            </w:r>
          </w:p>
          <w:p w:rsidR="00773894" w:rsidRDefault="00773894" w:rsidP="005F3219"/>
        </w:tc>
        <w:tc>
          <w:tcPr>
            <w:tcW w:w="6918" w:type="dxa"/>
          </w:tcPr>
          <w:p w:rsidR="005F3219" w:rsidRDefault="005F3219" w:rsidP="005F3219">
            <w:r>
              <w:t>In folder Files</w:t>
            </w:r>
          </w:p>
          <w:p w:rsidR="005F3219" w:rsidRDefault="005F3219" w:rsidP="005F3219"/>
          <w:p w:rsidR="005F3219" w:rsidRDefault="005F3219" w:rsidP="005F3219">
            <w:r>
              <w:t>Drag and drop “Get Files in Folder”</w:t>
            </w:r>
          </w:p>
          <w:p w:rsidR="005F3219" w:rsidRDefault="005F3219" w:rsidP="005F3219"/>
          <w:p w:rsidR="005F3219" w:rsidRDefault="005F3219" w:rsidP="005F3219">
            <w:pPr>
              <w:pStyle w:val="ListParagraph"/>
              <w:numPr>
                <w:ilvl w:val="0"/>
                <w:numId w:val="2"/>
              </w:numPr>
            </w:pPr>
            <w:r>
              <w:t>Assign path</w:t>
            </w:r>
          </w:p>
          <w:p w:rsidR="005F3219" w:rsidRDefault="005F3219" w:rsidP="005F3219">
            <w:pPr>
              <w:pStyle w:val="ListParagraph"/>
              <w:numPr>
                <w:ilvl w:val="0"/>
                <w:numId w:val="2"/>
              </w:numPr>
            </w:pPr>
            <w:r>
              <w:t>Filter</w:t>
            </w:r>
          </w:p>
          <w:p w:rsidR="005F3219" w:rsidRDefault="005F3219" w:rsidP="005F3219">
            <w:pPr>
              <w:pStyle w:val="ListParagraph"/>
              <w:numPr>
                <w:ilvl w:val="0"/>
                <w:numId w:val="2"/>
              </w:numPr>
            </w:pPr>
            <w:r>
              <w:t>Store files in global variable %Files%</w:t>
            </w:r>
          </w:p>
        </w:tc>
      </w:tr>
      <w:tr w:rsidR="005F3219" w:rsidTr="00773894">
        <w:tc>
          <w:tcPr>
            <w:tcW w:w="4855" w:type="dxa"/>
          </w:tcPr>
          <w:p w:rsidR="005F3219" w:rsidRDefault="005F3219" w:rsidP="005F3219">
            <w:r>
              <w:object w:dxaOrig="4404" w:dyaOrig="5376">
                <v:shape id="_x0000_i1027" type="#_x0000_t75" style="width:220.45pt;height:268.9pt" o:ole="">
                  <v:imagedata r:id="rId10" o:title=""/>
                </v:shape>
                <o:OLEObject Type="Embed" ProgID="PBrush" ShapeID="_x0000_i1027" DrawAspect="Content" ObjectID="_1598094010" r:id="rId11"/>
              </w:object>
            </w:r>
          </w:p>
          <w:p w:rsidR="00773894" w:rsidRDefault="00773894" w:rsidP="005F3219"/>
        </w:tc>
        <w:tc>
          <w:tcPr>
            <w:tcW w:w="6918" w:type="dxa"/>
          </w:tcPr>
          <w:p w:rsidR="005F3219" w:rsidRDefault="005F3219" w:rsidP="005F3219">
            <w:r>
              <w:t>Rename the files that are stored in variable %Files%</w:t>
            </w:r>
          </w:p>
          <w:p w:rsidR="005F3219" w:rsidRDefault="005F3219" w:rsidP="005F3219"/>
          <w:p w:rsidR="005F3219" w:rsidRDefault="005F3219" w:rsidP="005F3219">
            <w:r>
              <w:t>Rename by adding date before the name</w:t>
            </w:r>
          </w:p>
          <w:p w:rsidR="005F3219" w:rsidRDefault="005F3219" w:rsidP="005F3219"/>
          <w:p w:rsidR="005F3219" w:rsidRDefault="005F3219" w:rsidP="005F3219">
            <w:r>
              <w:t>It shows as an example how it will look</w:t>
            </w:r>
          </w:p>
          <w:p w:rsidR="005F3219" w:rsidRDefault="005F3219" w:rsidP="005F3219"/>
          <w:p w:rsidR="005F3219" w:rsidRDefault="005F3219" w:rsidP="005F3219">
            <w:r>
              <w:t xml:space="preserve">In this way we can sort later </w:t>
            </w:r>
          </w:p>
          <w:p w:rsidR="005F3219" w:rsidRDefault="005F3219" w:rsidP="005F3219"/>
          <w:p w:rsidR="005F3219" w:rsidRDefault="005F3219" w:rsidP="005F3219"/>
          <w:p w:rsidR="005F3219" w:rsidRDefault="005F3219" w:rsidP="005F3219">
            <w:r>
              <w:t>And we store the output in another variable %</w:t>
            </w:r>
            <w:proofErr w:type="spellStart"/>
            <w:r>
              <w:t>RenamedFiles</w:t>
            </w:r>
            <w:proofErr w:type="spellEnd"/>
            <w:r>
              <w:t>%</w:t>
            </w:r>
          </w:p>
        </w:tc>
      </w:tr>
      <w:tr w:rsidR="005F3219" w:rsidTr="00773894">
        <w:tc>
          <w:tcPr>
            <w:tcW w:w="4855" w:type="dxa"/>
          </w:tcPr>
          <w:p w:rsidR="00C54496" w:rsidRDefault="00C54496" w:rsidP="005F3219"/>
          <w:p w:rsidR="00C54496" w:rsidRDefault="00C54496" w:rsidP="005F3219">
            <w:r>
              <w:object w:dxaOrig="2940" w:dyaOrig="1608">
                <v:shape id="_x0000_i1028" type="#_x0000_t75" style="width:176.5pt;height:96.2pt" o:ole="">
                  <v:imagedata r:id="rId12" o:title=""/>
                </v:shape>
                <o:OLEObject Type="Embed" ProgID="PBrush" ShapeID="_x0000_i1028" DrawAspect="Content" ObjectID="_1598094011" r:id="rId13"/>
              </w:object>
            </w:r>
          </w:p>
          <w:p w:rsidR="00C54496" w:rsidRDefault="00C54496" w:rsidP="005F3219"/>
          <w:p w:rsidR="005F3219" w:rsidRDefault="00C54496" w:rsidP="005F3219">
            <w:r>
              <w:object w:dxaOrig="6276" w:dyaOrig="5676">
                <v:shape id="_x0000_i1029" type="#_x0000_t75" style="width:313.5pt;height:283.55pt" o:ole="">
                  <v:imagedata r:id="rId14" o:title=""/>
                </v:shape>
                <o:OLEObject Type="Embed" ProgID="PBrush" ShapeID="_x0000_i1029" DrawAspect="Content" ObjectID="_1598094012" r:id="rId15"/>
              </w:object>
            </w:r>
          </w:p>
          <w:p w:rsidR="00773894" w:rsidRDefault="00773894" w:rsidP="005F3219"/>
        </w:tc>
        <w:tc>
          <w:tcPr>
            <w:tcW w:w="6918" w:type="dxa"/>
          </w:tcPr>
          <w:p w:rsidR="005F3219" w:rsidRDefault="005F3219" w:rsidP="005F3219"/>
          <w:p w:rsidR="00C54496" w:rsidRDefault="00C54496" w:rsidP="005F3219">
            <w:proofErr w:type="spellStart"/>
            <w:r>
              <w:t>Abre</w:t>
            </w:r>
            <w:proofErr w:type="spellEnd"/>
            <w:r>
              <w:t xml:space="preserve"> un </w:t>
            </w:r>
            <w:proofErr w:type="spellStart"/>
            <w:r>
              <w:t>MessageBox</w:t>
            </w:r>
            <w:proofErr w:type="spellEnd"/>
          </w:p>
          <w:p w:rsidR="00C54496" w:rsidRDefault="00C54496" w:rsidP="005F3219"/>
          <w:p w:rsidR="00C54496" w:rsidRDefault="00C54496" w:rsidP="005F3219">
            <w:r>
              <w:t xml:space="preserve">Y lo que escribe se </w:t>
            </w:r>
            <w:proofErr w:type="spellStart"/>
            <w:r>
              <w:t>almacena</w:t>
            </w:r>
            <w:proofErr w:type="spellEnd"/>
          </w:p>
          <w:p w:rsidR="00C54496" w:rsidRDefault="00C54496" w:rsidP="005F3219"/>
          <w:p w:rsidR="00C54496" w:rsidRDefault="00C54496" w:rsidP="005F3219"/>
        </w:tc>
      </w:tr>
      <w:tr w:rsidR="00773894" w:rsidTr="00773894">
        <w:tc>
          <w:tcPr>
            <w:tcW w:w="4855" w:type="dxa"/>
          </w:tcPr>
          <w:p w:rsidR="00773894" w:rsidRDefault="00773894" w:rsidP="005F3219">
            <w:r>
              <w:object w:dxaOrig="1464" w:dyaOrig="480">
                <v:shape id="_x0000_i1030" type="#_x0000_t75" style="width:73.25pt;height:24.2pt" o:ole="">
                  <v:imagedata r:id="rId16" o:title=""/>
                </v:shape>
                <o:OLEObject Type="Embed" ProgID="PBrush" ShapeID="_x0000_i1030" DrawAspect="Content" ObjectID="_1598094013" r:id="rId17"/>
              </w:object>
            </w:r>
          </w:p>
          <w:p w:rsidR="00773894" w:rsidRDefault="00773894" w:rsidP="005F3219"/>
          <w:p w:rsidR="00773894" w:rsidRDefault="00773894" w:rsidP="005F3219">
            <w:r>
              <w:object w:dxaOrig="5064" w:dyaOrig="4764">
                <v:shape id="_x0000_i1031" type="#_x0000_t75" style="width:287.35pt;height:238.3pt" o:ole="">
                  <v:imagedata r:id="rId18" o:title=""/>
                </v:shape>
                <o:OLEObject Type="Embed" ProgID="PBrush" ShapeID="_x0000_i1031" DrawAspect="Content" ObjectID="_1598094014" r:id="rId19"/>
              </w:object>
            </w:r>
          </w:p>
          <w:p w:rsidR="00773894" w:rsidRDefault="00773894" w:rsidP="005F3219"/>
        </w:tc>
        <w:tc>
          <w:tcPr>
            <w:tcW w:w="6918" w:type="dxa"/>
          </w:tcPr>
          <w:p w:rsidR="00773894" w:rsidRDefault="00773894" w:rsidP="005F3219"/>
        </w:tc>
      </w:tr>
      <w:tr w:rsidR="009A235C" w:rsidTr="00773894">
        <w:tc>
          <w:tcPr>
            <w:tcW w:w="4855" w:type="dxa"/>
          </w:tcPr>
          <w:p w:rsidR="009A235C" w:rsidRDefault="009A235C" w:rsidP="005F3219">
            <w:r>
              <w:object w:dxaOrig="4860" w:dyaOrig="3480">
                <v:shape id="_x0000_i1059" type="#_x0000_t75" style="width:242.75pt;height:173.95pt" o:ole="">
                  <v:imagedata r:id="rId20" o:title=""/>
                </v:shape>
                <o:OLEObject Type="Embed" ProgID="PBrush" ShapeID="_x0000_i1059" DrawAspect="Content" ObjectID="_1598094015" r:id="rId21"/>
              </w:object>
            </w:r>
          </w:p>
        </w:tc>
        <w:tc>
          <w:tcPr>
            <w:tcW w:w="6918" w:type="dxa"/>
          </w:tcPr>
          <w:p w:rsidR="009A235C" w:rsidRDefault="00B2292A" w:rsidP="005F3219">
            <w:proofErr w:type="spellStart"/>
            <w:r>
              <w:t>Pregunte</w:t>
            </w:r>
            <w:proofErr w:type="spellEnd"/>
            <w:r>
              <w:t xml:space="preserve"> </w:t>
            </w:r>
            <w:proofErr w:type="spellStart"/>
            <w:r w:rsidRPr="00B2292A">
              <w:rPr>
                <w:highlight w:val="yellow"/>
              </w:rPr>
              <w:t>nombre</w:t>
            </w:r>
            <w:proofErr w:type="spellEnd"/>
          </w:p>
          <w:p w:rsidR="00B2292A" w:rsidRDefault="00B2292A" w:rsidP="005F3219"/>
          <w:p w:rsidR="00B2292A" w:rsidRDefault="00B2292A" w:rsidP="005F3219">
            <w:proofErr w:type="spellStart"/>
            <w:r>
              <w:t>Abra</w:t>
            </w:r>
            <w:proofErr w:type="spellEnd"/>
            <w:r>
              <w:t xml:space="preserve"> notepad</w:t>
            </w:r>
          </w:p>
          <w:p w:rsidR="00B2292A" w:rsidRDefault="00B2292A" w:rsidP="005F3219"/>
          <w:p w:rsidR="00B2292A" w:rsidRDefault="00B2292A" w:rsidP="005F3219">
            <w:proofErr w:type="spellStart"/>
            <w:r>
              <w:t>Escriba</w:t>
            </w:r>
            <w:proofErr w:type="spellEnd"/>
            <w:r>
              <w:t xml:space="preserve"> y </w:t>
            </w:r>
            <w:proofErr w:type="spellStart"/>
            <w:r>
              <w:t>agregue</w:t>
            </w:r>
            <w:proofErr w:type="spellEnd"/>
            <w:r>
              <w:t xml:space="preserve"> el </w:t>
            </w:r>
            <w:proofErr w:type="spellStart"/>
            <w:r w:rsidRPr="00B2292A">
              <w:rPr>
                <w:highlight w:val="yellow"/>
              </w:rPr>
              <w:t>nombre</w:t>
            </w:r>
            <w:bookmarkStart w:id="0" w:name="_GoBack"/>
            <w:bookmarkEnd w:id="0"/>
            <w:proofErr w:type="spellEnd"/>
            <w:r>
              <w:t xml:space="preserve"> </w:t>
            </w:r>
          </w:p>
          <w:p w:rsidR="00B2292A" w:rsidRDefault="00B2292A" w:rsidP="005F3219"/>
          <w:p w:rsidR="00B2292A" w:rsidRDefault="00B2292A" w:rsidP="005F3219">
            <w:proofErr w:type="spellStart"/>
            <w:r>
              <w:t>Guarde</w:t>
            </w:r>
            <w:proofErr w:type="spellEnd"/>
          </w:p>
          <w:p w:rsidR="00B2292A" w:rsidRDefault="00B2292A" w:rsidP="005F3219"/>
          <w:p w:rsidR="00B2292A" w:rsidRDefault="00B2292A" w:rsidP="005F3219">
            <w:proofErr w:type="spellStart"/>
            <w:r>
              <w:t>Espere</w:t>
            </w:r>
            <w:proofErr w:type="spellEnd"/>
          </w:p>
          <w:p w:rsidR="00B2292A" w:rsidRDefault="00B2292A" w:rsidP="005F3219"/>
          <w:p w:rsidR="00B2292A" w:rsidRDefault="00B2292A" w:rsidP="005F3219">
            <w:proofErr w:type="spellStart"/>
            <w:r>
              <w:t>Digite</w:t>
            </w:r>
            <w:proofErr w:type="spellEnd"/>
            <w:r>
              <w:t xml:space="preserve"> </w:t>
            </w:r>
            <w:proofErr w:type="spellStart"/>
            <w:r>
              <w:t>nombre</w:t>
            </w:r>
            <w:proofErr w:type="spellEnd"/>
            <w:r>
              <w:t xml:space="preserve"> de archive y dele enter</w:t>
            </w:r>
          </w:p>
        </w:tc>
      </w:tr>
      <w:tr w:rsidR="00773894" w:rsidTr="00773894">
        <w:tc>
          <w:tcPr>
            <w:tcW w:w="4855" w:type="dxa"/>
          </w:tcPr>
          <w:p w:rsidR="00773894" w:rsidRDefault="00773894" w:rsidP="005F3219">
            <w:r>
              <w:object w:dxaOrig="3816" w:dyaOrig="4824">
                <v:shape id="_x0000_i1032" type="#_x0000_t75" style="width:190.5pt;height:241.5pt" o:ole="">
                  <v:imagedata r:id="rId22" o:title=""/>
                </v:shape>
                <o:OLEObject Type="Embed" ProgID="PBrush" ShapeID="_x0000_i1032" DrawAspect="Content" ObjectID="_1598094016" r:id="rId23"/>
              </w:object>
            </w:r>
          </w:p>
          <w:p w:rsidR="00773894" w:rsidRDefault="00773894" w:rsidP="005F3219"/>
        </w:tc>
        <w:tc>
          <w:tcPr>
            <w:tcW w:w="6918" w:type="dxa"/>
          </w:tcPr>
          <w:p w:rsidR="00773894" w:rsidRDefault="00773894" w:rsidP="005F3219">
            <w:r>
              <w:object w:dxaOrig="3036" w:dyaOrig="2652">
                <v:shape id="_x0000_i1033" type="#_x0000_t75" style="width:213.45pt;height:186.7pt" o:ole="">
                  <v:imagedata r:id="rId24" o:title=""/>
                </v:shape>
                <o:OLEObject Type="Embed" ProgID="PBrush" ShapeID="_x0000_i1033" DrawAspect="Content" ObjectID="_1598094017" r:id="rId25"/>
              </w:object>
            </w:r>
          </w:p>
        </w:tc>
      </w:tr>
      <w:tr w:rsidR="00773894" w:rsidTr="00773894">
        <w:tc>
          <w:tcPr>
            <w:tcW w:w="4855" w:type="dxa"/>
          </w:tcPr>
          <w:p w:rsidR="00773894" w:rsidRPr="009A235C" w:rsidRDefault="009A235C" w:rsidP="005F3219">
            <w:pPr>
              <w:rPr>
                <w:b/>
              </w:rPr>
            </w:pPr>
            <w:r>
              <w:object w:dxaOrig="2388" w:dyaOrig="2568">
                <v:shape id="_x0000_i1034" type="#_x0000_t75" style="width:119.15pt;height:128.7pt" o:ole="">
                  <v:imagedata r:id="rId26" o:title=""/>
                </v:shape>
                <o:OLEObject Type="Embed" ProgID="PBrush" ShapeID="_x0000_i1034" DrawAspect="Content" ObjectID="_1598094018" r:id="rId27"/>
              </w:object>
            </w:r>
          </w:p>
        </w:tc>
        <w:tc>
          <w:tcPr>
            <w:tcW w:w="6918" w:type="dxa"/>
          </w:tcPr>
          <w:p w:rsidR="00773894" w:rsidRDefault="00773894" w:rsidP="005F3219"/>
        </w:tc>
      </w:tr>
      <w:tr w:rsidR="00773894" w:rsidTr="00773894">
        <w:tc>
          <w:tcPr>
            <w:tcW w:w="4855" w:type="dxa"/>
          </w:tcPr>
          <w:p w:rsidR="009A235C" w:rsidRDefault="009A235C" w:rsidP="005F3219">
            <w:r>
              <w:t>Send Keys</w:t>
            </w:r>
          </w:p>
          <w:p w:rsidR="009A235C" w:rsidRDefault="009A235C" w:rsidP="005F3219"/>
        </w:tc>
        <w:tc>
          <w:tcPr>
            <w:tcW w:w="6918" w:type="dxa"/>
          </w:tcPr>
          <w:p w:rsidR="00773894" w:rsidRDefault="00773894" w:rsidP="005F3219"/>
        </w:tc>
      </w:tr>
      <w:tr w:rsidR="00773894" w:rsidTr="00773894">
        <w:tc>
          <w:tcPr>
            <w:tcW w:w="4855" w:type="dxa"/>
          </w:tcPr>
          <w:p w:rsidR="00773894" w:rsidRDefault="009A235C" w:rsidP="005F3219">
            <w:r>
              <w:object w:dxaOrig="5424" w:dyaOrig="4860">
                <v:shape id="_x0000_i1038" type="#_x0000_t75" style="width:271.45pt;height:242.75pt" o:ole="">
                  <v:imagedata r:id="rId28" o:title=""/>
                </v:shape>
                <o:OLEObject Type="Embed" ProgID="PBrush" ShapeID="_x0000_i1038" DrawAspect="Content" ObjectID="_1598094019" r:id="rId29"/>
              </w:object>
            </w:r>
          </w:p>
        </w:tc>
        <w:tc>
          <w:tcPr>
            <w:tcW w:w="6918" w:type="dxa"/>
          </w:tcPr>
          <w:p w:rsidR="00773894" w:rsidRDefault="009A235C" w:rsidP="005F3219">
            <w:r>
              <w:t>Input dialog requesting name</w:t>
            </w:r>
          </w:p>
        </w:tc>
      </w:tr>
      <w:tr w:rsidR="00773894" w:rsidTr="00773894">
        <w:tc>
          <w:tcPr>
            <w:tcW w:w="4855" w:type="dxa"/>
          </w:tcPr>
          <w:p w:rsidR="00773894" w:rsidRDefault="009A235C" w:rsidP="005F3219">
            <w:r>
              <w:object w:dxaOrig="1896" w:dyaOrig="3048">
                <v:shape id="_x0000_i1041" type="#_x0000_t75" style="width:94.95pt;height:152.3pt" o:ole="">
                  <v:imagedata r:id="rId30" o:title=""/>
                </v:shape>
                <o:OLEObject Type="Embed" ProgID="PBrush" ShapeID="_x0000_i1041" DrawAspect="Content" ObjectID="_1598094020" r:id="rId31"/>
              </w:object>
            </w:r>
          </w:p>
        </w:tc>
        <w:tc>
          <w:tcPr>
            <w:tcW w:w="6918" w:type="dxa"/>
          </w:tcPr>
          <w:p w:rsidR="00773894" w:rsidRDefault="009A235C" w:rsidP="005F3219">
            <w:r>
              <w:t>Run application</w:t>
            </w:r>
          </w:p>
        </w:tc>
      </w:tr>
      <w:tr w:rsidR="00773894" w:rsidTr="00773894">
        <w:tc>
          <w:tcPr>
            <w:tcW w:w="4855" w:type="dxa"/>
          </w:tcPr>
          <w:p w:rsidR="00773894" w:rsidRDefault="009A235C" w:rsidP="005F3219">
            <w:r>
              <w:object w:dxaOrig="5388" w:dyaOrig="5112">
                <v:shape id="_x0000_i1043" type="#_x0000_t75" style="width:269.5pt;height:255.5pt" o:ole="">
                  <v:imagedata r:id="rId32" o:title=""/>
                </v:shape>
                <o:OLEObject Type="Embed" ProgID="PBrush" ShapeID="_x0000_i1043" DrawAspect="Content" ObjectID="_1598094021" r:id="rId33"/>
              </w:object>
            </w:r>
          </w:p>
        </w:tc>
        <w:tc>
          <w:tcPr>
            <w:tcW w:w="6918" w:type="dxa"/>
          </w:tcPr>
          <w:p w:rsidR="00773894" w:rsidRDefault="009A235C" w:rsidP="005F3219">
            <w:r>
              <w:t>Load notepad</w:t>
            </w:r>
          </w:p>
        </w:tc>
      </w:tr>
      <w:tr w:rsidR="00773894" w:rsidTr="00773894">
        <w:tc>
          <w:tcPr>
            <w:tcW w:w="4855" w:type="dxa"/>
          </w:tcPr>
          <w:p w:rsidR="00773894" w:rsidRDefault="009A235C" w:rsidP="005F3219">
            <w:r>
              <w:object w:dxaOrig="5580" w:dyaOrig="3828">
                <v:shape id="_x0000_i1045" type="#_x0000_t75" style="width:279.1pt;height:191.15pt" o:ole="">
                  <v:imagedata r:id="rId34" o:title=""/>
                </v:shape>
                <o:OLEObject Type="Embed" ProgID="PBrush" ShapeID="_x0000_i1045" DrawAspect="Content" ObjectID="_1598094022" r:id="rId35"/>
              </w:object>
            </w:r>
          </w:p>
        </w:tc>
        <w:tc>
          <w:tcPr>
            <w:tcW w:w="6918" w:type="dxa"/>
          </w:tcPr>
          <w:p w:rsidR="00773894" w:rsidRDefault="009A235C" w:rsidP="005F3219">
            <w:r>
              <w:t>Send keys</w:t>
            </w:r>
          </w:p>
          <w:p w:rsidR="009A235C" w:rsidRDefault="009A235C" w:rsidP="005F3219"/>
          <w:p w:rsidR="009A235C" w:rsidRDefault="009A235C" w:rsidP="005F3219">
            <w:r>
              <w:t>It is going to type in notepad</w:t>
            </w:r>
          </w:p>
          <w:p w:rsidR="009A235C" w:rsidRDefault="009A235C" w:rsidP="005F3219"/>
          <w:p w:rsidR="009A235C" w:rsidRDefault="009A235C" w:rsidP="005F3219">
            <w:r>
              <w:t>Dear  (variable)</w:t>
            </w:r>
          </w:p>
          <w:p w:rsidR="009A235C" w:rsidRDefault="009A235C" w:rsidP="005F3219"/>
          <w:p w:rsidR="009A235C" w:rsidRDefault="009A235C" w:rsidP="005F3219">
            <w:r>
              <w:t>I am willing</w:t>
            </w:r>
            <w:proofErr w:type="gramStart"/>
            <w:r>
              <w:t>……</w:t>
            </w:r>
            <w:proofErr w:type="gramEnd"/>
            <w:r>
              <w:t xml:space="preserve"> </w:t>
            </w:r>
            <w:r w:rsidRPr="009A235C">
              <w:rPr>
                <w:b/>
              </w:rPr>
              <w:t xml:space="preserve">Bold  </w:t>
            </w:r>
            <w:proofErr w:type="spellStart"/>
            <w:r w:rsidRPr="009A235C">
              <w:rPr>
                <w:b/>
              </w:rPr>
              <w:t>adfdfd</w:t>
            </w:r>
            <w:proofErr w:type="spellEnd"/>
            <w:r w:rsidRPr="009A235C">
              <w:rPr>
                <w:b/>
              </w:rPr>
              <w:t xml:space="preserve">   Bold</w:t>
            </w:r>
          </w:p>
        </w:tc>
      </w:tr>
      <w:tr w:rsidR="00773894" w:rsidTr="00773894">
        <w:tc>
          <w:tcPr>
            <w:tcW w:w="4855" w:type="dxa"/>
          </w:tcPr>
          <w:p w:rsidR="00773894" w:rsidRDefault="00773894" w:rsidP="005F3219"/>
        </w:tc>
        <w:tc>
          <w:tcPr>
            <w:tcW w:w="6918" w:type="dxa"/>
          </w:tcPr>
          <w:p w:rsidR="00773894" w:rsidRDefault="009A235C" w:rsidP="005F3219">
            <w:r>
              <w:t>Save what is in notepad with</w:t>
            </w:r>
          </w:p>
          <w:p w:rsidR="009A235C" w:rsidRDefault="009A235C" w:rsidP="005F3219"/>
          <w:p w:rsidR="009A235C" w:rsidRDefault="009A235C" w:rsidP="005F3219">
            <w:r>
              <w:t>Send Keys  Ctrl-S</w:t>
            </w:r>
          </w:p>
          <w:p w:rsidR="009A235C" w:rsidRDefault="009A235C" w:rsidP="005F3219"/>
          <w:p w:rsidR="009A235C" w:rsidRDefault="009A235C" w:rsidP="005F3219">
            <w:r>
              <w:t>Or with mouse</w:t>
            </w:r>
          </w:p>
          <w:p w:rsidR="009A235C" w:rsidRDefault="009A235C" w:rsidP="005F3219"/>
        </w:tc>
      </w:tr>
      <w:tr w:rsidR="00773894" w:rsidTr="00773894">
        <w:tc>
          <w:tcPr>
            <w:tcW w:w="4855" w:type="dxa"/>
          </w:tcPr>
          <w:p w:rsidR="00773894" w:rsidRDefault="009A235C" w:rsidP="005F3219">
            <w:r>
              <w:object w:dxaOrig="4716" w:dyaOrig="5112">
                <v:shape id="_x0000_i1050" type="#_x0000_t75" style="width:235.75pt;height:255.5pt" o:ole="">
                  <v:imagedata r:id="rId36" o:title=""/>
                </v:shape>
                <o:OLEObject Type="Embed" ProgID="PBrush" ShapeID="_x0000_i1050" DrawAspect="Content" ObjectID="_1598094023" r:id="rId37"/>
              </w:object>
            </w:r>
          </w:p>
        </w:tc>
        <w:tc>
          <w:tcPr>
            <w:tcW w:w="6918" w:type="dxa"/>
          </w:tcPr>
          <w:p w:rsidR="00773894" w:rsidRDefault="009A235C" w:rsidP="005F3219">
            <w:r>
              <w:t xml:space="preserve">Se </w:t>
            </w:r>
            <w:proofErr w:type="spellStart"/>
            <w:r>
              <w:t>posiciona</w:t>
            </w:r>
            <w:proofErr w:type="spellEnd"/>
            <w:r>
              <w:t xml:space="preserve"> </w:t>
            </w:r>
            <w:proofErr w:type="spellStart"/>
            <w:r>
              <w:t>en</w:t>
            </w:r>
            <w:proofErr w:type="spellEnd"/>
            <w:r>
              <w:t xml:space="preserve"> x=50 y Y=13 de la Windows active que </w:t>
            </w:r>
            <w:proofErr w:type="spellStart"/>
            <w:r>
              <w:t>es</w:t>
            </w:r>
            <w:proofErr w:type="spellEnd"/>
            <w:r>
              <w:t xml:space="preserve"> notepad</w:t>
            </w:r>
          </w:p>
          <w:p w:rsidR="009A235C" w:rsidRDefault="009A235C" w:rsidP="005F3219"/>
          <w:p w:rsidR="009A235C" w:rsidRDefault="009A235C" w:rsidP="005F3219">
            <w:r>
              <w:t xml:space="preserve">Para saber </w:t>
            </w:r>
            <w:proofErr w:type="spellStart"/>
            <w:r>
              <w:t>coordenadas</w:t>
            </w:r>
            <w:proofErr w:type="spellEnd"/>
            <w:r>
              <w:t xml:space="preserve"> de </w:t>
            </w:r>
            <w:proofErr w:type="spellStart"/>
            <w:r>
              <w:t>donde</w:t>
            </w:r>
            <w:proofErr w:type="spellEnd"/>
            <w:r>
              <w:t xml:space="preserve"> </w:t>
            </w:r>
            <w:proofErr w:type="spellStart"/>
            <w:r>
              <w:t>esta</w:t>
            </w:r>
            <w:proofErr w:type="spellEnd"/>
            <w:r>
              <w:t xml:space="preserve"> el save de notepad </w:t>
            </w:r>
            <w:proofErr w:type="spellStart"/>
            <w:r>
              <w:t>presione</w:t>
            </w:r>
            <w:proofErr w:type="spellEnd"/>
            <w:r>
              <w:t xml:space="preserve"> </w:t>
            </w:r>
            <w:proofErr w:type="spellStart"/>
            <w:r>
              <w:t>CTl</w:t>
            </w:r>
            <w:proofErr w:type="spellEnd"/>
            <w:r>
              <w:t xml:space="preserve">-Shift y le </w:t>
            </w:r>
            <w:proofErr w:type="spellStart"/>
            <w:r>
              <w:t>aparecera</w:t>
            </w:r>
            <w:proofErr w:type="spellEnd"/>
          </w:p>
        </w:tc>
      </w:tr>
      <w:tr w:rsidR="00773894" w:rsidTr="00773894">
        <w:tc>
          <w:tcPr>
            <w:tcW w:w="4855" w:type="dxa"/>
          </w:tcPr>
          <w:p w:rsidR="00773894" w:rsidRDefault="009A235C" w:rsidP="005F3219">
            <w:r>
              <w:object w:dxaOrig="5376" w:dyaOrig="3408">
                <v:shape id="_x0000_i1052" type="#_x0000_t75" style="width:268.9pt;height:170.1pt" o:ole="">
                  <v:imagedata r:id="rId38" o:title=""/>
                </v:shape>
                <o:OLEObject Type="Embed" ProgID="PBrush" ShapeID="_x0000_i1052" DrawAspect="Content" ObjectID="_1598094024" r:id="rId39"/>
              </w:object>
            </w:r>
          </w:p>
        </w:tc>
        <w:tc>
          <w:tcPr>
            <w:tcW w:w="6918" w:type="dxa"/>
          </w:tcPr>
          <w:p w:rsidR="00773894" w:rsidRDefault="009A235C" w:rsidP="005F3219">
            <w:r>
              <w:t>Wait window</w:t>
            </w:r>
          </w:p>
          <w:p w:rsidR="009A235C" w:rsidRDefault="009A235C" w:rsidP="005F3219"/>
          <w:p w:rsidR="009A235C" w:rsidRDefault="009A235C" w:rsidP="005F3219">
            <w:proofErr w:type="spellStart"/>
            <w:r>
              <w:t>Cuando</w:t>
            </w:r>
            <w:proofErr w:type="spellEnd"/>
            <w:r>
              <w:t xml:space="preserve"> </w:t>
            </w:r>
            <w:proofErr w:type="spellStart"/>
            <w:r>
              <w:t>le da</w:t>
            </w:r>
            <w:proofErr w:type="spellEnd"/>
            <w:r>
              <w:t xml:space="preserve"> save </w:t>
            </w:r>
            <w:proofErr w:type="spellStart"/>
            <w:r>
              <w:t>debe</w:t>
            </w:r>
            <w:proofErr w:type="spellEnd"/>
            <w:r>
              <w:t xml:space="preserve"> </w:t>
            </w:r>
            <w:proofErr w:type="spellStart"/>
            <w:r>
              <w:t>esperar</w:t>
            </w:r>
            <w:proofErr w:type="spellEnd"/>
            <w:r>
              <w:t xml:space="preserve"> hasta que </w:t>
            </w:r>
            <w:proofErr w:type="spellStart"/>
            <w:r>
              <w:t>aparezca</w:t>
            </w:r>
            <w:proofErr w:type="spellEnd"/>
            <w:r>
              <w:t xml:space="preserve"> la </w:t>
            </w:r>
            <w:proofErr w:type="spellStart"/>
            <w:r>
              <w:t>siguiente</w:t>
            </w:r>
            <w:proofErr w:type="spellEnd"/>
            <w:r>
              <w:t xml:space="preserve"> </w:t>
            </w:r>
            <w:proofErr w:type="spellStart"/>
            <w:r>
              <w:t>pantalla</w:t>
            </w:r>
            <w:proofErr w:type="spellEnd"/>
            <w:r>
              <w:t xml:space="preserve"> </w:t>
            </w:r>
            <w:proofErr w:type="spellStart"/>
            <w:r>
              <w:t>donde</w:t>
            </w:r>
            <w:proofErr w:type="spellEnd"/>
            <w:r>
              <w:t xml:space="preserve"> </w:t>
            </w:r>
            <w:proofErr w:type="spellStart"/>
            <w:r>
              <w:t>pondra</w:t>
            </w:r>
            <w:proofErr w:type="spellEnd"/>
            <w:r>
              <w:t xml:space="preserve"> </w:t>
            </w:r>
            <w:proofErr w:type="spellStart"/>
            <w:r>
              <w:t>nombre</w:t>
            </w:r>
            <w:proofErr w:type="spellEnd"/>
          </w:p>
        </w:tc>
      </w:tr>
      <w:tr w:rsidR="00773894" w:rsidTr="00773894">
        <w:tc>
          <w:tcPr>
            <w:tcW w:w="4855" w:type="dxa"/>
          </w:tcPr>
          <w:p w:rsidR="00773894" w:rsidRDefault="009A235C" w:rsidP="005F3219">
            <w:r>
              <w:object w:dxaOrig="5472" w:dyaOrig="3924">
                <v:shape id="_x0000_i1057" type="#_x0000_t75" style="width:273.35pt;height:196.25pt" o:ole="">
                  <v:imagedata r:id="rId40" o:title=""/>
                </v:shape>
                <o:OLEObject Type="Embed" ProgID="PBrush" ShapeID="_x0000_i1057" DrawAspect="Content" ObjectID="_1598094025" r:id="rId41"/>
              </w:object>
            </w:r>
          </w:p>
        </w:tc>
        <w:tc>
          <w:tcPr>
            <w:tcW w:w="6918" w:type="dxa"/>
          </w:tcPr>
          <w:p w:rsidR="00773894" w:rsidRDefault="009A235C" w:rsidP="005F3219">
            <w:proofErr w:type="spellStart"/>
            <w:r>
              <w:t>Salvamos</w:t>
            </w:r>
            <w:proofErr w:type="spellEnd"/>
            <w:r>
              <w:t xml:space="preserve"> el notepad con </w:t>
            </w:r>
            <w:proofErr w:type="spellStart"/>
            <w:r>
              <w:t>nombre</w:t>
            </w:r>
            <w:proofErr w:type="spellEnd"/>
          </w:p>
          <w:p w:rsidR="009A235C" w:rsidRDefault="009A235C" w:rsidP="005F3219"/>
          <w:p w:rsidR="009A235C" w:rsidRDefault="009A235C" w:rsidP="005F3219">
            <w:r>
              <w:t xml:space="preserve">Letter to &lt;variable&gt; y le </w:t>
            </w:r>
            <w:proofErr w:type="spellStart"/>
            <w:r>
              <w:t>damos</w:t>
            </w:r>
            <w:proofErr w:type="spellEnd"/>
            <w:r>
              <w:t xml:space="preserve"> enter</w:t>
            </w:r>
          </w:p>
          <w:p w:rsidR="009A235C" w:rsidRDefault="009A235C" w:rsidP="005F3219"/>
          <w:p w:rsidR="009A235C" w:rsidRDefault="009A235C" w:rsidP="005F3219">
            <w:r>
              <w:t xml:space="preserve">El enter </w:t>
            </w:r>
            <w:proofErr w:type="spellStart"/>
            <w:r>
              <w:t>esta</w:t>
            </w:r>
            <w:proofErr w:type="spellEnd"/>
            <w:r>
              <w:t xml:space="preserve"> al </w:t>
            </w:r>
            <w:proofErr w:type="spellStart"/>
            <w:r>
              <w:t>presionar</w:t>
            </w:r>
            <w:proofErr w:type="spellEnd"/>
            <w:r>
              <w:t xml:space="preserve">  “Insert Special Key”</w:t>
            </w:r>
          </w:p>
        </w:tc>
      </w:tr>
      <w:tr w:rsidR="00773894" w:rsidTr="00773894">
        <w:tc>
          <w:tcPr>
            <w:tcW w:w="4855" w:type="dxa"/>
          </w:tcPr>
          <w:p w:rsidR="00773894" w:rsidRDefault="00773894" w:rsidP="005F3219"/>
        </w:tc>
        <w:tc>
          <w:tcPr>
            <w:tcW w:w="6918" w:type="dxa"/>
          </w:tcPr>
          <w:p w:rsidR="00773894" w:rsidRDefault="00773894" w:rsidP="005F3219"/>
        </w:tc>
      </w:tr>
      <w:tr w:rsidR="00773894" w:rsidTr="00773894">
        <w:tc>
          <w:tcPr>
            <w:tcW w:w="4855" w:type="dxa"/>
          </w:tcPr>
          <w:p w:rsidR="00773894" w:rsidRDefault="00773894" w:rsidP="005F3219"/>
        </w:tc>
        <w:tc>
          <w:tcPr>
            <w:tcW w:w="6918" w:type="dxa"/>
          </w:tcPr>
          <w:p w:rsidR="00773894" w:rsidRDefault="00773894" w:rsidP="005F3219"/>
        </w:tc>
      </w:tr>
      <w:tr w:rsidR="00773894" w:rsidTr="00773894">
        <w:tc>
          <w:tcPr>
            <w:tcW w:w="4855" w:type="dxa"/>
          </w:tcPr>
          <w:p w:rsidR="00773894" w:rsidRDefault="00773894" w:rsidP="005F3219"/>
        </w:tc>
        <w:tc>
          <w:tcPr>
            <w:tcW w:w="6918" w:type="dxa"/>
          </w:tcPr>
          <w:p w:rsidR="00773894" w:rsidRDefault="00773894" w:rsidP="005F3219"/>
        </w:tc>
      </w:tr>
      <w:tr w:rsidR="00773894" w:rsidTr="00773894">
        <w:tc>
          <w:tcPr>
            <w:tcW w:w="4855" w:type="dxa"/>
          </w:tcPr>
          <w:p w:rsidR="00773894" w:rsidRDefault="00773894" w:rsidP="005F3219"/>
        </w:tc>
        <w:tc>
          <w:tcPr>
            <w:tcW w:w="6918" w:type="dxa"/>
          </w:tcPr>
          <w:p w:rsidR="00773894" w:rsidRDefault="00773894" w:rsidP="005F3219"/>
        </w:tc>
      </w:tr>
      <w:tr w:rsidR="00773894" w:rsidTr="00773894">
        <w:tc>
          <w:tcPr>
            <w:tcW w:w="4855" w:type="dxa"/>
          </w:tcPr>
          <w:p w:rsidR="00773894" w:rsidRDefault="00773894" w:rsidP="005F3219"/>
        </w:tc>
        <w:tc>
          <w:tcPr>
            <w:tcW w:w="6918" w:type="dxa"/>
          </w:tcPr>
          <w:p w:rsidR="00773894" w:rsidRDefault="00773894" w:rsidP="005F3219"/>
        </w:tc>
      </w:tr>
      <w:tr w:rsidR="00773894" w:rsidTr="00773894">
        <w:tc>
          <w:tcPr>
            <w:tcW w:w="4855" w:type="dxa"/>
          </w:tcPr>
          <w:p w:rsidR="00773894" w:rsidRDefault="00773894" w:rsidP="005F3219"/>
        </w:tc>
        <w:tc>
          <w:tcPr>
            <w:tcW w:w="6918" w:type="dxa"/>
          </w:tcPr>
          <w:p w:rsidR="00773894" w:rsidRDefault="00773894" w:rsidP="005F3219"/>
        </w:tc>
      </w:tr>
      <w:tr w:rsidR="00773894" w:rsidTr="00773894">
        <w:tc>
          <w:tcPr>
            <w:tcW w:w="4855" w:type="dxa"/>
          </w:tcPr>
          <w:p w:rsidR="00773894" w:rsidRDefault="00773894" w:rsidP="005F3219"/>
        </w:tc>
        <w:tc>
          <w:tcPr>
            <w:tcW w:w="6918" w:type="dxa"/>
          </w:tcPr>
          <w:p w:rsidR="00773894" w:rsidRDefault="00773894" w:rsidP="005F3219"/>
        </w:tc>
      </w:tr>
      <w:tr w:rsidR="00773894" w:rsidTr="00773894">
        <w:tc>
          <w:tcPr>
            <w:tcW w:w="4855" w:type="dxa"/>
          </w:tcPr>
          <w:p w:rsidR="00773894" w:rsidRDefault="00773894" w:rsidP="005F3219"/>
        </w:tc>
        <w:tc>
          <w:tcPr>
            <w:tcW w:w="6918" w:type="dxa"/>
          </w:tcPr>
          <w:p w:rsidR="00773894" w:rsidRDefault="00773894" w:rsidP="005F3219"/>
        </w:tc>
      </w:tr>
      <w:tr w:rsidR="00773894" w:rsidTr="00773894">
        <w:tc>
          <w:tcPr>
            <w:tcW w:w="4855" w:type="dxa"/>
          </w:tcPr>
          <w:p w:rsidR="00773894" w:rsidRDefault="00773894" w:rsidP="005F3219"/>
        </w:tc>
        <w:tc>
          <w:tcPr>
            <w:tcW w:w="6918" w:type="dxa"/>
          </w:tcPr>
          <w:p w:rsidR="00773894" w:rsidRDefault="00773894" w:rsidP="005F3219"/>
        </w:tc>
      </w:tr>
    </w:tbl>
    <w:p w:rsidR="005F3219" w:rsidRDefault="005F3219" w:rsidP="005F3219"/>
    <w:p w:rsidR="005F3219" w:rsidRDefault="005F3219" w:rsidP="005F3219">
      <w:r>
        <w:t>Variables</w:t>
      </w:r>
    </w:p>
    <w:p w:rsidR="005F3219" w:rsidRDefault="005F3219" w:rsidP="005F3219"/>
    <w:sectPr w:rsidR="005F3219" w:rsidSect="005F321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476C3C"/>
    <w:multiLevelType w:val="hybridMultilevel"/>
    <w:tmpl w:val="005ACA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71762B"/>
    <w:multiLevelType w:val="hybridMultilevel"/>
    <w:tmpl w:val="4E381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219"/>
    <w:rsid w:val="003457BF"/>
    <w:rsid w:val="004E6756"/>
    <w:rsid w:val="005F3219"/>
    <w:rsid w:val="00773894"/>
    <w:rsid w:val="009A235C"/>
    <w:rsid w:val="00B2292A"/>
    <w:rsid w:val="00C54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6FA7C"/>
  <w15:chartTrackingRefBased/>
  <w15:docId w15:val="{7E89D07C-B682-418B-85AD-F83A07505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3219"/>
    <w:pPr>
      <w:ind w:left="720"/>
      <w:contextualSpacing/>
    </w:pPr>
  </w:style>
  <w:style w:type="table" w:styleId="TableGrid">
    <w:name w:val="Table Grid"/>
    <w:basedOn w:val="TableNormal"/>
    <w:uiPriority w:val="39"/>
    <w:rsid w:val="005F32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4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oleObject" Target="embeddings/oleObject17.bin"/><Relationship Id="rId3" Type="http://schemas.openxmlformats.org/officeDocument/2006/relationships/settings" Target="settings.xml"/><Relationship Id="rId21" Type="http://schemas.openxmlformats.org/officeDocument/2006/relationships/oleObject" Target="embeddings/oleObject8.bin"/><Relationship Id="rId34" Type="http://schemas.openxmlformats.org/officeDocument/2006/relationships/image" Target="media/image16.png"/><Relationship Id="rId42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oleObject" Target="embeddings/oleObject12.bin"/><Relationship Id="rId41" Type="http://schemas.openxmlformats.org/officeDocument/2006/relationships/oleObject" Target="embeddings/oleObject18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3.bin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4.png"/><Relationship Id="rId35" Type="http://schemas.openxmlformats.org/officeDocument/2006/relationships/oleObject" Target="embeddings/oleObject15.bin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257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Convergys Corporation</Company>
  <LinksUpToDate>false</LinksUpToDate>
  <CharactersWithSpaces>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Dale Recinos</dc:creator>
  <cp:keywords/>
  <dc:description/>
  <cp:lastModifiedBy>Tomas Dale Recinos</cp:lastModifiedBy>
  <cp:revision>2</cp:revision>
  <dcterms:created xsi:type="dcterms:W3CDTF">2018-09-10T13:32:00Z</dcterms:created>
  <dcterms:modified xsi:type="dcterms:W3CDTF">2018-09-10T20:12:00Z</dcterms:modified>
</cp:coreProperties>
</file>