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F7576A" w14:textId="2646A78E" w:rsidR="006918CB" w:rsidRDefault="006918CB" w:rsidP="006918CB">
      <w:pPr>
        <w:spacing w:after="150" w:line="570" w:lineRule="atLeast"/>
        <w:outlineLvl w:val="0"/>
        <w:rPr>
          <w:rFonts w:ascii="Arial" w:eastAsia="Times New Roman" w:hAnsi="Arial" w:cs="Arial"/>
          <w:color w:val="222222"/>
          <w:kern w:val="36"/>
          <w:sz w:val="42"/>
          <w:szCs w:val="42"/>
        </w:rPr>
      </w:pPr>
      <w:r>
        <w:rPr>
          <w:rFonts w:ascii="Arial" w:eastAsia="Times New Roman" w:hAnsi="Arial" w:cs="Arial"/>
          <w:color w:val="222222"/>
          <w:kern w:val="36"/>
          <w:sz w:val="42"/>
          <w:szCs w:val="42"/>
        </w:rPr>
        <w:fldChar w:fldCharType="begin"/>
      </w:r>
      <w:r>
        <w:rPr>
          <w:rFonts w:ascii="Arial" w:eastAsia="Times New Roman" w:hAnsi="Arial" w:cs="Arial"/>
          <w:color w:val="222222"/>
          <w:kern w:val="36"/>
          <w:sz w:val="42"/>
          <w:szCs w:val="42"/>
        </w:rPr>
        <w:instrText xml:space="preserve"> HYPERLINK "</w:instrText>
      </w:r>
      <w:r w:rsidRPr="006918CB">
        <w:rPr>
          <w:rFonts w:ascii="Arial" w:eastAsia="Times New Roman" w:hAnsi="Arial" w:cs="Arial"/>
          <w:color w:val="222222"/>
          <w:kern w:val="36"/>
          <w:sz w:val="42"/>
          <w:szCs w:val="42"/>
        </w:rPr>
        <w:instrText>https://circuitdigest.com/electronic-circuits/designing-high-power-high-efficiency-boost-converter-using-tl494</w:instrText>
      </w:r>
      <w:r>
        <w:rPr>
          <w:rFonts w:ascii="Arial" w:eastAsia="Times New Roman" w:hAnsi="Arial" w:cs="Arial"/>
          <w:color w:val="222222"/>
          <w:kern w:val="36"/>
          <w:sz w:val="42"/>
          <w:szCs w:val="42"/>
        </w:rPr>
        <w:instrText xml:space="preserve">" </w:instrText>
      </w:r>
      <w:r>
        <w:rPr>
          <w:rFonts w:ascii="Arial" w:eastAsia="Times New Roman" w:hAnsi="Arial" w:cs="Arial"/>
          <w:color w:val="222222"/>
          <w:kern w:val="36"/>
          <w:sz w:val="42"/>
          <w:szCs w:val="42"/>
        </w:rPr>
        <w:fldChar w:fldCharType="separate"/>
      </w:r>
      <w:r w:rsidRPr="00EF59A2">
        <w:rPr>
          <w:rStyle w:val="Hyperlink"/>
          <w:rFonts w:ascii="Arial" w:eastAsia="Times New Roman" w:hAnsi="Arial" w:cs="Arial"/>
          <w:kern w:val="36"/>
          <w:sz w:val="42"/>
          <w:szCs w:val="42"/>
        </w:rPr>
        <w:t>https://circuitdigest.com/electronic-circuits/designing-high-power-high-efficiency-boost-converter-using-tl494</w:t>
      </w:r>
      <w:r>
        <w:rPr>
          <w:rFonts w:ascii="Arial" w:eastAsia="Times New Roman" w:hAnsi="Arial" w:cs="Arial"/>
          <w:color w:val="222222"/>
          <w:kern w:val="36"/>
          <w:sz w:val="42"/>
          <w:szCs w:val="42"/>
        </w:rPr>
        <w:fldChar w:fldCharType="end"/>
      </w:r>
    </w:p>
    <w:p w14:paraId="553FF03A" w14:textId="77777777" w:rsidR="006918CB" w:rsidRDefault="006918CB" w:rsidP="006918CB">
      <w:pPr>
        <w:spacing w:after="150" w:line="570" w:lineRule="atLeast"/>
        <w:outlineLvl w:val="0"/>
        <w:rPr>
          <w:rFonts w:ascii="Arial" w:eastAsia="Times New Roman" w:hAnsi="Arial" w:cs="Arial"/>
          <w:color w:val="222222"/>
          <w:kern w:val="36"/>
          <w:sz w:val="42"/>
          <w:szCs w:val="42"/>
        </w:rPr>
      </w:pPr>
    </w:p>
    <w:p w14:paraId="3511B279" w14:textId="6B291429" w:rsidR="006918CB" w:rsidRPr="006918CB" w:rsidRDefault="006918CB" w:rsidP="006918CB">
      <w:pPr>
        <w:spacing w:after="150" w:line="570" w:lineRule="atLeast"/>
        <w:outlineLvl w:val="0"/>
        <w:rPr>
          <w:rFonts w:ascii="Arial" w:eastAsia="Times New Roman" w:hAnsi="Arial" w:cs="Arial"/>
          <w:color w:val="222222"/>
          <w:kern w:val="36"/>
          <w:sz w:val="42"/>
          <w:szCs w:val="42"/>
        </w:rPr>
      </w:pPr>
      <w:hyperlink r:id="rId5" w:history="1">
        <w:r w:rsidRPr="006918CB">
          <w:rPr>
            <w:rFonts w:ascii="Arial" w:eastAsia="Times New Roman" w:hAnsi="Arial" w:cs="Arial"/>
            <w:color w:val="000000"/>
            <w:kern w:val="36"/>
            <w:sz w:val="51"/>
            <w:szCs w:val="51"/>
          </w:rPr>
          <w:t>Designing a High Power, High Efficiency Boost Converter using TL494</w:t>
        </w:r>
      </w:hyperlink>
    </w:p>
    <w:p w14:paraId="02F8AEB7" w14:textId="77777777" w:rsidR="006918CB" w:rsidRPr="006918CB" w:rsidRDefault="006918CB" w:rsidP="006918CB">
      <w:pPr>
        <w:spacing w:after="0" w:line="240" w:lineRule="auto"/>
        <w:rPr>
          <w:rFonts w:ascii="Times New Roman" w:eastAsia="Times New Roman" w:hAnsi="Times New Roman" w:cs="Times New Roman"/>
          <w:sz w:val="24"/>
          <w:szCs w:val="24"/>
        </w:rPr>
      </w:pPr>
      <w:hyperlink r:id="rId6" w:history="1">
        <w:r w:rsidRPr="006918CB">
          <w:rPr>
            <w:rFonts w:ascii="Times New Roman" w:eastAsia="Times New Roman" w:hAnsi="Times New Roman" w:cs="Times New Roman"/>
            <w:caps/>
            <w:color w:val="FFFFFF"/>
            <w:sz w:val="17"/>
            <w:szCs w:val="17"/>
          </w:rPr>
          <w:t>POWER</w:t>
        </w:r>
      </w:hyperlink>
    </w:p>
    <w:p w14:paraId="19536565" w14:textId="77777777" w:rsidR="006918CB" w:rsidRPr="006918CB" w:rsidRDefault="006918CB" w:rsidP="006918CB">
      <w:pPr>
        <w:spacing w:after="225" w:line="255" w:lineRule="atLeast"/>
        <w:rPr>
          <w:rFonts w:ascii="Times New Roman" w:eastAsia="Times New Roman" w:hAnsi="Times New Roman" w:cs="Times New Roman"/>
          <w:color w:val="959595"/>
          <w:sz w:val="20"/>
          <w:szCs w:val="20"/>
        </w:rPr>
      </w:pPr>
      <w:proofErr w:type="spellStart"/>
      <w:r w:rsidRPr="006918CB">
        <w:rPr>
          <w:rFonts w:ascii="Times New Roman" w:eastAsia="Times New Roman" w:hAnsi="Times New Roman" w:cs="Times New Roman"/>
          <w:color w:val="959595"/>
          <w:sz w:val="21"/>
          <w:szCs w:val="21"/>
        </w:rPr>
        <w:t>By</w:t>
      </w:r>
      <w:hyperlink r:id="rId7" w:tooltip="View user profile." w:history="1">
        <w:r w:rsidRPr="006918CB">
          <w:rPr>
            <w:rFonts w:ascii="Times New Roman" w:eastAsia="Times New Roman" w:hAnsi="Times New Roman" w:cs="Times New Roman"/>
            <w:color w:val="00ACEC"/>
            <w:sz w:val="21"/>
            <w:szCs w:val="21"/>
          </w:rPr>
          <w:t>Debashis</w:t>
        </w:r>
        <w:proofErr w:type="spellEnd"/>
        <w:r w:rsidRPr="006918CB">
          <w:rPr>
            <w:rFonts w:ascii="Times New Roman" w:eastAsia="Times New Roman" w:hAnsi="Times New Roman" w:cs="Times New Roman"/>
            <w:color w:val="00ACEC"/>
            <w:sz w:val="21"/>
            <w:szCs w:val="21"/>
          </w:rPr>
          <w:t xml:space="preserve"> Das</w:t>
        </w:r>
      </w:hyperlink>
      <w:r w:rsidRPr="006918CB">
        <w:rPr>
          <w:rFonts w:ascii="Times New Roman" w:eastAsia="Times New Roman" w:hAnsi="Times New Roman" w:cs="Times New Roman"/>
          <w:color w:val="959595"/>
          <w:sz w:val="20"/>
          <w:szCs w:val="20"/>
        </w:rPr>
        <w:t> </w:t>
      </w:r>
      <w:r w:rsidRPr="006918CB">
        <w:rPr>
          <w:rFonts w:ascii="Times New Roman" w:eastAsia="Times New Roman" w:hAnsi="Times New Roman" w:cs="Times New Roman"/>
          <w:color w:val="959595"/>
          <w:sz w:val="21"/>
          <w:szCs w:val="21"/>
        </w:rPr>
        <w:t>Nov 13, 2020</w:t>
      </w:r>
      <w:hyperlink r:id="rId8" w:anchor="comments" w:history="1">
        <w:r w:rsidRPr="006918CB">
          <w:rPr>
            <w:rFonts w:ascii="Times New Roman" w:eastAsia="Times New Roman" w:hAnsi="Times New Roman" w:cs="Times New Roman"/>
            <w:color w:val="0000FF"/>
            <w:sz w:val="18"/>
            <w:szCs w:val="18"/>
            <w:shd w:val="clear" w:color="auto" w:fill="B2B2B2"/>
          </w:rPr>
          <w:t>7</w:t>
        </w:r>
      </w:hyperlink>
    </w:p>
    <w:p w14:paraId="2F658F0A" w14:textId="550CEA2F" w:rsidR="006918CB" w:rsidRPr="006918CB" w:rsidRDefault="006918CB" w:rsidP="006918CB">
      <w:pPr>
        <w:spacing w:after="0" w:line="240" w:lineRule="auto"/>
        <w:rPr>
          <w:rFonts w:ascii="Times New Roman" w:eastAsia="Times New Roman" w:hAnsi="Times New Roman" w:cs="Times New Roman"/>
          <w:sz w:val="24"/>
          <w:szCs w:val="24"/>
        </w:rPr>
      </w:pPr>
      <w:r w:rsidRPr="006918CB">
        <w:rPr>
          <w:rFonts w:ascii="Times New Roman" w:eastAsia="Times New Roman" w:hAnsi="Times New Roman" w:cs="Times New Roman"/>
          <w:noProof/>
          <w:sz w:val="24"/>
          <w:szCs w:val="24"/>
        </w:rPr>
        <mc:AlternateContent>
          <mc:Choice Requires="wps">
            <w:drawing>
              <wp:inline distT="0" distB="0" distL="0" distR="0" wp14:anchorId="44C3EDF9" wp14:editId="195B0CF6">
                <wp:extent cx="302260" cy="302260"/>
                <wp:effectExtent l="0" t="0" r="0" b="0"/>
                <wp:docPr id="22" name="Rectangle 22" descr="High Power Boost Converter Circuit using TL49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FC317C" id="Rectangle 22" o:spid="_x0000_s1026" alt="High Power Boost Converter Circuit using TL494"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" filled="f" stroked="f">
                <o:lock v:ext="edit" aspectratio="t"/>
                <w10:anchorlock/>
              </v:rect>
            </w:pict>
          </mc:Fallback>
        </mc:AlternateContent>
      </w:r>
      <w:r w:rsidRPr="006918CB">
        <w:rPr>
          <w:rFonts w:ascii="Times New Roman" w:eastAsia="Times New Roman" w:hAnsi="Times New Roman" w:cs="Times New Roman"/>
          <w:sz w:val="21"/>
          <w:szCs w:val="21"/>
          <w:shd w:val="clear" w:color="auto" w:fill="EFEFEF"/>
        </w:rPr>
        <w:t xml:space="preserve">High Power Boost Converter Circuit using </w:t>
      </w:r>
      <w:proofErr w:type="gramStart"/>
      <w:r w:rsidRPr="006918CB">
        <w:rPr>
          <w:rFonts w:ascii="Times New Roman" w:eastAsia="Times New Roman" w:hAnsi="Times New Roman" w:cs="Times New Roman"/>
          <w:sz w:val="21"/>
          <w:szCs w:val="21"/>
          <w:shd w:val="clear" w:color="auto" w:fill="EFEFEF"/>
        </w:rPr>
        <w:t>TL494</w:t>
      </w:r>
      <w:proofErr w:type="gramEnd"/>
    </w:p>
    <w:p w14:paraId="51C6A179" w14:textId="77777777" w:rsidR="006918CB" w:rsidRDefault="006918CB" w:rsidP="006918CB">
      <w:pPr>
        <w:shd w:val="clear" w:color="auto" w:fill="FFFFFF"/>
        <w:spacing w:after="225" w:line="240" w:lineRule="auto"/>
        <w:jc w:val="both"/>
        <w:rPr>
          <w:rFonts w:ascii="Arial" w:eastAsia="Times New Roman" w:hAnsi="Arial" w:cs="Arial"/>
          <w:color w:val="555555"/>
          <w:sz w:val="23"/>
          <w:szCs w:val="23"/>
        </w:rPr>
      </w:pPr>
    </w:p>
    <w:p w14:paraId="662D37B7" w14:textId="4C2D921F" w:rsidR="006918CB" w:rsidRPr="006918CB" w:rsidRDefault="006918CB" w:rsidP="006918CB">
      <w:pPr>
        <w:shd w:val="clear" w:color="auto" w:fill="FFFFFF"/>
        <w:spacing w:after="225" w:line="240" w:lineRule="auto"/>
        <w:jc w:val="both"/>
        <w:rPr>
          <w:rFonts w:ascii="Arial" w:eastAsia="Times New Roman" w:hAnsi="Arial" w:cs="Arial"/>
          <w:color w:val="555555"/>
          <w:sz w:val="23"/>
          <w:szCs w:val="23"/>
        </w:rPr>
      </w:pPr>
      <w:r w:rsidRPr="006918CB">
        <w:rPr>
          <w:rFonts w:ascii="Arial" w:eastAsia="Times New Roman" w:hAnsi="Arial" w:cs="Arial"/>
          <w:color w:val="555555"/>
          <w:sz w:val="23"/>
          <w:szCs w:val="23"/>
        </w:rPr>
        <w:t>A boost converter is a DC-DC type switching converter that steps up the voltage while maintaining a constant power balance. The main feature of a boost converter is efficiency which means we can expect long battery life and reduced heat issues. We previously made a </w:t>
      </w:r>
      <w:hyperlink r:id="rId9" w:history="1">
        <w:r w:rsidRPr="006918CB">
          <w:rPr>
            <w:rFonts w:ascii="Arial" w:eastAsia="Times New Roman" w:hAnsi="Arial" w:cs="Arial"/>
            <w:color w:val="00ACEC"/>
            <w:sz w:val="23"/>
            <w:szCs w:val="23"/>
          </w:rPr>
          <w:t>simple boost converter circuit</w:t>
        </w:r>
      </w:hyperlink>
      <w:r w:rsidRPr="006918CB">
        <w:rPr>
          <w:rFonts w:ascii="Arial" w:eastAsia="Times New Roman" w:hAnsi="Arial" w:cs="Arial"/>
          <w:color w:val="555555"/>
          <w:sz w:val="23"/>
          <w:szCs w:val="23"/>
        </w:rPr>
        <w:t> and explained its </w:t>
      </w:r>
      <w:hyperlink r:id="rId10" w:history="1">
        <w:r w:rsidRPr="006918CB">
          <w:rPr>
            <w:rFonts w:ascii="Arial" w:eastAsia="Times New Roman" w:hAnsi="Arial" w:cs="Arial"/>
            <w:color w:val="00ACEC"/>
            <w:sz w:val="23"/>
            <w:szCs w:val="23"/>
          </w:rPr>
          <w:t>basic design efficiency</w:t>
        </w:r>
      </w:hyperlink>
      <w:r w:rsidRPr="006918CB">
        <w:rPr>
          <w:rFonts w:ascii="Arial" w:eastAsia="Times New Roman" w:hAnsi="Arial" w:cs="Arial"/>
          <w:color w:val="555555"/>
          <w:sz w:val="23"/>
          <w:szCs w:val="23"/>
        </w:rPr>
        <w:t>.</w:t>
      </w:r>
    </w:p>
    <w:p w14:paraId="6FBF5373" w14:textId="77777777" w:rsidR="006918CB" w:rsidRPr="006918CB" w:rsidRDefault="006918CB" w:rsidP="006918CB">
      <w:pPr>
        <w:shd w:val="clear" w:color="auto" w:fill="FFFFFF"/>
        <w:spacing w:after="225" w:line="240" w:lineRule="auto"/>
        <w:jc w:val="both"/>
        <w:rPr>
          <w:rFonts w:ascii="Arial" w:eastAsia="Times New Roman" w:hAnsi="Arial" w:cs="Arial"/>
          <w:color w:val="555555"/>
          <w:sz w:val="23"/>
          <w:szCs w:val="23"/>
        </w:rPr>
      </w:pPr>
      <w:r w:rsidRPr="006918CB">
        <w:rPr>
          <w:rFonts w:ascii="Arial" w:eastAsia="Times New Roman" w:hAnsi="Arial" w:cs="Arial"/>
          <w:color w:val="555555"/>
          <w:sz w:val="23"/>
          <w:szCs w:val="23"/>
        </w:rPr>
        <w:t>So, in this article, we are going to design a </w:t>
      </w:r>
      <w:r w:rsidRPr="006918CB">
        <w:rPr>
          <w:rFonts w:ascii="Arial" w:eastAsia="Times New Roman" w:hAnsi="Arial" w:cs="Arial"/>
          <w:b/>
          <w:bCs/>
          <w:color w:val="555555"/>
          <w:sz w:val="23"/>
          <w:szCs w:val="23"/>
        </w:rPr>
        <w:t>TL494 Boost converter,</w:t>
      </w:r>
      <w:r w:rsidRPr="006918CB">
        <w:rPr>
          <w:rFonts w:ascii="Arial" w:eastAsia="Times New Roman" w:hAnsi="Arial" w:cs="Arial"/>
          <w:color w:val="555555"/>
          <w:sz w:val="23"/>
          <w:szCs w:val="23"/>
        </w:rPr>
        <w:t> and calculate and test a high-efficiency boost converter circuit based on the popular </w:t>
      </w:r>
      <w:r w:rsidRPr="006918CB">
        <w:rPr>
          <w:rFonts w:ascii="Arial" w:eastAsia="Times New Roman" w:hAnsi="Arial" w:cs="Arial"/>
          <w:b/>
          <w:bCs/>
          <w:color w:val="555555"/>
          <w:sz w:val="23"/>
          <w:szCs w:val="23"/>
        </w:rPr>
        <w:t>TL494 </w:t>
      </w:r>
      <w:r w:rsidRPr="006918CB">
        <w:rPr>
          <w:rFonts w:ascii="Arial" w:eastAsia="Times New Roman" w:hAnsi="Arial" w:cs="Arial"/>
          <w:color w:val="555555"/>
          <w:sz w:val="23"/>
          <w:szCs w:val="23"/>
        </w:rPr>
        <w:t xml:space="preserve">IC, </w:t>
      </w:r>
      <w:r w:rsidRPr="006918CB">
        <w:rPr>
          <w:rFonts w:ascii="Arial" w:eastAsia="Times New Roman" w:hAnsi="Arial" w:cs="Arial"/>
          <w:color w:val="555555"/>
          <w:sz w:val="23"/>
          <w:szCs w:val="23"/>
          <w:highlight w:val="yellow"/>
        </w:rPr>
        <w:t>which has a minimum supply voltage of 7V and a maximum of 40V</w:t>
      </w:r>
      <w:r w:rsidRPr="006918CB">
        <w:rPr>
          <w:rFonts w:ascii="Arial" w:eastAsia="Times New Roman" w:hAnsi="Arial" w:cs="Arial"/>
          <w:color w:val="555555"/>
          <w:sz w:val="23"/>
          <w:szCs w:val="23"/>
        </w:rPr>
        <w:t>, and as we are using the </w:t>
      </w:r>
      <w:r w:rsidRPr="006918CB">
        <w:rPr>
          <w:rFonts w:ascii="Arial" w:eastAsia="Times New Roman" w:hAnsi="Arial" w:cs="Arial"/>
          <w:b/>
          <w:bCs/>
          <w:color w:val="555555"/>
          <w:sz w:val="23"/>
          <w:szCs w:val="23"/>
        </w:rPr>
        <w:t>IRFP250 MOSFET</w:t>
      </w:r>
      <w:r w:rsidRPr="006918CB">
        <w:rPr>
          <w:rFonts w:ascii="Arial" w:eastAsia="Times New Roman" w:hAnsi="Arial" w:cs="Arial"/>
          <w:color w:val="555555"/>
          <w:sz w:val="23"/>
          <w:szCs w:val="23"/>
        </w:rPr>
        <w:t xml:space="preserve"> as a switch, this circuit can handle a </w:t>
      </w:r>
      <w:r w:rsidRPr="006918CB">
        <w:rPr>
          <w:rFonts w:ascii="Arial" w:eastAsia="Times New Roman" w:hAnsi="Arial" w:cs="Arial"/>
          <w:color w:val="555555"/>
          <w:sz w:val="23"/>
          <w:szCs w:val="23"/>
          <w:highlight w:val="yellow"/>
        </w:rPr>
        <w:t>maximum current of 19Amps</w:t>
      </w:r>
      <w:r w:rsidRPr="006918CB">
        <w:rPr>
          <w:rFonts w:ascii="Arial" w:eastAsia="Times New Roman" w:hAnsi="Arial" w:cs="Arial"/>
          <w:color w:val="555555"/>
          <w:sz w:val="23"/>
          <w:szCs w:val="23"/>
        </w:rPr>
        <w:t xml:space="preserve">, theoretically (Limited by Inductor Capacity). Finally, there will be a detailed video showing the working and testing part of the circuit, so without further ado, </w:t>
      </w:r>
      <w:proofErr w:type="gramStart"/>
      <w:r w:rsidRPr="006918CB">
        <w:rPr>
          <w:rFonts w:ascii="Arial" w:eastAsia="Times New Roman" w:hAnsi="Arial" w:cs="Arial"/>
          <w:color w:val="555555"/>
          <w:sz w:val="23"/>
          <w:szCs w:val="23"/>
        </w:rPr>
        <w:t>let's</w:t>
      </w:r>
      <w:proofErr w:type="gramEnd"/>
      <w:r w:rsidRPr="006918CB">
        <w:rPr>
          <w:rFonts w:ascii="Arial" w:eastAsia="Times New Roman" w:hAnsi="Arial" w:cs="Arial"/>
          <w:color w:val="555555"/>
          <w:sz w:val="23"/>
          <w:szCs w:val="23"/>
        </w:rPr>
        <w:t xml:space="preserve"> get started.</w:t>
      </w:r>
    </w:p>
    <w:p w14:paraId="19F1592B" w14:textId="17760886" w:rsidR="006918CB" w:rsidRDefault="006918CB" w:rsidP="006918CB">
      <w:pPr>
        <w:shd w:val="clear" w:color="auto" w:fill="FFFFFF"/>
        <w:spacing w:before="300" w:after="300" w:line="240" w:lineRule="auto"/>
        <w:jc w:val="both"/>
        <w:outlineLvl w:val="2"/>
        <w:rPr>
          <w:rFonts w:ascii="Arial" w:eastAsia="Times New Roman" w:hAnsi="Arial" w:cs="Arial"/>
          <w:color w:val="222222"/>
          <w:sz w:val="33"/>
          <w:szCs w:val="33"/>
        </w:rPr>
      </w:pPr>
      <w:r w:rsidRPr="006918CB">
        <w:rPr>
          <w:rFonts w:ascii="Arial" w:eastAsia="Times New Roman" w:hAnsi="Arial" w:cs="Arial"/>
          <w:color w:val="222222"/>
          <w:sz w:val="33"/>
          <w:szCs w:val="33"/>
        </w:rPr>
        <w:t>Understanding the Working Principle of the Boost Converter</w:t>
      </w:r>
    </w:p>
    <w:p w14:paraId="2631AB23" w14:textId="4B255824" w:rsidR="006918CB" w:rsidRPr="006918CB" w:rsidRDefault="006918CB" w:rsidP="006918CB">
      <w:pPr>
        <w:shd w:val="clear" w:color="auto" w:fill="FFFFFF"/>
        <w:spacing w:before="300" w:after="300" w:line="240" w:lineRule="auto"/>
        <w:jc w:val="both"/>
        <w:outlineLvl w:val="2"/>
        <w:rPr>
          <w:rFonts w:ascii="Arial" w:eastAsia="Times New Roman" w:hAnsi="Arial" w:cs="Arial"/>
          <w:b/>
          <w:bCs/>
          <w:color w:val="222222"/>
          <w:sz w:val="39"/>
          <w:szCs w:val="39"/>
        </w:rPr>
      </w:pPr>
      <w:r>
        <w:rPr>
          <w:rFonts w:ascii="Arial" w:eastAsia="Times New Roman" w:hAnsi="Arial" w:cs="Arial"/>
          <w:b/>
          <w:bCs/>
          <w:noProof/>
          <w:color w:val="222222"/>
          <w:sz w:val="39"/>
          <w:szCs w:val="39"/>
        </w:rPr>
        <w:drawing>
          <wp:inline distT="0" distB="0" distL="0" distR="0" wp14:anchorId="333E1A0F" wp14:editId="76586B69">
            <wp:extent cx="3751200" cy="1650528"/>
            <wp:effectExtent l="0" t="0" r="1905"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67990" cy="1657916"/>
                    </a:xfrm>
                    <a:prstGeom prst="rect">
                      <a:avLst/>
                    </a:prstGeom>
                    <a:noFill/>
                    <a:ln>
                      <a:noFill/>
                    </a:ln>
                  </pic:spPr>
                </pic:pic>
              </a:graphicData>
            </a:graphic>
          </wp:inline>
        </w:drawing>
      </w:r>
    </w:p>
    <w:p w14:paraId="3CAB6346" w14:textId="05688F32" w:rsidR="006918CB" w:rsidRPr="006918CB" w:rsidRDefault="006918CB" w:rsidP="006918CB">
      <w:pPr>
        <w:shd w:val="clear" w:color="auto" w:fill="FFFFFF"/>
        <w:spacing w:after="225" w:line="240" w:lineRule="auto"/>
        <w:jc w:val="both"/>
        <w:rPr>
          <w:rFonts w:ascii="Arial" w:eastAsia="Times New Roman" w:hAnsi="Arial" w:cs="Arial"/>
          <w:color w:val="555555"/>
          <w:sz w:val="23"/>
          <w:szCs w:val="23"/>
        </w:rPr>
      </w:pPr>
      <w:r w:rsidRPr="006918CB">
        <w:rPr>
          <w:rFonts w:ascii="Arial" w:eastAsia="Times New Roman" w:hAnsi="Arial" w:cs="Arial"/>
          <w:color w:val="555555"/>
          <w:sz w:val="23"/>
          <w:szCs w:val="23"/>
        </w:rPr>
        <w:t>The above figure shows the basic schematic of the </w:t>
      </w:r>
      <w:r w:rsidRPr="006918CB">
        <w:rPr>
          <w:rFonts w:ascii="Arial" w:eastAsia="Times New Roman" w:hAnsi="Arial" w:cs="Arial"/>
          <w:b/>
          <w:bCs/>
          <w:color w:val="555555"/>
          <w:sz w:val="23"/>
          <w:szCs w:val="23"/>
        </w:rPr>
        <w:t>boost converter circuit</w:t>
      </w:r>
      <w:r w:rsidRPr="006918CB">
        <w:rPr>
          <w:rFonts w:ascii="Arial" w:eastAsia="Times New Roman" w:hAnsi="Arial" w:cs="Arial"/>
          <w:color w:val="555555"/>
          <w:sz w:val="23"/>
          <w:szCs w:val="23"/>
        </w:rPr>
        <w:t>. To analyze the working principle of this circuit, we are going to divide it into two parts, first condition explains what happens when the MOSFET is ON, the second condition explains what happens when the MOSFET is off.</w:t>
      </w:r>
    </w:p>
    <w:p w14:paraId="160C37F1" w14:textId="391D97D3" w:rsidR="006918CB" w:rsidRDefault="006918CB" w:rsidP="006918CB">
      <w:pPr>
        <w:shd w:val="clear" w:color="auto" w:fill="FFFFFF"/>
        <w:spacing w:after="225" w:line="240" w:lineRule="auto"/>
        <w:jc w:val="both"/>
        <w:rPr>
          <w:rFonts w:ascii="Arial" w:eastAsia="Times New Roman" w:hAnsi="Arial" w:cs="Arial"/>
          <w:b/>
          <w:bCs/>
          <w:color w:val="555555"/>
          <w:sz w:val="23"/>
          <w:szCs w:val="23"/>
        </w:rPr>
      </w:pPr>
      <w:r w:rsidRPr="006918CB">
        <w:rPr>
          <w:rFonts w:ascii="Arial" w:eastAsia="Times New Roman" w:hAnsi="Arial" w:cs="Arial"/>
          <w:b/>
          <w:bCs/>
          <w:color w:val="555555"/>
          <w:sz w:val="23"/>
          <w:szCs w:val="23"/>
        </w:rPr>
        <w:t xml:space="preserve">What happens when the MOSFET is </w:t>
      </w:r>
      <w:proofErr w:type="gramStart"/>
      <w:r w:rsidRPr="006918CB">
        <w:rPr>
          <w:rFonts w:ascii="Arial" w:eastAsia="Times New Roman" w:hAnsi="Arial" w:cs="Arial"/>
          <w:b/>
          <w:bCs/>
          <w:color w:val="555555"/>
          <w:sz w:val="23"/>
          <w:szCs w:val="23"/>
        </w:rPr>
        <w:t>ON:</w:t>
      </w:r>
      <w:proofErr w:type="gramEnd"/>
    </w:p>
    <w:p w14:paraId="3F565D15" w14:textId="628937A0" w:rsidR="006918CB" w:rsidRPr="006918CB" w:rsidRDefault="006918CB" w:rsidP="006918CB">
      <w:pPr>
        <w:shd w:val="clear" w:color="auto" w:fill="FFFFFF"/>
        <w:spacing w:after="225" w:line="240" w:lineRule="auto"/>
        <w:jc w:val="both"/>
        <w:rPr>
          <w:rFonts w:ascii="Arial" w:eastAsia="Times New Roman" w:hAnsi="Arial" w:cs="Arial"/>
          <w:color w:val="555555"/>
          <w:sz w:val="23"/>
          <w:szCs w:val="23"/>
        </w:rPr>
      </w:pPr>
      <w:r>
        <w:rPr>
          <w:rFonts w:ascii="Arial" w:eastAsia="Times New Roman" w:hAnsi="Arial" w:cs="Arial"/>
          <w:noProof/>
          <w:color w:val="555555"/>
          <w:sz w:val="23"/>
          <w:szCs w:val="23"/>
        </w:rPr>
        <w:lastRenderedPageBreak/>
        <w:drawing>
          <wp:inline distT="0" distB="0" distL="0" distR="0" wp14:anchorId="087FCA34" wp14:editId="5CCF251D">
            <wp:extent cx="3826585" cy="192960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33859" cy="1933268"/>
                    </a:xfrm>
                    <a:prstGeom prst="rect">
                      <a:avLst/>
                    </a:prstGeom>
                    <a:noFill/>
                    <a:ln>
                      <a:noFill/>
                    </a:ln>
                  </pic:spPr>
                </pic:pic>
              </a:graphicData>
            </a:graphic>
          </wp:inline>
        </w:drawing>
      </w:r>
    </w:p>
    <w:p w14:paraId="1BCAAEA2" w14:textId="77777777" w:rsidR="006918CB" w:rsidRPr="006918CB" w:rsidRDefault="006918CB" w:rsidP="006918CB">
      <w:pPr>
        <w:shd w:val="clear" w:color="auto" w:fill="FFFFFF"/>
        <w:spacing w:after="225" w:line="240" w:lineRule="auto"/>
        <w:jc w:val="both"/>
        <w:rPr>
          <w:rFonts w:ascii="Arial" w:eastAsia="Times New Roman" w:hAnsi="Arial" w:cs="Arial"/>
          <w:color w:val="555555"/>
          <w:sz w:val="23"/>
          <w:szCs w:val="23"/>
        </w:rPr>
      </w:pPr>
      <w:r w:rsidRPr="006918CB">
        <w:rPr>
          <w:rFonts w:ascii="Arial" w:eastAsia="Times New Roman" w:hAnsi="Arial" w:cs="Arial"/>
          <w:color w:val="555555"/>
          <w:sz w:val="23"/>
          <w:szCs w:val="23"/>
        </w:rPr>
        <w:t>The above image shows the condition of the circuit when the MOSFET is on. As you can recognize, we have shown the ON condition with the help of a dashed line, as the MOSFET stays on, the inductor starts charging, the current through the inductor keeps on increasing, which gets stored in the form of a magnetic field.</w:t>
      </w:r>
    </w:p>
    <w:p w14:paraId="499A4E99" w14:textId="11CF9FA2" w:rsidR="006918CB" w:rsidRDefault="006918CB" w:rsidP="006918CB">
      <w:pPr>
        <w:shd w:val="clear" w:color="auto" w:fill="FFFFFF"/>
        <w:spacing w:after="225" w:line="240" w:lineRule="auto"/>
        <w:jc w:val="both"/>
        <w:rPr>
          <w:rFonts w:ascii="Arial" w:eastAsia="Times New Roman" w:hAnsi="Arial" w:cs="Arial"/>
          <w:b/>
          <w:bCs/>
          <w:color w:val="555555"/>
          <w:sz w:val="23"/>
          <w:szCs w:val="23"/>
        </w:rPr>
      </w:pPr>
      <w:r w:rsidRPr="006918CB">
        <w:rPr>
          <w:rFonts w:ascii="Arial" w:eastAsia="Times New Roman" w:hAnsi="Arial" w:cs="Arial"/>
          <w:b/>
          <w:bCs/>
          <w:color w:val="555555"/>
          <w:sz w:val="23"/>
          <w:szCs w:val="23"/>
        </w:rPr>
        <w:t xml:space="preserve">What happens when the MOSFET is </w:t>
      </w:r>
      <w:proofErr w:type="gramStart"/>
      <w:r w:rsidRPr="006918CB">
        <w:rPr>
          <w:rFonts w:ascii="Arial" w:eastAsia="Times New Roman" w:hAnsi="Arial" w:cs="Arial"/>
          <w:b/>
          <w:bCs/>
          <w:color w:val="555555"/>
          <w:sz w:val="23"/>
          <w:szCs w:val="23"/>
        </w:rPr>
        <w:t>Off:</w:t>
      </w:r>
      <w:proofErr w:type="gramEnd"/>
    </w:p>
    <w:p w14:paraId="652BB203" w14:textId="53CF02CF" w:rsidR="006918CB" w:rsidRPr="006918CB" w:rsidRDefault="006918CB" w:rsidP="006918CB">
      <w:pPr>
        <w:shd w:val="clear" w:color="auto" w:fill="FFFFFF"/>
        <w:spacing w:after="225" w:line="240" w:lineRule="auto"/>
        <w:jc w:val="both"/>
        <w:rPr>
          <w:rFonts w:ascii="Arial" w:eastAsia="Times New Roman" w:hAnsi="Arial" w:cs="Arial"/>
          <w:color w:val="555555"/>
          <w:sz w:val="23"/>
          <w:szCs w:val="23"/>
        </w:rPr>
      </w:pPr>
      <w:r>
        <w:rPr>
          <w:rFonts w:ascii="Arial" w:eastAsia="Times New Roman" w:hAnsi="Arial" w:cs="Arial"/>
          <w:noProof/>
          <w:color w:val="555555"/>
          <w:sz w:val="23"/>
          <w:szCs w:val="23"/>
        </w:rPr>
        <w:drawing>
          <wp:inline distT="0" distB="0" distL="0" distR="0" wp14:anchorId="2B5CE659" wp14:editId="08FA430E">
            <wp:extent cx="3515857" cy="1857600"/>
            <wp:effectExtent l="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23716" cy="1861752"/>
                    </a:xfrm>
                    <a:prstGeom prst="rect">
                      <a:avLst/>
                    </a:prstGeom>
                    <a:noFill/>
                    <a:ln>
                      <a:noFill/>
                    </a:ln>
                  </pic:spPr>
                </pic:pic>
              </a:graphicData>
            </a:graphic>
          </wp:inline>
        </w:drawing>
      </w:r>
    </w:p>
    <w:p w14:paraId="2F5D9EA8" w14:textId="77777777" w:rsidR="006918CB" w:rsidRPr="006918CB" w:rsidRDefault="006918CB" w:rsidP="006918CB">
      <w:pPr>
        <w:shd w:val="clear" w:color="auto" w:fill="FFFFFF"/>
        <w:spacing w:after="225" w:line="240" w:lineRule="auto"/>
        <w:jc w:val="both"/>
        <w:rPr>
          <w:rFonts w:ascii="Arial" w:eastAsia="Times New Roman" w:hAnsi="Arial" w:cs="Arial"/>
          <w:color w:val="555555"/>
          <w:sz w:val="23"/>
          <w:szCs w:val="23"/>
        </w:rPr>
      </w:pPr>
      <w:r w:rsidRPr="006918CB">
        <w:rPr>
          <w:rFonts w:ascii="Arial" w:eastAsia="Times New Roman" w:hAnsi="Arial" w:cs="Arial"/>
          <w:color w:val="555555"/>
          <w:sz w:val="23"/>
          <w:szCs w:val="23"/>
        </w:rPr>
        <w:t xml:space="preserve">Now, as you may know, the current through an inductor cannot change instantaneously! That is because </w:t>
      </w:r>
      <w:proofErr w:type="gramStart"/>
      <w:r w:rsidRPr="006918CB">
        <w:rPr>
          <w:rFonts w:ascii="Arial" w:eastAsia="Times New Roman" w:hAnsi="Arial" w:cs="Arial"/>
          <w:color w:val="555555"/>
          <w:sz w:val="23"/>
          <w:szCs w:val="23"/>
        </w:rPr>
        <w:t>it's</w:t>
      </w:r>
      <w:proofErr w:type="gramEnd"/>
      <w:r w:rsidRPr="006918CB">
        <w:rPr>
          <w:rFonts w:ascii="Arial" w:eastAsia="Times New Roman" w:hAnsi="Arial" w:cs="Arial"/>
          <w:color w:val="555555"/>
          <w:sz w:val="23"/>
          <w:szCs w:val="23"/>
        </w:rPr>
        <w:t xml:space="preserve"> stored in the form of a magnetic field. Therefore, the moment, the MOSFET turns off, the magnetic field starts to collapse, and the current flows in the direction opposite of the charging current. As you can see in the above diagram, this starts charging the capacitor.</w:t>
      </w:r>
    </w:p>
    <w:p w14:paraId="359C5F29" w14:textId="77777777" w:rsidR="006918CB" w:rsidRPr="006918CB" w:rsidRDefault="006918CB" w:rsidP="006918CB">
      <w:pPr>
        <w:shd w:val="clear" w:color="auto" w:fill="FFFFFF"/>
        <w:spacing w:after="225" w:line="240" w:lineRule="auto"/>
        <w:jc w:val="both"/>
        <w:rPr>
          <w:rFonts w:ascii="Arial" w:eastAsia="Times New Roman" w:hAnsi="Arial" w:cs="Arial"/>
          <w:color w:val="555555"/>
          <w:sz w:val="23"/>
          <w:szCs w:val="23"/>
        </w:rPr>
      </w:pPr>
      <w:r w:rsidRPr="006918CB">
        <w:rPr>
          <w:rFonts w:ascii="Arial" w:eastAsia="Times New Roman" w:hAnsi="Arial" w:cs="Arial"/>
          <w:color w:val="555555"/>
          <w:sz w:val="23"/>
          <w:szCs w:val="23"/>
        </w:rPr>
        <w:t xml:space="preserve">Now, by continuously making the switch (MOSFET) on and off, we have created an output voltage that is greater than the input voltage. Now, we can control the output voltage by controlling the on and the </w:t>
      </w:r>
      <w:proofErr w:type="gramStart"/>
      <w:r w:rsidRPr="006918CB">
        <w:rPr>
          <w:rFonts w:ascii="Arial" w:eastAsia="Times New Roman" w:hAnsi="Arial" w:cs="Arial"/>
          <w:color w:val="555555"/>
          <w:sz w:val="23"/>
          <w:szCs w:val="23"/>
        </w:rPr>
        <w:t>off-time</w:t>
      </w:r>
      <w:proofErr w:type="gramEnd"/>
      <w:r w:rsidRPr="006918CB">
        <w:rPr>
          <w:rFonts w:ascii="Arial" w:eastAsia="Times New Roman" w:hAnsi="Arial" w:cs="Arial"/>
          <w:color w:val="555555"/>
          <w:sz w:val="23"/>
          <w:szCs w:val="23"/>
        </w:rPr>
        <w:t xml:space="preserve"> of the switch, and that is what we are doing in the main circuit. </w:t>
      </w:r>
    </w:p>
    <w:p w14:paraId="4AFB705A" w14:textId="77777777" w:rsidR="006918CB" w:rsidRPr="006918CB" w:rsidRDefault="006918CB" w:rsidP="006918CB">
      <w:pPr>
        <w:shd w:val="clear" w:color="auto" w:fill="FFFFFF"/>
        <w:spacing w:before="300" w:after="300" w:line="240" w:lineRule="auto"/>
        <w:jc w:val="both"/>
        <w:outlineLvl w:val="2"/>
        <w:rPr>
          <w:rFonts w:ascii="Arial" w:eastAsia="Times New Roman" w:hAnsi="Arial" w:cs="Arial"/>
          <w:b/>
          <w:bCs/>
          <w:color w:val="222222"/>
          <w:sz w:val="39"/>
          <w:szCs w:val="39"/>
        </w:rPr>
      </w:pPr>
      <w:r w:rsidRPr="006918CB">
        <w:rPr>
          <w:rFonts w:ascii="Arial" w:eastAsia="Times New Roman" w:hAnsi="Arial" w:cs="Arial"/>
          <w:color w:val="222222"/>
          <w:sz w:val="33"/>
          <w:szCs w:val="33"/>
        </w:rPr>
        <w:t>Understand the Working of the TL494</w:t>
      </w:r>
    </w:p>
    <w:p w14:paraId="2B11F8F9" w14:textId="77777777" w:rsidR="006918CB" w:rsidRPr="006918CB" w:rsidRDefault="006918CB" w:rsidP="006918CB">
      <w:pPr>
        <w:shd w:val="clear" w:color="auto" w:fill="FFFFFF"/>
        <w:spacing w:after="225" w:line="240" w:lineRule="auto"/>
        <w:jc w:val="both"/>
        <w:rPr>
          <w:rFonts w:ascii="Arial" w:eastAsia="Times New Roman" w:hAnsi="Arial" w:cs="Arial"/>
          <w:color w:val="555555"/>
          <w:sz w:val="23"/>
          <w:szCs w:val="23"/>
        </w:rPr>
      </w:pPr>
      <w:r w:rsidRPr="006918CB">
        <w:rPr>
          <w:rFonts w:ascii="Arial" w:eastAsia="Times New Roman" w:hAnsi="Arial" w:cs="Arial"/>
          <w:color w:val="555555"/>
          <w:sz w:val="23"/>
          <w:szCs w:val="23"/>
        </w:rPr>
        <w:t>Now before we go and build the circuit based upon the </w:t>
      </w:r>
      <w:r w:rsidRPr="006918CB">
        <w:rPr>
          <w:rFonts w:ascii="Arial" w:eastAsia="Times New Roman" w:hAnsi="Arial" w:cs="Arial"/>
          <w:b/>
          <w:bCs/>
          <w:color w:val="555555"/>
          <w:sz w:val="23"/>
          <w:szCs w:val="23"/>
        </w:rPr>
        <w:t>TL494 PWM controller</w:t>
      </w:r>
      <w:r w:rsidRPr="006918CB">
        <w:rPr>
          <w:rFonts w:ascii="Arial" w:eastAsia="Times New Roman" w:hAnsi="Arial" w:cs="Arial"/>
          <w:color w:val="555555"/>
          <w:sz w:val="23"/>
          <w:szCs w:val="23"/>
        </w:rPr>
        <w:t xml:space="preserve">, </w:t>
      </w:r>
      <w:proofErr w:type="gramStart"/>
      <w:r w:rsidRPr="006918CB">
        <w:rPr>
          <w:rFonts w:ascii="Arial" w:eastAsia="Times New Roman" w:hAnsi="Arial" w:cs="Arial"/>
          <w:color w:val="555555"/>
          <w:sz w:val="23"/>
          <w:szCs w:val="23"/>
        </w:rPr>
        <w:t>let's</w:t>
      </w:r>
      <w:proofErr w:type="gramEnd"/>
      <w:r w:rsidRPr="006918CB">
        <w:rPr>
          <w:rFonts w:ascii="Arial" w:eastAsia="Times New Roman" w:hAnsi="Arial" w:cs="Arial"/>
          <w:color w:val="555555"/>
          <w:sz w:val="23"/>
          <w:szCs w:val="23"/>
        </w:rPr>
        <w:t xml:space="preserve"> learn how the PWM controller TL494 works. The TL494 IC has 8 functional blocks, which are shown and described below. </w:t>
      </w:r>
    </w:p>
    <w:p w14:paraId="6B893ED9" w14:textId="24D29405" w:rsidR="006918CB" w:rsidRPr="006918CB" w:rsidRDefault="006918CB" w:rsidP="006918CB">
      <w:pPr>
        <w:shd w:val="clear" w:color="auto" w:fill="FFFFFF"/>
        <w:spacing w:after="225" w:line="240" w:lineRule="auto"/>
        <w:jc w:val="both"/>
        <w:rPr>
          <w:rFonts w:ascii="Arial" w:eastAsia="Times New Roman" w:hAnsi="Arial" w:cs="Arial"/>
          <w:color w:val="555555"/>
          <w:sz w:val="23"/>
          <w:szCs w:val="23"/>
        </w:rPr>
      </w:pPr>
      <w:r>
        <w:rPr>
          <w:rFonts w:ascii="Arial" w:eastAsia="Times New Roman" w:hAnsi="Arial" w:cs="Arial"/>
          <w:noProof/>
          <w:color w:val="555555"/>
          <w:sz w:val="23"/>
          <w:szCs w:val="23"/>
        </w:rPr>
        <w:lastRenderedPageBreak/>
        <w:drawing>
          <wp:inline distT="0" distB="0" distL="0" distR="0" wp14:anchorId="3BC2D7B1" wp14:editId="057E2CE6">
            <wp:extent cx="4665600" cy="2799360"/>
            <wp:effectExtent l="0" t="0" r="1905"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67622" cy="2800573"/>
                    </a:xfrm>
                    <a:prstGeom prst="rect">
                      <a:avLst/>
                    </a:prstGeom>
                    <a:noFill/>
                    <a:ln>
                      <a:noFill/>
                    </a:ln>
                  </pic:spPr>
                </pic:pic>
              </a:graphicData>
            </a:graphic>
          </wp:inline>
        </w:drawing>
      </w:r>
    </w:p>
    <w:p w14:paraId="0B3CF53C" w14:textId="77777777" w:rsidR="006918CB" w:rsidRPr="006918CB" w:rsidRDefault="006918CB" w:rsidP="006918CB">
      <w:pPr>
        <w:shd w:val="clear" w:color="auto" w:fill="FFFFFF"/>
        <w:spacing w:after="225" w:line="240" w:lineRule="auto"/>
        <w:jc w:val="both"/>
        <w:rPr>
          <w:rFonts w:ascii="Arial" w:eastAsia="Times New Roman" w:hAnsi="Arial" w:cs="Arial"/>
          <w:color w:val="555555"/>
          <w:sz w:val="23"/>
          <w:szCs w:val="23"/>
        </w:rPr>
      </w:pPr>
      <w:r w:rsidRPr="006918CB">
        <w:rPr>
          <w:rFonts w:ascii="Arial" w:eastAsia="Times New Roman" w:hAnsi="Arial" w:cs="Arial"/>
          <w:b/>
          <w:bCs/>
          <w:color w:val="555555"/>
          <w:sz w:val="23"/>
          <w:szCs w:val="23"/>
        </w:rPr>
        <w:t>5-V Reference Regulator:</w:t>
      </w:r>
    </w:p>
    <w:p w14:paraId="3C98AF93" w14:textId="09196678" w:rsidR="006918CB" w:rsidRPr="006918CB" w:rsidRDefault="006918CB" w:rsidP="006918CB">
      <w:pPr>
        <w:shd w:val="clear" w:color="auto" w:fill="FFFFFF"/>
        <w:spacing w:after="225" w:line="240" w:lineRule="auto"/>
        <w:jc w:val="both"/>
        <w:rPr>
          <w:rFonts w:ascii="Arial" w:eastAsia="Times New Roman" w:hAnsi="Arial" w:cs="Arial"/>
          <w:color w:val="555555"/>
          <w:sz w:val="23"/>
          <w:szCs w:val="23"/>
        </w:rPr>
      </w:pPr>
      <w:r>
        <w:rPr>
          <w:rFonts w:ascii="Arial" w:eastAsia="Times New Roman" w:hAnsi="Arial" w:cs="Arial"/>
          <w:noProof/>
          <w:color w:val="555555"/>
          <w:sz w:val="23"/>
          <w:szCs w:val="23"/>
        </w:rPr>
        <w:drawing>
          <wp:inline distT="0" distB="0" distL="0" distR="0" wp14:anchorId="5AD503FF" wp14:editId="3124010A">
            <wp:extent cx="2779200" cy="632237"/>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00758" cy="637141"/>
                    </a:xfrm>
                    <a:prstGeom prst="rect">
                      <a:avLst/>
                    </a:prstGeom>
                    <a:noFill/>
                    <a:ln>
                      <a:noFill/>
                    </a:ln>
                  </pic:spPr>
                </pic:pic>
              </a:graphicData>
            </a:graphic>
          </wp:inline>
        </w:drawing>
      </w:r>
    </w:p>
    <w:p w14:paraId="48947DC2" w14:textId="77777777" w:rsidR="006918CB" w:rsidRPr="006918CB" w:rsidRDefault="006918CB" w:rsidP="006918CB">
      <w:pPr>
        <w:shd w:val="clear" w:color="auto" w:fill="FFFFFF"/>
        <w:spacing w:after="225" w:line="240" w:lineRule="auto"/>
        <w:jc w:val="both"/>
        <w:rPr>
          <w:rFonts w:ascii="Arial" w:eastAsia="Times New Roman" w:hAnsi="Arial" w:cs="Arial"/>
          <w:color w:val="555555"/>
          <w:sz w:val="23"/>
          <w:szCs w:val="23"/>
        </w:rPr>
      </w:pPr>
      <w:r w:rsidRPr="006918CB">
        <w:rPr>
          <w:rFonts w:ascii="Arial" w:eastAsia="Times New Roman" w:hAnsi="Arial" w:cs="Arial"/>
          <w:color w:val="555555"/>
          <w:sz w:val="23"/>
          <w:szCs w:val="23"/>
        </w:rPr>
        <w:t>The 5V internal reference regulator output is the REF pin, which is pin-14 of the IC. The reference regulator is there to provide a stable supply for internal circuitry like the pulse-steering flip-flop, oscillator, dead-time control comparator, and PWM comparator. The regulator is also used to drive the error amplifiers which are responsible for controlling the output.</w:t>
      </w:r>
    </w:p>
    <w:p w14:paraId="03A94FC6" w14:textId="77777777" w:rsidR="006918CB" w:rsidRPr="006918CB" w:rsidRDefault="006918CB" w:rsidP="006918CB">
      <w:pPr>
        <w:shd w:val="clear" w:color="auto" w:fill="FFFFFF"/>
        <w:spacing w:after="225" w:line="240" w:lineRule="auto"/>
        <w:jc w:val="both"/>
        <w:rPr>
          <w:rFonts w:ascii="Arial" w:eastAsia="Times New Roman" w:hAnsi="Arial" w:cs="Arial"/>
          <w:color w:val="555555"/>
          <w:sz w:val="23"/>
          <w:szCs w:val="23"/>
        </w:rPr>
      </w:pPr>
      <w:r w:rsidRPr="006918CB">
        <w:rPr>
          <w:rFonts w:ascii="Arial" w:eastAsia="Times New Roman" w:hAnsi="Arial" w:cs="Arial"/>
          <w:b/>
          <w:bCs/>
          <w:color w:val="555555"/>
          <w:sz w:val="23"/>
          <w:szCs w:val="23"/>
        </w:rPr>
        <w:t>Note:</w:t>
      </w:r>
      <w:r w:rsidRPr="006918CB">
        <w:rPr>
          <w:rFonts w:ascii="Arial" w:eastAsia="Times New Roman" w:hAnsi="Arial" w:cs="Arial"/>
          <w:color w:val="555555"/>
          <w:sz w:val="23"/>
          <w:szCs w:val="23"/>
        </w:rPr>
        <w:t> The reference is internally programmed to an initial accuracy of ±5% and maintains stability over an input voltage range of 7V to 40 V. For input voltages less than 7 V, the regulator saturates within 1 V of the input and tracks it. </w:t>
      </w:r>
    </w:p>
    <w:p w14:paraId="11661FAC" w14:textId="77777777" w:rsidR="006918CB" w:rsidRPr="006918CB" w:rsidRDefault="006918CB" w:rsidP="006918CB">
      <w:pPr>
        <w:shd w:val="clear" w:color="auto" w:fill="FFFFFF"/>
        <w:spacing w:after="225" w:line="240" w:lineRule="auto"/>
        <w:jc w:val="both"/>
        <w:rPr>
          <w:rFonts w:ascii="Arial" w:eastAsia="Times New Roman" w:hAnsi="Arial" w:cs="Arial"/>
          <w:color w:val="555555"/>
          <w:sz w:val="23"/>
          <w:szCs w:val="23"/>
        </w:rPr>
      </w:pPr>
      <w:r w:rsidRPr="006918CB">
        <w:rPr>
          <w:rFonts w:ascii="Arial" w:eastAsia="Times New Roman" w:hAnsi="Arial" w:cs="Arial"/>
          <w:b/>
          <w:bCs/>
          <w:color w:val="555555"/>
          <w:sz w:val="23"/>
          <w:szCs w:val="23"/>
        </w:rPr>
        <w:t>Oscillator:</w:t>
      </w:r>
    </w:p>
    <w:p w14:paraId="15D9BA91" w14:textId="40A67432" w:rsidR="006918CB" w:rsidRPr="006918CB" w:rsidRDefault="00CF199E" w:rsidP="006918CB">
      <w:pPr>
        <w:shd w:val="clear" w:color="auto" w:fill="FFFFFF"/>
        <w:spacing w:after="225" w:line="240" w:lineRule="auto"/>
        <w:jc w:val="both"/>
        <w:rPr>
          <w:rFonts w:ascii="Arial" w:eastAsia="Times New Roman" w:hAnsi="Arial" w:cs="Arial"/>
          <w:color w:val="555555"/>
          <w:sz w:val="23"/>
          <w:szCs w:val="23"/>
        </w:rPr>
      </w:pPr>
      <w:r>
        <w:rPr>
          <w:rFonts w:ascii="Arial" w:eastAsia="Times New Roman" w:hAnsi="Arial" w:cs="Arial"/>
          <w:noProof/>
          <w:color w:val="555555"/>
          <w:sz w:val="23"/>
          <w:szCs w:val="23"/>
        </w:rPr>
        <w:drawing>
          <wp:inline distT="0" distB="0" distL="0" distR="0" wp14:anchorId="74E38018" wp14:editId="0F43B18E">
            <wp:extent cx="1368000" cy="384750"/>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74648" cy="386620"/>
                    </a:xfrm>
                    <a:prstGeom prst="rect">
                      <a:avLst/>
                    </a:prstGeom>
                    <a:noFill/>
                    <a:ln>
                      <a:noFill/>
                    </a:ln>
                  </pic:spPr>
                </pic:pic>
              </a:graphicData>
            </a:graphic>
          </wp:inline>
        </w:drawing>
      </w:r>
    </w:p>
    <w:p w14:paraId="5CD6FF2D" w14:textId="77777777" w:rsidR="006918CB" w:rsidRPr="006918CB" w:rsidRDefault="006918CB" w:rsidP="006918CB">
      <w:pPr>
        <w:shd w:val="clear" w:color="auto" w:fill="FFFFFF"/>
        <w:spacing w:after="225" w:line="240" w:lineRule="auto"/>
        <w:jc w:val="both"/>
        <w:rPr>
          <w:rFonts w:ascii="Arial" w:eastAsia="Times New Roman" w:hAnsi="Arial" w:cs="Arial"/>
          <w:color w:val="555555"/>
          <w:sz w:val="23"/>
          <w:szCs w:val="23"/>
        </w:rPr>
      </w:pPr>
      <w:r w:rsidRPr="006918CB">
        <w:rPr>
          <w:rFonts w:ascii="Arial" w:eastAsia="Times New Roman" w:hAnsi="Arial" w:cs="Arial"/>
          <w:color w:val="555555"/>
          <w:sz w:val="23"/>
          <w:szCs w:val="23"/>
        </w:rPr>
        <w:t>The oscillator generates and provides a sawtooth wave to the dead time controller and the PWM comparators for various control signals.</w:t>
      </w:r>
    </w:p>
    <w:p w14:paraId="3F084B85" w14:textId="77777777" w:rsidR="006918CB" w:rsidRPr="006918CB" w:rsidRDefault="006918CB" w:rsidP="006918CB">
      <w:pPr>
        <w:shd w:val="clear" w:color="auto" w:fill="FFFFFF"/>
        <w:spacing w:after="225" w:line="240" w:lineRule="auto"/>
        <w:jc w:val="both"/>
        <w:rPr>
          <w:rFonts w:ascii="Arial" w:eastAsia="Times New Roman" w:hAnsi="Arial" w:cs="Arial"/>
          <w:color w:val="555555"/>
          <w:sz w:val="23"/>
          <w:szCs w:val="23"/>
        </w:rPr>
      </w:pPr>
      <w:r w:rsidRPr="006918CB">
        <w:rPr>
          <w:rFonts w:ascii="Arial" w:eastAsia="Times New Roman" w:hAnsi="Arial" w:cs="Arial"/>
          <w:color w:val="555555"/>
          <w:sz w:val="23"/>
          <w:szCs w:val="23"/>
        </w:rPr>
        <w:t>The frequency of the oscillator can be set by selecting timing components </w:t>
      </w:r>
      <w:r w:rsidRPr="006918CB">
        <w:rPr>
          <w:rFonts w:ascii="Arial" w:eastAsia="Times New Roman" w:hAnsi="Arial" w:cs="Arial"/>
          <w:b/>
          <w:bCs/>
          <w:color w:val="555555"/>
          <w:sz w:val="23"/>
          <w:szCs w:val="23"/>
        </w:rPr>
        <w:t>RT and CT</w:t>
      </w:r>
      <w:r w:rsidRPr="006918CB">
        <w:rPr>
          <w:rFonts w:ascii="Arial" w:eastAsia="Times New Roman" w:hAnsi="Arial" w:cs="Arial"/>
          <w:color w:val="555555"/>
          <w:sz w:val="23"/>
          <w:szCs w:val="23"/>
        </w:rPr>
        <w:t>.</w:t>
      </w:r>
    </w:p>
    <w:p w14:paraId="3C4615EB" w14:textId="77777777" w:rsidR="006918CB" w:rsidRPr="006918CB" w:rsidRDefault="006918CB" w:rsidP="006918CB">
      <w:pPr>
        <w:shd w:val="clear" w:color="auto" w:fill="FFFFFF"/>
        <w:spacing w:after="225" w:line="240" w:lineRule="auto"/>
        <w:jc w:val="both"/>
        <w:rPr>
          <w:rFonts w:ascii="Arial" w:eastAsia="Times New Roman" w:hAnsi="Arial" w:cs="Arial"/>
          <w:color w:val="555555"/>
          <w:sz w:val="23"/>
          <w:szCs w:val="23"/>
        </w:rPr>
      </w:pPr>
      <w:r w:rsidRPr="006918CB">
        <w:rPr>
          <w:rFonts w:ascii="Arial" w:eastAsia="Times New Roman" w:hAnsi="Arial" w:cs="Arial"/>
          <w:color w:val="555555"/>
          <w:sz w:val="23"/>
          <w:szCs w:val="23"/>
        </w:rPr>
        <w:t>The frequency of the oscillator can be calculated by the formula below-</w:t>
      </w:r>
    </w:p>
    <w:p w14:paraId="67C3A1B9" w14:textId="77777777" w:rsidR="006918CB" w:rsidRPr="006918CB" w:rsidRDefault="006918CB" w:rsidP="006918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jc w:val="both"/>
        <w:rPr>
          <w:rFonts w:ascii="Consolas" w:eastAsia="Times New Roman" w:hAnsi="Consolas" w:cs="Courier New"/>
          <w:color w:val="333333"/>
          <w:sz w:val="20"/>
          <w:szCs w:val="20"/>
        </w:rPr>
      </w:pPr>
      <w:proofErr w:type="spellStart"/>
      <w:r w:rsidRPr="006918CB">
        <w:rPr>
          <w:rFonts w:ascii="Consolas" w:eastAsia="Times New Roman" w:hAnsi="Consolas" w:cs="Courier New"/>
          <w:b/>
          <w:bCs/>
          <w:color w:val="333333"/>
          <w:sz w:val="20"/>
          <w:szCs w:val="20"/>
        </w:rPr>
        <w:t>Fosc</w:t>
      </w:r>
      <w:proofErr w:type="spellEnd"/>
      <w:r w:rsidRPr="006918CB">
        <w:rPr>
          <w:rFonts w:ascii="Consolas" w:eastAsia="Times New Roman" w:hAnsi="Consolas" w:cs="Courier New"/>
          <w:b/>
          <w:bCs/>
          <w:color w:val="333333"/>
          <w:sz w:val="20"/>
          <w:szCs w:val="20"/>
        </w:rPr>
        <w:t xml:space="preserve"> = 1</w:t>
      </w:r>
      <w:proofErr w:type="gramStart"/>
      <w:r w:rsidRPr="006918CB">
        <w:rPr>
          <w:rFonts w:ascii="Consolas" w:eastAsia="Times New Roman" w:hAnsi="Consolas" w:cs="Courier New"/>
          <w:b/>
          <w:bCs/>
          <w:color w:val="333333"/>
          <w:sz w:val="20"/>
          <w:szCs w:val="20"/>
        </w:rPr>
        <w:t>/(</w:t>
      </w:r>
      <w:proofErr w:type="gramEnd"/>
      <w:r w:rsidRPr="006918CB">
        <w:rPr>
          <w:rFonts w:ascii="Consolas" w:eastAsia="Times New Roman" w:hAnsi="Consolas" w:cs="Courier New"/>
          <w:b/>
          <w:bCs/>
          <w:color w:val="333333"/>
          <w:sz w:val="20"/>
          <w:szCs w:val="20"/>
        </w:rPr>
        <w:t>RT * CT )</w:t>
      </w:r>
    </w:p>
    <w:p w14:paraId="57202FBD" w14:textId="77777777" w:rsidR="006918CB" w:rsidRPr="006918CB" w:rsidRDefault="006918CB" w:rsidP="006918CB">
      <w:pPr>
        <w:shd w:val="clear" w:color="auto" w:fill="FFFFFF"/>
        <w:spacing w:after="225" w:line="240" w:lineRule="auto"/>
        <w:jc w:val="both"/>
        <w:rPr>
          <w:rFonts w:ascii="Arial" w:eastAsia="Times New Roman" w:hAnsi="Arial" w:cs="Arial"/>
          <w:color w:val="555555"/>
          <w:sz w:val="23"/>
          <w:szCs w:val="23"/>
        </w:rPr>
      </w:pPr>
      <w:r w:rsidRPr="006918CB">
        <w:rPr>
          <w:rFonts w:ascii="Arial" w:eastAsia="Times New Roman" w:hAnsi="Arial" w:cs="Arial"/>
          <w:color w:val="555555"/>
          <w:sz w:val="23"/>
          <w:szCs w:val="23"/>
        </w:rPr>
        <w:t>For simplicity, I have made a spreadsheet, by which you can calculate the frequency very easily. Which you can find in the link below.</w:t>
      </w:r>
    </w:p>
    <w:p w14:paraId="08D45754" w14:textId="77777777" w:rsidR="006918CB" w:rsidRPr="006918CB" w:rsidRDefault="006918CB" w:rsidP="006918CB">
      <w:pPr>
        <w:shd w:val="clear" w:color="auto" w:fill="FFFFFF"/>
        <w:spacing w:after="225" w:line="240" w:lineRule="auto"/>
        <w:jc w:val="both"/>
        <w:rPr>
          <w:rFonts w:ascii="Arial" w:eastAsia="Times New Roman" w:hAnsi="Arial" w:cs="Arial"/>
          <w:color w:val="555555"/>
          <w:sz w:val="23"/>
          <w:szCs w:val="23"/>
        </w:rPr>
      </w:pPr>
      <w:r w:rsidRPr="006918CB">
        <w:rPr>
          <w:rFonts w:ascii="Arial" w:eastAsia="Times New Roman" w:hAnsi="Arial" w:cs="Arial"/>
          <w:b/>
          <w:bCs/>
          <w:color w:val="555555"/>
          <w:sz w:val="23"/>
          <w:szCs w:val="23"/>
        </w:rPr>
        <w:t>Note: </w:t>
      </w:r>
      <w:r w:rsidRPr="006918CB">
        <w:rPr>
          <w:rFonts w:ascii="Arial" w:eastAsia="Times New Roman" w:hAnsi="Arial" w:cs="Arial"/>
          <w:color w:val="555555"/>
          <w:sz w:val="23"/>
          <w:szCs w:val="23"/>
        </w:rPr>
        <w:t>The oscillator frequency is equal to the output frequency only for single-ended applications. For push-pull applications, the output frequency is one-half of the oscillator frequency.</w:t>
      </w:r>
    </w:p>
    <w:p w14:paraId="5526FA0C" w14:textId="77777777" w:rsidR="006918CB" w:rsidRPr="006918CB" w:rsidRDefault="006918CB" w:rsidP="006918CB">
      <w:pPr>
        <w:shd w:val="clear" w:color="auto" w:fill="FFFFFF"/>
        <w:spacing w:after="225" w:line="240" w:lineRule="auto"/>
        <w:jc w:val="both"/>
        <w:rPr>
          <w:rFonts w:ascii="Arial" w:eastAsia="Times New Roman" w:hAnsi="Arial" w:cs="Arial"/>
          <w:color w:val="555555"/>
          <w:sz w:val="23"/>
          <w:szCs w:val="23"/>
        </w:rPr>
      </w:pPr>
      <w:r w:rsidRPr="006918CB">
        <w:rPr>
          <w:rFonts w:ascii="Arial" w:eastAsia="Times New Roman" w:hAnsi="Arial" w:cs="Arial"/>
          <w:b/>
          <w:bCs/>
          <w:color w:val="555555"/>
          <w:sz w:val="23"/>
          <w:szCs w:val="23"/>
        </w:rPr>
        <w:t>Dead-time Control Comparator:</w:t>
      </w:r>
    </w:p>
    <w:p w14:paraId="5353719B" w14:textId="18B05621" w:rsidR="006918CB" w:rsidRPr="006918CB" w:rsidRDefault="006918CB" w:rsidP="006918CB">
      <w:pPr>
        <w:shd w:val="clear" w:color="auto" w:fill="FFFFFF"/>
        <w:spacing w:after="225" w:line="240" w:lineRule="auto"/>
        <w:jc w:val="both"/>
        <w:rPr>
          <w:rFonts w:ascii="Arial" w:eastAsia="Times New Roman" w:hAnsi="Arial" w:cs="Arial"/>
          <w:color w:val="555555"/>
          <w:sz w:val="23"/>
          <w:szCs w:val="23"/>
        </w:rPr>
      </w:pPr>
      <w:r w:rsidRPr="006918CB">
        <w:rPr>
          <w:rFonts w:ascii="Arial" w:eastAsia="Times New Roman" w:hAnsi="Arial" w:cs="Arial"/>
          <w:noProof/>
          <w:color w:val="555555"/>
          <w:sz w:val="23"/>
          <w:szCs w:val="23"/>
        </w:rPr>
        <w:lastRenderedPageBreak/>
        <mc:AlternateContent>
          <mc:Choice Requires="wps">
            <w:drawing>
              <wp:inline distT="0" distB="0" distL="0" distR="0" wp14:anchorId="2A7D070E" wp14:editId="43A7D557">
                <wp:extent cx="302260" cy="302260"/>
                <wp:effectExtent l="0" t="0" r="0" b="0"/>
                <wp:docPr id="15" name="Rectangle 15" descr="Dead-time Control Comparator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EB4D2B" id="Rectangle 15" o:spid="_x0000_s1026" alt="Dead-time Control Comparator "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" filled="f" stroked="f">
                <o:lock v:ext="edit" aspectratio="t"/>
                <w10:anchorlock/>
              </v:rect>
            </w:pict>
          </mc:Fallback>
        </mc:AlternateContent>
      </w:r>
    </w:p>
    <w:p w14:paraId="433A1994" w14:textId="77777777" w:rsidR="006918CB" w:rsidRPr="006918CB" w:rsidRDefault="006918CB" w:rsidP="006918CB">
      <w:pPr>
        <w:shd w:val="clear" w:color="auto" w:fill="FFFFFF"/>
        <w:spacing w:after="225" w:line="240" w:lineRule="auto"/>
        <w:jc w:val="both"/>
        <w:rPr>
          <w:rFonts w:ascii="Arial" w:eastAsia="Times New Roman" w:hAnsi="Arial" w:cs="Arial"/>
          <w:color w:val="555555"/>
          <w:sz w:val="23"/>
          <w:szCs w:val="23"/>
        </w:rPr>
      </w:pPr>
      <w:r w:rsidRPr="006918CB">
        <w:rPr>
          <w:rFonts w:ascii="Arial" w:eastAsia="Times New Roman" w:hAnsi="Arial" w:cs="Arial"/>
          <w:color w:val="555555"/>
          <w:sz w:val="23"/>
          <w:szCs w:val="23"/>
        </w:rPr>
        <w:t>The dead time or to simply say off-time control provides the minimum dead time or off-time. The output of the dead time comparator blocks switching transistors when the voltage at the input is greater than the ramp voltage of the oscillator. Applying a voltage to the </w:t>
      </w:r>
      <w:r w:rsidRPr="006918CB">
        <w:rPr>
          <w:rFonts w:ascii="Arial" w:eastAsia="Times New Roman" w:hAnsi="Arial" w:cs="Arial"/>
          <w:b/>
          <w:bCs/>
          <w:color w:val="555555"/>
          <w:sz w:val="23"/>
          <w:szCs w:val="23"/>
        </w:rPr>
        <w:t>DTC </w:t>
      </w:r>
      <w:r w:rsidRPr="006918CB">
        <w:rPr>
          <w:rFonts w:ascii="Arial" w:eastAsia="Times New Roman" w:hAnsi="Arial" w:cs="Arial"/>
          <w:color w:val="555555"/>
          <w:sz w:val="23"/>
          <w:szCs w:val="23"/>
        </w:rPr>
        <w:t>pin can impose additional dead time, thus providing additional dead time from its minimum of 3% to 100% as the input voltage varies from 0 to 3V. In simple terms, we can change the Duty cycle of the output wave without tweaking the error amplifiers.</w:t>
      </w:r>
    </w:p>
    <w:p w14:paraId="26F42D8A" w14:textId="77777777" w:rsidR="006918CB" w:rsidRPr="006918CB" w:rsidRDefault="006918CB" w:rsidP="006918CB">
      <w:pPr>
        <w:shd w:val="clear" w:color="auto" w:fill="FFFFFF"/>
        <w:spacing w:after="225" w:line="240" w:lineRule="auto"/>
        <w:jc w:val="both"/>
        <w:rPr>
          <w:rFonts w:ascii="Arial" w:eastAsia="Times New Roman" w:hAnsi="Arial" w:cs="Arial"/>
          <w:color w:val="555555"/>
          <w:sz w:val="23"/>
          <w:szCs w:val="23"/>
        </w:rPr>
      </w:pPr>
      <w:r w:rsidRPr="006918CB">
        <w:rPr>
          <w:rFonts w:ascii="Arial" w:eastAsia="Times New Roman" w:hAnsi="Arial" w:cs="Arial"/>
          <w:b/>
          <w:bCs/>
          <w:color w:val="555555"/>
          <w:sz w:val="23"/>
          <w:szCs w:val="23"/>
        </w:rPr>
        <w:t>Note: </w:t>
      </w:r>
      <w:r w:rsidRPr="006918CB">
        <w:rPr>
          <w:rFonts w:ascii="Arial" w:eastAsia="Times New Roman" w:hAnsi="Arial" w:cs="Arial"/>
          <w:color w:val="555555"/>
          <w:sz w:val="23"/>
          <w:szCs w:val="23"/>
        </w:rPr>
        <w:t>An internal offset of 110 mV ensures a minimum dead time of 3% with the dead-time control input grounded.</w:t>
      </w:r>
    </w:p>
    <w:p w14:paraId="0083DAC2" w14:textId="77777777" w:rsidR="006918CB" w:rsidRPr="006918CB" w:rsidRDefault="006918CB" w:rsidP="006918CB">
      <w:pPr>
        <w:shd w:val="clear" w:color="auto" w:fill="FFFFFF"/>
        <w:spacing w:after="225" w:line="240" w:lineRule="auto"/>
        <w:jc w:val="both"/>
        <w:rPr>
          <w:rFonts w:ascii="Arial" w:eastAsia="Times New Roman" w:hAnsi="Arial" w:cs="Arial"/>
          <w:color w:val="555555"/>
          <w:sz w:val="23"/>
          <w:szCs w:val="23"/>
        </w:rPr>
      </w:pPr>
      <w:r w:rsidRPr="006918CB">
        <w:rPr>
          <w:rFonts w:ascii="Arial" w:eastAsia="Times New Roman" w:hAnsi="Arial" w:cs="Arial"/>
          <w:b/>
          <w:bCs/>
          <w:color w:val="555555"/>
          <w:sz w:val="23"/>
          <w:szCs w:val="23"/>
        </w:rPr>
        <w:t>Error Amplifiers:</w:t>
      </w:r>
    </w:p>
    <w:p w14:paraId="5D6BECDD" w14:textId="57D7E3A6" w:rsidR="006918CB" w:rsidRPr="006918CB" w:rsidRDefault="006918CB" w:rsidP="006918CB">
      <w:pPr>
        <w:shd w:val="clear" w:color="auto" w:fill="FFFFFF"/>
        <w:spacing w:after="225" w:line="240" w:lineRule="auto"/>
        <w:jc w:val="both"/>
        <w:rPr>
          <w:rFonts w:ascii="Arial" w:eastAsia="Times New Roman" w:hAnsi="Arial" w:cs="Arial"/>
          <w:color w:val="555555"/>
          <w:sz w:val="23"/>
          <w:szCs w:val="23"/>
        </w:rPr>
      </w:pPr>
      <w:r w:rsidRPr="006918CB">
        <w:rPr>
          <w:rFonts w:ascii="Arial" w:eastAsia="Times New Roman" w:hAnsi="Arial" w:cs="Arial"/>
          <w:noProof/>
          <w:color w:val="555555"/>
          <w:sz w:val="23"/>
          <w:szCs w:val="23"/>
        </w:rPr>
        <mc:AlternateContent>
          <mc:Choice Requires="wps">
            <w:drawing>
              <wp:inline distT="0" distB="0" distL="0" distR="0" wp14:anchorId="19845D69" wp14:editId="5311402D">
                <wp:extent cx="302260" cy="302260"/>
                <wp:effectExtent l="0" t="0" r="0" b="0"/>
                <wp:docPr id="14" name="Rectangle 14" descr="Error Amplifier Circui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D259F8" id="Rectangle 14" o:spid="_x0000_s1026" alt="Error Amplifier Circui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" filled="f" stroked="f">
                <o:lock v:ext="edit" aspectratio="t"/>
                <w10:anchorlock/>
              </v:rect>
            </w:pict>
          </mc:Fallback>
        </mc:AlternateContent>
      </w:r>
    </w:p>
    <w:p w14:paraId="106AB075" w14:textId="77777777" w:rsidR="006918CB" w:rsidRPr="006918CB" w:rsidRDefault="006918CB" w:rsidP="006918CB">
      <w:pPr>
        <w:shd w:val="clear" w:color="auto" w:fill="FFFFFF"/>
        <w:spacing w:after="225" w:line="240" w:lineRule="auto"/>
        <w:jc w:val="both"/>
        <w:rPr>
          <w:rFonts w:ascii="Arial" w:eastAsia="Times New Roman" w:hAnsi="Arial" w:cs="Arial"/>
          <w:color w:val="555555"/>
          <w:sz w:val="23"/>
          <w:szCs w:val="23"/>
        </w:rPr>
      </w:pPr>
      <w:r w:rsidRPr="006918CB">
        <w:rPr>
          <w:rFonts w:ascii="Arial" w:eastAsia="Times New Roman" w:hAnsi="Arial" w:cs="Arial"/>
          <w:color w:val="555555"/>
          <w:sz w:val="23"/>
          <w:szCs w:val="23"/>
        </w:rPr>
        <w:t>Both high-gain error amplifiers receive their bias from the VI supply rail. This permits a common-mode input voltage range from –0.3 V to 2 V less than VI. Both amplifiers behave characteristically of a single-ended single-supply amplifier, in that, each output is active high only.</w:t>
      </w:r>
    </w:p>
    <w:p w14:paraId="68003319" w14:textId="77777777" w:rsidR="006918CB" w:rsidRPr="006918CB" w:rsidRDefault="006918CB" w:rsidP="006918CB">
      <w:pPr>
        <w:shd w:val="clear" w:color="auto" w:fill="FFFFFF"/>
        <w:spacing w:after="225" w:line="240" w:lineRule="auto"/>
        <w:jc w:val="both"/>
        <w:rPr>
          <w:rFonts w:ascii="Arial" w:eastAsia="Times New Roman" w:hAnsi="Arial" w:cs="Arial"/>
          <w:color w:val="555555"/>
          <w:sz w:val="23"/>
          <w:szCs w:val="23"/>
        </w:rPr>
      </w:pPr>
      <w:r w:rsidRPr="006918CB">
        <w:rPr>
          <w:rFonts w:ascii="Arial" w:eastAsia="Times New Roman" w:hAnsi="Arial" w:cs="Arial"/>
          <w:b/>
          <w:bCs/>
          <w:color w:val="555555"/>
          <w:sz w:val="23"/>
          <w:szCs w:val="23"/>
        </w:rPr>
        <w:t>Output-Control Input:</w:t>
      </w:r>
    </w:p>
    <w:p w14:paraId="6AB52191" w14:textId="6B811204" w:rsidR="006918CB" w:rsidRPr="006918CB" w:rsidRDefault="006918CB" w:rsidP="006918CB">
      <w:pPr>
        <w:shd w:val="clear" w:color="auto" w:fill="FFFFFF"/>
        <w:spacing w:after="225" w:line="240" w:lineRule="auto"/>
        <w:jc w:val="both"/>
        <w:rPr>
          <w:rFonts w:ascii="Arial" w:eastAsia="Times New Roman" w:hAnsi="Arial" w:cs="Arial"/>
          <w:color w:val="555555"/>
          <w:sz w:val="23"/>
          <w:szCs w:val="23"/>
        </w:rPr>
      </w:pPr>
      <w:r w:rsidRPr="006918CB">
        <w:rPr>
          <w:rFonts w:ascii="Arial" w:eastAsia="Times New Roman" w:hAnsi="Arial" w:cs="Arial"/>
          <w:noProof/>
          <w:color w:val="555555"/>
          <w:sz w:val="23"/>
          <w:szCs w:val="23"/>
        </w:rPr>
        <mc:AlternateContent>
          <mc:Choice Requires="wps">
            <w:drawing>
              <wp:inline distT="0" distB="0" distL="0" distR="0" wp14:anchorId="060036E7" wp14:editId="403C7C80">
                <wp:extent cx="302260" cy="302260"/>
                <wp:effectExtent l="0" t="0" r="0" b="0"/>
                <wp:docPr id="13" name="Rectangle 13" descr="Output-Control Input Circui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FD9C4D" id="Rectangle 13" o:spid="_x0000_s1026" alt="Output-Control Input Circui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" filled="f" stroked="f">
                <o:lock v:ext="edit" aspectratio="t"/>
                <w10:anchorlock/>
              </v:rect>
            </w:pict>
          </mc:Fallback>
        </mc:AlternateContent>
      </w:r>
    </w:p>
    <w:p w14:paraId="41D5AF90" w14:textId="77777777" w:rsidR="006918CB" w:rsidRPr="006918CB" w:rsidRDefault="006918CB" w:rsidP="006918CB">
      <w:pPr>
        <w:shd w:val="clear" w:color="auto" w:fill="FFFFFF"/>
        <w:spacing w:after="225" w:line="240" w:lineRule="auto"/>
        <w:jc w:val="both"/>
        <w:rPr>
          <w:rFonts w:ascii="Arial" w:eastAsia="Times New Roman" w:hAnsi="Arial" w:cs="Arial"/>
          <w:color w:val="555555"/>
          <w:sz w:val="23"/>
          <w:szCs w:val="23"/>
        </w:rPr>
      </w:pPr>
      <w:r w:rsidRPr="006918CB">
        <w:rPr>
          <w:rFonts w:ascii="Arial" w:eastAsia="Times New Roman" w:hAnsi="Arial" w:cs="Arial"/>
          <w:color w:val="555555"/>
          <w:sz w:val="23"/>
          <w:szCs w:val="23"/>
        </w:rPr>
        <w:t>The output-control input determines whether the output transistors operate in parallel or push-pull mode. By connecting the output control pin which is pin-13 to the ground sets the output transistors in parallel operation mode. But by connecting this pin to the 5V-REF pin sets the output transistors in push-pull mode.</w:t>
      </w:r>
    </w:p>
    <w:p w14:paraId="3DBCF2C4" w14:textId="77777777" w:rsidR="006918CB" w:rsidRPr="006918CB" w:rsidRDefault="006918CB" w:rsidP="006918CB">
      <w:pPr>
        <w:shd w:val="clear" w:color="auto" w:fill="FFFFFF"/>
        <w:spacing w:after="225" w:line="240" w:lineRule="auto"/>
        <w:jc w:val="both"/>
        <w:rPr>
          <w:rFonts w:ascii="Arial" w:eastAsia="Times New Roman" w:hAnsi="Arial" w:cs="Arial"/>
          <w:color w:val="555555"/>
          <w:sz w:val="23"/>
          <w:szCs w:val="23"/>
        </w:rPr>
      </w:pPr>
      <w:r w:rsidRPr="006918CB">
        <w:rPr>
          <w:rFonts w:ascii="Arial" w:eastAsia="Times New Roman" w:hAnsi="Arial" w:cs="Arial"/>
          <w:b/>
          <w:bCs/>
          <w:color w:val="555555"/>
          <w:sz w:val="23"/>
          <w:szCs w:val="23"/>
        </w:rPr>
        <w:t>Output Transistors</w:t>
      </w:r>
      <w:r w:rsidRPr="006918CB">
        <w:rPr>
          <w:rFonts w:ascii="Arial" w:eastAsia="Times New Roman" w:hAnsi="Arial" w:cs="Arial"/>
          <w:color w:val="555555"/>
          <w:sz w:val="23"/>
          <w:szCs w:val="23"/>
        </w:rPr>
        <w:t>: </w:t>
      </w:r>
    </w:p>
    <w:p w14:paraId="14BA1FAC" w14:textId="2FB57FC6" w:rsidR="006918CB" w:rsidRPr="006918CB" w:rsidRDefault="006918CB" w:rsidP="006918CB">
      <w:pPr>
        <w:shd w:val="clear" w:color="auto" w:fill="FFFFFF"/>
        <w:spacing w:after="225" w:line="240" w:lineRule="auto"/>
        <w:jc w:val="both"/>
        <w:rPr>
          <w:rFonts w:ascii="Arial" w:eastAsia="Times New Roman" w:hAnsi="Arial" w:cs="Arial"/>
          <w:color w:val="555555"/>
          <w:sz w:val="23"/>
          <w:szCs w:val="23"/>
        </w:rPr>
      </w:pPr>
      <w:r w:rsidRPr="006918CB">
        <w:rPr>
          <w:rFonts w:ascii="Arial" w:eastAsia="Times New Roman" w:hAnsi="Arial" w:cs="Arial"/>
          <w:noProof/>
          <w:color w:val="555555"/>
          <w:sz w:val="23"/>
          <w:szCs w:val="23"/>
        </w:rPr>
        <mc:AlternateContent>
          <mc:Choice Requires="wps">
            <w:drawing>
              <wp:inline distT="0" distB="0" distL="0" distR="0" wp14:anchorId="5146E068" wp14:editId="740CF23A">
                <wp:extent cx="302260" cy="302260"/>
                <wp:effectExtent l="0" t="0" r="0" b="0"/>
                <wp:docPr id="12" name="Rectangle 12" descr="Output Transisto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047AAF" id="Rectangle 12" o:spid="_x0000_s1026" alt="Output Transistor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" filled="f" stroked="f">
                <o:lock v:ext="edit" aspectratio="t"/>
                <w10:anchorlock/>
              </v:rect>
            </w:pict>
          </mc:Fallback>
        </mc:AlternateContent>
      </w:r>
    </w:p>
    <w:p w14:paraId="435DD47D" w14:textId="77777777" w:rsidR="006918CB" w:rsidRPr="006918CB" w:rsidRDefault="006918CB" w:rsidP="006918CB">
      <w:pPr>
        <w:shd w:val="clear" w:color="auto" w:fill="FFFFFF"/>
        <w:spacing w:after="225" w:line="240" w:lineRule="auto"/>
        <w:jc w:val="both"/>
        <w:rPr>
          <w:rFonts w:ascii="Arial" w:eastAsia="Times New Roman" w:hAnsi="Arial" w:cs="Arial"/>
          <w:color w:val="555555"/>
          <w:sz w:val="23"/>
          <w:szCs w:val="23"/>
        </w:rPr>
      </w:pPr>
      <w:r w:rsidRPr="006918CB">
        <w:rPr>
          <w:rFonts w:ascii="Arial" w:eastAsia="Times New Roman" w:hAnsi="Arial" w:cs="Arial"/>
          <w:color w:val="555555"/>
          <w:sz w:val="23"/>
          <w:szCs w:val="23"/>
        </w:rPr>
        <w:t>The IC has two internal output transistors which are in open-collector and open-emitter configurations, by which it can source or sink a maximum current up to 200mA.</w:t>
      </w:r>
    </w:p>
    <w:p w14:paraId="01AD926F" w14:textId="77777777" w:rsidR="006918CB" w:rsidRPr="006918CB" w:rsidRDefault="006918CB" w:rsidP="006918CB">
      <w:pPr>
        <w:shd w:val="clear" w:color="auto" w:fill="FFFFFF"/>
        <w:spacing w:after="225" w:line="240" w:lineRule="auto"/>
        <w:jc w:val="both"/>
        <w:rPr>
          <w:rFonts w:ascii="Arial" w:eastAsia="Times New Roman" w:hAnsi="Arial" w:cs="Arial"/>
          <w:color w:val="555555"/>
          <w:sz w:val="23"/>
          <w:szCs w:val="23"/>
        </w:rPr>
      </w:pPr>
      <w:r w:rsidRPr="006918CB">
        <w:rPr>
          <w:rFonts w:ascii="Arial" w:eastAsia="Times New Roman" w:hAnsi="Arial" w:cs="Arial"/>
          <w:b/>
          <w:bCs/>
          <w:color w:val="555555"/>
          <w:sz w:val="23"/>
          <w:szCs w:val="23"/>
        </w:rPr>
        <w:t>Note: </w:t>
      </w:r>
      <w:r w:rsidRPr="006918CB">
        <w:rPr>
          <w:rFonts w:ascii="Arial" w:eastAsia="Times New Roman" w:hAnsi="Arial" w:cs="Arial"/>
          <w:color w:val="555555"/>
          <w:sz w:val="23"/>
          <w:szCs w:val="23"/>
        </w:rPr>
        <w:t>The transistors have a saturation voltage of less than 1.3 V in the common-emitter configuration and less than 2.5 V in the emitter-follower configuration.  </w:t>
      </w:r>
    </w:p>
    <w:p w14:paraId="7AD769B0" w14:textId="77777777" w:rsidR="006918CB" w:rsidRPr="006918CB" w:rsidRDefault="006918CB" w:rsidP="006918CB">
      <w:pPr>
        <w:shd w:val="clear" w:color="auto" w:fill="FFFFFF"/>
        <w:spacing w:before="300" w:after="300" w:line="240" w:lineRule="auto"/>
        <w:jc w:val="both"/>
        <w:outlineLvl w:val="2"/>
        <w:rPr>
          <w:rFonts w:ascii="Arial" w:eastAsia="Times New Roman" w:hAnsi="Arial" w:cs="Arial"/>
          <w:b/>
          <w:bCs/>
          <w:color w:val="222222"/>
          <w:sz w:val="39"/>
          <w:szCs w:val="39"/>
        </w:rPr>
      </w:pPr>
      <w:r w:rsidRPr="006918CB">
        <w:rPr>
          <w:rFonts w:ascii="Arial" w:eastAsia="Times New Roman" w:hAnsi="Arial" w:cs="Arial"/>
          <w:color w:val="222222"/>
          <w:sz w:val="33"/>
          <w:szCs w:val="33"/>
        </w:rPr>
        <w:t>Components Required to build the TL494 Based Boost Converter Circuit</w:t>
      </w:r>
    </w:p>
    <w:p w14:paraId="21EACE7A" w14:textId="1CAABABF" w:rsidR="006918CB" w:rsidRPr="006918CB" w:rsidRDefault="00CF199E" w:rsidP="006918CB">
      <w:pPr>
        <w:shd w:val="clear" w:color="auto" w:fill="FFFFFF"/>
        <w:spacing w:after="225" w:line="240" w:lineRule="auto"/>
        <w:jc w:val="both"/>
        <w:rPr>
          <w:rFonts w:ascii="Arial" w:eastAsia="Times New Roman" w:hAnsi="Arial" w:cs="Arial"/>
          <w:color w:val="555555"/>
          <w:sz w:val="23"/>
          <w:szCs w:val="23"/>
        </w:rPr>
      </w:pPr>
      <w:r>
        <w:rPr>
          <w:rFonts w:ascii="Arial" w:eastAsia="Times New Roman" w:hAnsi="Arial" w:cs="Arial"/>
          <w:noProof/>
          <w:color w:val="555555"/>
          <w:sz w:val="23"/>
          <w:szCs w:val="23"/>
        </w:rPr>
        <w:lastRenderedPageBreak/>
        <w:drawing>
          <wp:inline distT="0" distB="0" distL="0" distR="0" wp14:anchorId="15986D94" wp14:editId="4FB1FD6B">
            <wp:extent cx="4579200" cy="2564353"/>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90369" cy="2570608"/>
                    </a:xfrm>
                    <a:prstGeom prst="rect">
                      <a:avLst/>
                    </a:prstGeom>
                    <a:noFill/>
                    <a:ln>
                      <a:noFill/>
                    </a:ln>
                  </pic:spPr>
                </pic:pic>
              </a:graphicData>
            </a:graphic>
          </wp:inline>
        </w:drawing>
      </w:r>
    </w:p>
    <w:p w14:paraId="47FFF589" w14:textId="77777777" w:rsidR="006918CB" w:rsidRPr="006918CB" w:rsidRDefault="006918CB" w:rsidP="006918CB">
      <w:pPr>
        <w:shd w:val="clear" w:color="auto" w:fill="FFFFFF"/>
        <w:spacing w:after="225" w:line="240" w:lineRule="auto"/>
        <w:jc w:val="both"/>
        <w:rPr>
          <w:rFonts w:ascii="Arial" w:eastAsia="Times New Roman" w:hAnsi="Arial" w:cs="Arial"/>
          <w:color w:val="555555"/>
          <w:sz w:val="23"/>
          <w:szCs w:val="23"/>
        </w:rPr>
      </w:pPr>
      <w:r w:rsidRPr="006918CB">
        <w:rPr>
          <w:rFonts w:ascii="Arial" w:eastAsia="Times New Roman" w:hAnsi="Arial" w:cs="Arial"/>
          <w:b/>
          <w:bCs/>
          <w:color w:val="555555"/>
          <w:sz w:val="23"/>
          <w:szCs w:val="23"/>
        </w:rPr>
        <w:t>Parts-List:</w:t>
      </w:r>
    </w:p>
    <w:p w14:paraId="417B7318" w14:textId="77777777" w:rsidR="006918CB" w:rsidRPr="006918CB" w:rsidRDefault="006918CB" w:rsidP="006918CB">
      <w:pPr>
        <w:numPr>
          <w:ilvl w:val="0"/>
          <w:numId w:val="1"/>
        </w:numPr>
        <w:shd w:val="clear" w:color="auto" w:fill="FFFFFF"/>
        <w:spacing w:after="0" w:line="240" w:lineRule="auto"/>
        <w:ind w:left="1020"/>
        <w:jc w:val="both"/>
        <w:rPr>
          <w:rFonts w:ascii="Arial" w:eastAsia="Times New Roman" w:hAnsi="Arial" w:cs="Arial"/>
          <w:color w:val="555555"/>
          <w:sz w:val="23"/>
          <w:szCs w:val="23"/>
        </w:rPr>
      </w:pPr>
      <w:r w:rsidRPr="006918CB">
        <w:rPr>
          <w:rFonts w:ascii="Arial" w:eastAsia="Times New Roman" w:hAnsi="Arial" w:cs="Arial"/>
          <w:color w:val="555555"/>
          <w:sz w:val="23"/>
          <w:szCs w:val="23"/>
        </w:rPr>
        <w:t>TL494 IC - 1</w:t>
      </w:r>
    </w:p>
    <w:p w14:paraId="37FB2FE5" w14:textId="77777777" w:rsidR="006918CB" w:rsidRPr="006918CB" w:rsidRDefault="006918CB" w:rsidP="006918CB">
      <w:pPr>
        <w:numPr>
          <w:ilvl w:val="0"/>
          <w:numId w:val="1"/>
        </w:numPr>
        <w:shd w:val="clear" w:color="auto" w:fill="FFFFFF"/>
        <w:spacing w:after="0" w:line="240" w:lineRule="auto"/>
        <w:ind w:left="1020"/>
        <w:rPr>
          <w:rFonts w:ascii="Arial" w:eastAsia="Times New Roman" w:hAnsi="Arial" w:cs="Arial"/>
          <w:color w:val="555555"/>
          <w:sz w:val="23"/>
          <w:szCs w:val="23"/>
        </w:rPr>
      </w:pPr>
      <w:r w:rsidRPr="006918CB">
        <w:rPr>
          <w:rFonts w:ascii="Arial" w:eastAsia="Times New Roman" w:hAnsi="Arial" w:cs="Arial"/>
          <w:color w:val="555555"/>
          <w:sz w:val="23"/>
          <w:szCs w:val="23"/>
        </w:rPr>
        <w:t>IRFP250 MOSFET - 1</w:t>
      </w:r>
    </w:p>
    <w:p w14:paraId="3A69254E" w14:textId="77777777" w:rsidR="006918CB" w:rsidRPr="006918CB" w:rsidRDefault="006918CB" w:rsidP="006918CB">
      <w:pPr>
        <w:numPr>
          <w:ilvl w:val="0"/>
          <w:numId w:val="1"/>
        </w:numPr>
        <w:shd w:val="clear" w:color="auto" w:fill="FFFFFF"/>
        <w:spacing w:after="0" w:line="240" w:lineRule="auto"/>
        <w:ind w:left="1020"/>
        <w:rPr>
          <w:rFonts w:ascii="Arial" w:eastAsia="Times New Roman" w:hAnsi="Arial" w:cs="Arial"/>
          <w:color w:val="555555"/>
          <w:sz w:val="23"/>
          <w:szCs w:val="23"/>
        </w:rPr>
      </w:pPr>
      <w:r w:rsidRPr="006918CB">
        <w:rPr>
          <w:rFonts w:ascii="Arial" w:eastAsia="Times New Roman" w:hAnsi="Arial" w:cs="Arial"/>
          <w:color w:val="555555"/>
          <w:sz w:val="23"/>
          <w:szCs w:val="23"/>
        </w:rPr>
        <w:t>Screw Terminal 5X2 mm - 2</w:t>
      </w:r>
    </w:p>
    <w:p w14:paraId="6EC8F541" w14:textId="77777777" w:rsidR="006918CB" w:rsidRPr="006918CB" w:rsidRDefault="006918CB" w:rsidP="006918CB">
      <w:pPr>
        <w:numPr>
          <w:ilvl w:val="0"/>
          <w:numId w:val="1"/>
        </w:numPr>
        <w:shd w:val="clear" w:color="auto" w:fill="FFFFFF"/>
        <w:spacing w:after="0" w:line="240" w:lineRule="auto"/>
        <w:ind w:left="1020"/>
        <w:rPr>
          <w:rFonts w:ascii="Arial" w:eastAsia="Times New Roman" w:hAnsi="Arial" w:cs="Arial"/>
          <w:color w:val="555555"/>
          <w:sz w:val="23"/>
          <w:szCs w:val="23"/>
        </w:rPr>
      </w:pPr>
      <w:r w:rsidRPr="006918CB">
        <w:rPr>
          <w:rFonts w:ascii="Arial" w:eastAsia="Times New Roman" w:hAnsi="Arial" w:cs="Arial"/>
          <w:color w:val="555555"/>
          <w:sz w:val="23"/>
          <w:szCs w:val="23"/>
        </w:rPr>
        <w:t>1000uF, 35V Capacitor - 1</w:t>
      </w:r>
    </w:p>
    <w:p w14:paraId="2E75A93D" w14:textId="77777777" w:rsidR="006918CB" w:rsidRPr="006918CB" w:rsidRDefault="006918CB" w:rsidP="006918CB">
      <w:pPr>
        <w:numPr>
          <w:ilvl w:val="0"/>
          <w:numId w:val="1"/>
        </w:numPr>
        <w:shd w:val="clear" w:color="auto" w:fill="FFFFFF"/>
        <w:spacing w:after="0" w:line="240" w:lineRule="auto"/>
        <w:ind w:left="1020"/>
        <w:rPr>
          <w:rFonts w:ascii="Arial" w:eastAsia="Times New Roman" w:hAnsi="Arial" w:cs="Arial"/>
          <w:color w:val="555555"/>
          <w:sz w:val="23"/>
          <w:szCs w:val="23"/>
        </w:rPr>
      </w:pPr>
      <w:r w:rsidRPr="006918CB">
        <w:rPr>
          <w:rFonts w:ascii="Arial" w:eastAsia="Times New Roman" w:hAnsi="Arial" w:cs="Arial"/>
          <w:color w:val="555555"/>
          <w:sz w:val="23"/>
          <w:szCs w:val="23"/>
        </w:rPr>
        <w:t>1000uF,63V Capacitor - 1</w:t>
      </w:r>
    </w:p>
    <w:p w14:paraId="72EA4EEA" w14:textId="77777777" w:rsidR="006918CB" w:rsidRPr="006918CB" w:rsidRDefault="006918CB" w:rsidP="006918CB">
      <w:pPr>
        <w:numPr>
          <w:ilvl w:val="0"/>
          <w:numId w:val="1"/>
        </w:numPr>
        <w:shd w:val="clear" w:color="auto" w:fill="FFFFFF"/>
        <w:spacing w:after="0" w:line="240" w:lineRule="auto"/>
        <w:ind w:left="1020"/>
        <w:rPr>
          <w:rFonts w:ascii="Arial" w:eastAsia="Times New Roman" w:hAnsi="Arial" w:cs="Arial"/>
          <w:color w:val="555555"/>
          <w:sz w:val="23"/>
          <w:szCs w:val="23"/>
        </w:rPr>
      </w:pPr>
      <w:r w:rsidRPr="006918CB">
        <w:rPr>
          <w:rFonts w:ascii="Arial" w:eastAsia="Times New Roman" w:hAnsi="Arial" w:cs="Arial"/>
          <w:color w:val="555555"/>
          <w:sz w:val="23"/>
          <w:szCs w:val="23"/>
        </w:rPr>
        <w:t>50K, 1% Resistor - 1</w:t>
      </w:r>
    </w:p>
    <w:p w14:paraId="21E26B55" w14:textId="77777777" w:rsidR="006918CB" w:rsidRPr="006918CB" w:rsidRDefault="006918CB" w:rsidP="006918CB">
      <w:pPr>
        <w:numPr>
          <w:ilvl w:val="0"/>
          <w:numId w:val="1"/>
        </w:numPr>
        <w:shd w:val="clear" w:color="auto" w:fill="FFFFFF"/>
        <w:spacing w:after="0" w:line="240" w:lineRule="auto"/>
        <w:ind w:left="1020"/>
        <w:rPr>
          <w:rFonts w:ascii="Arial" w:eastAsia="Times New Roman" w:hAnsi="Arial" w:cs="Arial"/>
          <w:color w:val="555555"/>
          <w:sz w:val="23"/>
          <w:szCs w:val="23"/>
        </w:rPr>
      </w:pPr>
      <w:r w:rsidRPr="006918CB">
        <w:rPr>
          <w:rFonts w:ascii="Arial" w:eastAsia="Times New Roman" w:hAnsi="Arial" w:cs="Arial"/>
          <w:color w:val="555555"/>
          <w:sz w:val="23"/>
          <w:szCs w:val="23"/>
        </w:rPr>
        <w:t>560R Resistor - 1</w:t>
      </w:r>
    </w:p>
    <w:p w14:paraId="063C6D54" w14:textId="77777777" w:rsidR="006918CB" w:rsidRPr="006918CB" w:rsidRDefault="006918CB" w:rsidP="006918CB">
      <w:pPr>
        <w:numPr>
          <w:ilvl w:val="0"/>
          <w:numId w:val="1"/>
        </w:numPr>
        <w:shd w:val="clear" w:color="auto" w:fill="FFFFFF"/>
        <w:spacing w:after="0" w:line="240" w:lineRule="auto"/>
        <w:ind w:left="1020"/>
        <w:rPr>
          <w:rFonts w:ascii="Arial" w:eastAsia="Times New Roman" w:hAnsi="Arial" w:cs="Arial"/>
          <w:color w:val="555555"/>
          <w:sz w:val="23"/>
          <w:szCs w:val="23"/>
        </w:rPr>
      </w:pPr>
      <w:r w:rsidRPr="006918CB">
        <w:rPr>
          <w:rFonts w:ascii="Arial" w:eastAsia="Times New Roman" w:hAnsi="Arial" w:cs="Arial"/>
          <w:color w:val="555555"/>
          <w:sz w:val="23"/>
          <w:szCs w:val="23"/>
        </w:rPr>
        <w:t>10K,1% Resistor - 4</w:t>
      </w:r>
    </w:p>
    <w:p w14:paraId="573AF400" w14:textId="77777777" w:rsidR="006918CB" w:rsidRPr="006918CB" w:rsidRDefault="006918CB" w:rsidP="006918CB">
      <w:pPr>
        <w:numPr>
          <w:ilvl w:val="0"/>
          <w:numId w:val="1"/>
        </w:numPr>
        <w:shd w:val="clear" w:color="auto" w:fill="FFFFFF"/>
        <w:spacing w:after="0" w:line="240" w:lineRule="auto"/>
        <w:ind w:left="1020"/>
        <w:rPr>
          <w:rFonts w:ascii="Arial" w:eastAsia="Times New Roman" w:hAnsi="Arial" w:cs="Arial"/>
          <w:color w:val="555555"/>
          <w:sz w:val="23"/>
          <w:szCs w:val="23"/>
        </w:rPr>
      </w:pPr>
      <w:r w:rsidRPr="006918CB">
        <w:rPr>
          <w:rFonts w:ascii="Arial" w:eastAsia="Times New Roman" w:hAnsi="Arial" w:cs="Arial"/>
          <w:color w:val="555555"/>
          <w:sz w:val="23"/>
          <w:szCs w:val="23"/>
        </w:rPr>
        <w:t>3.3K, 1% Resistor - 1</w:t>
      </w:r>
    </w:p>
    <w:p w14:paraId="0BAF7E98" w14:textId="77777777" w:rsidR="006918CB" w:rsidRPr="006918CB" w:rsidRDefault="006918CB" w:rsidP="006918CB">
      <w:pPr>
        <w:numPr>
          <w:ilvl w:val="0"/>
          <w:numId w:val="1"/>
        </w:numPr>
        <w:shd w:val="clear" w:color="auto" w:fill="FFFFFF"/>
        <w:spacing w:after="0" w:line="240" w:lineRule="auto"/>
        <w:ind w:left="1020"/>
        <w:rPr>
          <w:rFonts w:ascii="Arial" w:eastAsia="Times New Roman" w:hAnsi="Arial" w:cs="Arial"/>
          <w:color w:val="555555"/>
          <w:sz w:val="23"/>
          <w:szCs w:val="23"/>
        </w:rPr>
      </w:pPr>
      <w:r w:rsidRPr="006918CB">
        <w:rPr>
          <w:rFonts w:ascii="Arial" w:eastAsia="Times New Roman" w:hAnsi="Arial" w:cs="Arial"/>
          <w:color w:val="555555"/>
          <w:sz w:val="23"/>
          <w:szCs w:val="23"/>
        </w:rPr>
        <w:t>330R Resistor - 1</w:t>
      </w:r>
    </w:p>
    <w:p w14:paraId="6698317B" w14:textId="77777777" w:rsidR="006918CB" w:rsidRPr="006918CB" w:rsidRDefault="006918CB" w:rsidP="006918CB">
      <w:pPr>
        <w:numPr>
          <w:ilvl w:val="0"/>
          <w:numId w:val="1"/>
        </w:numPr>
        <w:shd w:val="clear" w:color="auto" w:fill="FFFFFF"/>
        <w:spacing w:after="0" w:line="240" w:lineRule="auto"/>
        <w:ind w:left="1020"/>
        <w:rPr>
          <w:rFonts w:ascii="Arial" w:eastAsia="Times New Roman" w:hAnsi="Arial" w:cs="Arial"/>
          <w:color w:val="555555"/>
          <w:sz w:val="23"/>
          <w:szCs w:val="23"/>
        </w:rPr>
      </w:pPr>
      <w:r w:rsidRPr="006918CB">
        <w:rPr>
          <w:rFonts w:ascii="Arial" w:eastAsia="Times New Roman" w:hAnsi="Arial" w:cs="Arial"/>
          <w:color w:val="555555"/>
          <w:sz w:val="23"/>
          <w:szCs w:val="23"/>
        </w:rPr>
        <w:t>0.1uF Capacitor - 1</w:t>
      </w:r>
    </w:p>
    <w:p w14:paraId="77AF3896" w14:textId="77777777" w:rsidR="006918CB" w:rsidRPr="006918CB" w:rsidRDefault="006918CB" w:rsidP="006918CB">
      <w:pPr>
        <w:numPr>
          <w:ilvl w:val="0"/>
          <w:numId w:val="1"/>
        </w:numPr>
        <w:shd w:val="clear" w:color="auto" w:fill="FFFFFF"/>
        <w:spacing w:after="0" w:line="240" w:lineRule="auto"/>
        <w:ind w:left="1020"/>
        <w:rPr>
          <w:rFonts w:ascii="Arial" w:eastAsia="Times New Roman" w:hAnsi="Arial" w:cs="Arial"/>
          <w:color w:val="555555"/>
          <w:sz w:val="23"/>
          <w:szCs w:val="23"/>
        </w:rPr>
      </w:pPr>
      <w:r w:rsidRPr="006918CB">
        <w:rPr>
          <w:rFonts w:ascii="Arial" w:eastAsia="Times New Roman" w:hAnsi="Arial" w:cs="Arial"/>
          <w:color w:val="555555"/>
          <w:sz w:val="23"/>
          <w:szCs w:val="23"/>
        </w:rPr>
        <w:t>MBR20100CT Schottky Diode - 1</w:t>
      </w:r>
    </w:p>
    <w:p w14:paraId="181ACAD4" w14:textId="77777777" w:rsidR="006918CB" w:rsidRPr="006918CB" w:rsidRDefault="006918CB" w:rsidP="006918CB">
      <w:pPr>
        <w:numPr>
          <w:ilvl w:val="0"/>
          <w:numId w:val="1"/>
        </w:numPr>
        <w:shd w:val="clear" w:color="auto" w:fill="FFFFFF"/>
        <w:spacing w:after="0" w:line="240" w:lineRule="auto"/>
        <w:ind w:left="1020"/>
        <w:rPr>
          <w:rFonts w:ascii="Arial" w:eastAsia="Times New Roman" w:hAnsi="Arial" w:cs="Arial"/>
          <w:color w:val="555555"/>
          <w:sz w:val="23"/>
          <w:szCs w:val="23"/>
        </w:rPr>
      </w:pPr>
      <w:r w:rsidRPr="006918CB">
        <w:rPr>
          <w:rFonts w:ascii="Arial" w:eastAsia="Times New Roman" w:hAnsi="Arial" w:cs="Arial"/>
          <w:color w:val="555555"/>
          <w:sz w:val="23"/>
          <w:szCs w:val="23"/>
        </w:rPr>
        <w:t>150uH (27 x 11 x 14) mm Inductor - 1</w:t>
      </w:r>
    </w:p>
    <w:p w14:paraId="56E3F610" w14:textId="77777777" w:rsidR="006918CB" w:rsidRPr="006918CB" w:rsidRDefault="006918CB" w:rsidP="006918CB">
      <w:pPr>
        <w:numPr>
          <w:ilvl w:val="0"/>
          <w:numId w:val="1"/>
        </w:numPr>
        <w:shd w:val="clear" w:color="auto" w:fill="FFFFFF"/>
        <w:spacing w:after="0" w:line="240" w:lineRule="auto"/>
        <w:ind w:left="1020"/>
        <w:rPr>
          <w:rFonts w:ascii="Arial" w:eastAsia="Times New Roman" w:hAnsi="Arial" w:cs="Arial"/>
          <w:color w:val="555555"/>
          <w:sz w:val="23"/>
          <w:szCs w:val="23"/>
        </w:rPr>
      </w:pPr>
      <w:r w:rsidRPr="006918CB">
        <w:rPr>
          <w:rFonts w:ascii="Arial" w:eastAsia="Times New Roman" w:hAnsi="Arial" w:cs="Arial"/>
          <w:color w:val="555555"/>
          <w:sz w:val="23"/>
          <w:szCs w:val="23"/>
        </w:rPr>
        <w:t>Potentiometer (10K) Trim Pot - 1</w:t>
      </w:r>
    </w:p>
    <w:p w14:paraId="0263B5DC" w14:textId="77777777" w:rsidR="006918CB" w:rsidRPr="006918CB" w:rsidRDefault="006918CB" w:rsidP="006918CB">
      <w:pPr>
        <w:numPr>
          <w:ilvl w:val="0"/>
          <w:numId w:val="1"/>
        </w:numPr>
        <w:shd w:val="clear" w:color="auto" w:fill="FFFFFF"/>
        <w:spacing w:after="0" w:line="240" w:lineRule="auto"/>
        <w:ind w:left="1020"/>
        <w:rPr>
          <w:rFonts w:ascii="Arial" w:eastAsia="Times New Roman" w:hAnsi="Arial" w:cs="Arial"/>
          <w:color w:val="555555"/>
          <w:sz w:val="23"/>
          <w:szCs w:val="23"/>
        </w:rPr>
      </w:pPr>
      <w:r w:rsidRPr="006918CB">
        <w:rPr>
          <w:rFonts w:ascii="Arial" w:eastAsia="Times New Roman" w:hAnsi="Arial" w:cs="Arial"/>
          <w:color w:val="555555"/>
          <w:sz w:val="23"/>
          <w:szCs w:val="23"/>
        </w:rPr>
        <w:t>0.22R Current Sense Resistor - 2</w:t>
      </w:r>
    </w:p>
    <w:p w14:paraId="46445791" w14:textId="77777777" w:rsidR="006918CB" w:rsidRPr="006918CB" w:rsidRDefault="006918CB" w:rsidP="006918CB">
      <w:pPr>
        <w:numPr>
          <w:ilvl w:val="0"/>
          <w:numId w:val="1"/>
        </w:numPr>
        <w:shd w:val="clear" w:color="auto" w:fill="FFFFFF"/>
        <w:spacing w:after="0" w:line="240" w:lineRule="auto"/>
        <w:ind w:left="1020"/>
        <w:rPr>
          <w:rFonts w:ascii="Arial" w:eastAsia="Times New Roman" w:hAnsi="Arial" w:cs="Arial"/>
          <w:color w:val="555555"/>
          <w:sz w:val="23"/>
          <w:szCs w:val="23"/>
        </w:rPr>
      </w:pPr>
      <w:r w:rsidRPr="006918CB">
        <w:rPr>
          <w:rFonts w:ascii="Arial" w:eastAsia="Times New Roman" w:hAnsi="Arial" w:cs="Arial"/>
          <w:color w:val="555555"/>
          <w:sz w:val="23"/>
          <w:szCs w:val="23"/>
        </w:rPr>
        <w:t>Clad Board Generic 50x 50mm - 1</w:t>
      </w:r>
    </w:p>
    <w:p w14:paraId="46E03AAE" w14:textId="77777777" w:rsidR="006918CB" w:rsidRPr="006918CB" w:rsidRDefault="006918CB" w:rsidP="006918CB">
      <w:pPr>
        <w:numPr>
          <w:ilvl w:val="0"/>
          <w:numId w:val="1"/>
        </w:numPr>
        <w:shd w:val="clear" w:color="auto" w:fill="FFFFFF"/>
        <w:spacing w:after="0" w:line="240" w:lineRule="auto"/>
        <w:ind w:left="1020"/>
        <w:rPr>
          <w:rFonts w:ascii="Arial" w:eastAsia="Times New Roman" w:hAnsi="Arial" w:cs="Arial"/>
          <w:color w:val="555555"/>
          <w:sz w:val="23"/>
          <w:szCs w:val="23"/>
        </w:rPr>
      </w:pPr>
      <w:r w:rsidRPr="006918CB">
        <w:rPr>
          <w:rFonts w:ascii="Arial" w:eastAsia="Times New Roman" w:hAnsi="Arial" w:cs="Arial"/>
          <w:color w:val="555555"/>
          <w:sz w:val="23"/>
          <w:szCs w:val="23"/>
        </w:rPr>
        <w:t>PSU Heat Sink Generic - 1</w:t>
      </w:r>
    </w:p>
    <w:p w14:paraId="2338105C" w14:textId="77777777" w:rsidR="006918CB" w:rsidRPr="006918CB" w:rsidRDefault="006918CB" w:rsidP="006918CB">
      <w:pPr>
        <w:numPr>
          <w:ilvl w:val="0"/>
          <w:numId w:val="1"/>
        </w:numPr>
        <w:shd w:val="clear" w:color="auto" w:fill="FFFFFF"/>
        <w:spacing w:after="0" w:line="240" w:lineRule="auto"/>
        <w:ind w:left="1020"/>
        <w:rPr>
          <w:rFonts w:ascii="Arial" w:eastAsia="Times New Roman" w:hAnsi="Arial" w:cs="Arial"/>
          <w:color w:val="555555"/>
          <w:sz w:val="23"/>
          <w:szCs w:val="23"/>
        </w:rPr>
      </w:pPr>
      <w:r w:rsidRPr="006918CB">
        <w:rPr>
          <w:rFonts w:ascii="Arial" w:eastAsia="Times New Roman" w:hAnsi="Arial" w:cs="Arial"/>
          <w:color w:val="555555"/>
          <w:sz w:val="23"/>
          <w:szCs w:val="23"/>
        </w:rPr>
        <w:t>Jumper Wires Generic - 15</w:t>
      </w:r>
    </w:p>
    <w:p w14:paraId="38D86985" w14:textId="77777777" w:rsidR="006918CB" w:rsidRPr="006918CB" w:rsidRDefault="006918CB" w:rsidP="006918CB">
      <w:pPr>
        <w:shd w:val="clear" w:color="auto" w:fill="FFFFFF"/>
        <w:spacing w:before="300" w:after="300" w:line="240" w:lineRule="auto"/>
        <w:jc w:val="both"/>
        <w:outlineLvl w:val="2"/>
        <w:rPr>
          <w:rFonts w:ascii="Arial" w:eastAsia="Times New Roman" w:hAnsi="Arial" w:cs="Arial"/>
          <w:b/>
          <w:bCs/>
          <w:color w:val="222222"/>
          <w:sz w:val="39"/>
          <w:szCs w:val="39"/>
        </w:rPr>
      </w:pPr>
      <w:r w:rsidRPr="006918CB">
        <w:rPr>
          <w:rFonts w:ascii="Arial" w:eastAsia="Times New Roman" w:hAnsi="Arial" w:cs="Arial"/>
          <w:color w:val="222222"/>
          <w:sz w:val="33"/>
          <w:szCs w:val="33"/>
        </w:rPr>
        <w:t>TL494 Based Boost Converter - Schematic Diagram</w:t>
      </w:r>
    </w:p>
    <w:p w14:paraId="6154F3D3" w14:textId="77777777" w:rsidR="006918CB" w:rsidRPr="006918CB" w:rsidRDefault="006918CB" w:rsidP="006918CB">
      <w:pPr>
        <w:shd w:val="clear" w:color="auto" w:fill="FFFFFF"/>
        <w:spacing w:after="225" w:line="240" w:lineRule="auto"/>
        <w:jc w:val="both"/>
        <w:rPr>
          <w:rFonts w:ascii="Arial" w:eastAsia="Times New Roman" w:hAnsi="Arial" w:cs="Arial"/>
          <w:color w:val="555555"/>
          <w:sz w:val="23"/>
          <w:szCs w:val="23"/>
        </w:rPr>
      </w:pPr>
      <w:r w:rsidRPr="006918CB">
        <w:rPr>
          <w:rFonts w:ascii="Arial" w:eastAsia="Times New Roman" w:hAnsi="Arial" w:cs="Arial"/>
          <w:color w:val="555555"/>
          <w:sz w:val="23"/>
          <w:szCs w:val="23"/>
        </w:rPr>
        <w:t>The circuit diagram for </w:t>
      </w:r>
      <w:r w:rsidRPr="006918CB">
        <w:rPr>
          <w:rFonts w:ascii="Arial" w:eastAsia="Times New Roman" w:hAnsi="Arial" w:cs="Arial"/>
          <w:b/>
          <w:bCs/>
          <w:color w:val="555555"/>
          <w:sz w:val="23"/>
          <w:szCs w:val="23"/>
        </w:rPr>
        <w:t>High-Efficiency Boost Converter</w:t>
      </w:r>
      <w:r w:rsidRPr="006918CB">
        <w:rPr>
          <w:rFonts w:ascii="Arial" w:eastAsia="Times New Roman" w:hAnsi="Arial" w:cs="Arial"/>
          <w:color w:val="555555"/>
          <w:sz w:val="23"/>
          <w:szCs w:val="23"/>
        </w:rPr>
        <w:t> is given below.</w:t>
      </w:r>
    </w:p>
    <w:p w14:paraId="131ABDB2" w14:textId="300AE26B" w:rsidR="006918CB" w:rsidRPr="006918CB" w:rsidRDefault="00527B5B" w:rsidP="006918CB">
      <w:pPr>
        <w:shd w:val="clear" w:color="auto" w:fill="FFFFFF"/>
        <w:spacing w:after="225" w:line="240" w:lineRule="auto"/>
        <w:jc w:val="both"/>
        <w:rPr>
          <w:rFonts w:ascii="Arial" w:eastAsia="Times New Roman" w:hAnsi="Arial" w:cs="Arial"/>
          <w:color w:val="555555"/>
          <w:sz w:val="23"/>
          <w:szCs w:val="23"/>
        </w:rPr>
      </w:pPr>
      <w:r>
        <w:rPr>
          <w:rFonts w:ascii="Arial" w:eastAsia="Times New Roman" w:hAnsi="Arial" w:cs="Arial"/>
          <w:noProof/>
          <w:color w:val="555555"/>
          <w:sz w:val="23"/>
          <w:szCs w:val="23"/>
        </w:rPr>
        <w:lastRenderedPageBreak/>
        <w:drawing>
          <wp:inline distT="0" distB="0" distL="0" distR="0" wp14:anchorId="7191B3C1" wp14:editId="718FADC9">
            <wp:extent cx="6854190" cy="2700020"/>
            <wp:effectExtent l="0" t="0" r="381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4190" cy="2700020"/>
                    </a:xfrm>
                    <a:prstGeom prst="rect">
                      <a:avLst/>
                    </a:prstGeom>
                    <a:noFill/>
                    <a:ln>
                      <a:noFill/>
                    </a:ln>
                  </pic:spPr>
                </pic:pic>
              </a:graphicData>
            </a:graphic>
          </wp:inline>
        </w:drawing>
      </w:r>
    </w:p>
    <w:p w14:paraId="03EC198E" w14:textId="77777777" w:rsidR="006918CB" w:rsidRPr="006918CB" w:rsidRDefault="006918CB" w:rsidP="006918CB">
      <w:pPr>
        <w:shd w:val="clear" w:color="auto" w:fill="FFFFFF"/>
        <w:spacing w:before="300" w:after="300" w:line="240" w:lineRule="auto"/>
        <w:jc w:val="both"/>
        <w:outlineLvl w:val="2"/>
        <w:rPr>
          <w:rFonts w:ascii="Arial" w:eastAsia="Times New Roman" w:hAnsi="Arial" w:cs="Arial"/>
          <w:b/>
          <w:bCs/>
          <w:color w:val="222222"/>
          <w:sz w:val="39"/>
          <w:szCs w:val="39"/>
        </w:rPr>
      </w:pPr>
      <w:r w:rsidRPr="006918CB">
        <w:rPr>
          <w:rFonts w:ascii="Arial" w:eastAsia="Times New Roman" w:hAnsi="Arial" w:cs="Arial"/>
          <w:color w:val="222222"/>
          <w:sz w:val="33"/>
          <w:szCs w:val="33"/>
        </w:rPr>
        <w:t>TL494 Boost Converter Circuit – Working</w:t>
      </w:r>
    </w:p>
    <w:p w14:paraId="139CFF6E" w14:textId="77777777" w:rsidR="006918CB" w:rsidRPr="006918CB" w:rsidRDefault="006918CB" w:rsidP="006918CB">
      <w:pPr>
        <w:shd w:val="clear" w:color="auto" w:fill="FFFFFF"/>
        <w:spacing w:after="225" w:line="240" w:lineRule="auto"/>
        <w:jc w:val="both"/>
        <w:rPr>
          <w:rFonts w:ascii="Arial" w:eastAsia="Times New Roman" w:hAnsi="Arial" w:cs="Arial"/>
          <w:color w:val="555555"/>
          <w:sz w:val="23"/>
          <w:szCs w:val="23"/>
        </w:rPr>
      </w:pPr>
      <w:r w:rsidRPr="006918CB">
        <w:rPr>
          <w:rFonts w:ascii="Arial" w:eastAsia="Times New Roman" w:hAnsi="Arial" w:cs="Arial"/>
          <w:color w:val="555555"/>
          <w:sz w:val="23"/>
          <w:szCs w:val="23"/>
        </w:rPr>
        <w:t>This </w:t>
      </w:r>
      <w:r w:rsidRPr="006918CB">
        <w:rPr>
          <w:rFonts w:ascii="Arial" w:eastAsia="Times New Roman" w:hAnsi="Arial" w:cs="Arial"/>
          <w:b/>
          <w:bCs/>
          <w:color w:val="555555"/>
          <w:sz w:val="23"/>
          <w:szCs w:val="23"/>
        </w:rPr>
        <w:t>TL494 Boost Converter circuit</w:t>
      </w:r>
      <w:r w:rsidRPr="006918CB">
        <w:rPr>
          <w:rFonts w:ascii="Arial" w:eastAsia="Times New Roman" w:hAnsi="Arial" w:cs="Arial"/>
          <w:color w:val="555555"/>
          <w:sz w:val="23"/>
          <w:szCs w:val="23"/>
        </w:rPr>
        <w:t> is made up of components that are very easily obtainable, and in this section, we will go through every major block of the circuit and explain every block.</w:t>
      </w:r>
    </w:p>
    <w:p w14:paraId="08FFE433" w14:textId="77777777" w:rsidR="006918CB" w:rsidRPr="006918CB" w:rsidRDefault="006918CB" w:rsidP="006918CB">
      <w:pPr>
        <w:shd w:val="clear" w:color="auto" w:fill="FFFFFF"/>
        <w:spacing w:after="225" w:line="240" w:lineRule="auto"/>
        <w:jc w:val="both"/>
        <w:rPr>
          <w:rFonts w:ascii="Arial" w:eastAsia="Times New Roman" w:hAnsi="Arial" w:cs="Arial"/>
          <w:color w:val="555555"/>
          <w:sz w:val="23"/>
          <w:szCs w:val="23"/>
        </w:rPr>
      </w:pPr>
      <w:r w:rsidRPr="006918CB">
        <w:rPr>
          <w:rFonts w:ascii="Arial" w:eastAsia="Times New Roman" w:hAnsi="Arial" w:cs="Arial"/>
          <w:b/>
          <w:bCs/>
          <w:color w:val="555555"/>
          <w:sz w:val="23"/>
          <w:szCs w:val="23"/>
        </w:rPr>
        <w:t>Input Capacitor:</w:t>
      </w:r>
    </w:p>
    <w:p w14:paraId="5BE225B5" w14:textId="5481A158" w:rsidR="006918CB" w:rsidRPr="006918CB" w:rsidRDefault="006918CB" w:rsidP="006918CB">
      <w:pPr>
        <w:shd w:val="clear" w:color="auto" w:fill="FFFFFF"/>
        <w:spacing w:after="225" w:line="240" w:lineRule="auto"/>
        <w:jc w:val="both"/>
        <w:rPr>
          <w:rFonts w:ascii="Arial" w:eastAsia="Times New Roman" w:hAnsi="Arial" w:cs="Arial"/>
          <w:color w:val="555555"/>
          <w:sz w:val="23"/>
          <w:szCs w:val="23"/>
        </w:rPr>
      </w:pPr>
    </w:p>
    <w:p w14:paraId="0DCD7EE7" w14:textId="77777777" w:rsidR="006918CB" w:rsidRPr="006918CB" w:rsidRDefault="006918CB" w:rsidP="006918CB">
      <w:pPr>
        <w:shd w:val="clear" w:color="auto" w:fill="FFFFFF"/>
        <w:spacing w:after="225" w:line="240" w:lineRule="auto"/>
        <w:jc w:val="both"/>
        <w:rPr>
          <w:rFonts w:ascii="Arial" w:eastAsia="Times New Roman" w:hAnsi="Arial" w:cs="Arial"/>
          <w:color w:val="555555"/>
          <w:sz w:val="23"/>
          <w:szCs w:val="23"/>
        </w:rPr>
      </w:pPr>
      <w:r w:rsidRPr="006918CB">
        <w:rPr>
          <w:rFonts w:ascii="Arial" w:eastAsia="Times New Roman" w:hAnsi="Arial" w:cs="Arial"/>
          <w:color w:val="555555"/>
          <w:sz w:val="23"/>
          <w:szCs w:val="23"/>
        </w:rPr>
        <w:t>The input capacitor is there to serve up the high current demand that is required when the MOSFET switch gets closed and the inductor starts charging.</w:t>
      </w:r>
    </w:p>
    <w:p w14:paraId="1F8A17D8" w14:textId="77777777" w:rsidR="006918CB" w:rsidRPr="006918CB" w:rsidRDefault="006918CB" w:rsidP="006918CB">
      <w:pPr>
        <w:shd w:val="clear" w:color="auto" w:fill="FFFFFF"/>
        <w:spacing w:after="225" w:line="240" w:lineRule="auto"/>
        <w:jc w:val="both"/>
        <w:rPr>
          <w:rFonts w:ascii="Arial" w:eastAsia="Times New Roman" w:hAnsi="Arial" w:cs="Arial"/>
          <w:color w:val="555555"/>
          <w:sz w:val="23"/>
          <w:szCs w:val="23"/>
        </w:rPr>
      </w:pPr>
      <w:r w:rsidRPr="006918CB">
        <w:rPr>
          <w:rFonts w:ascii="Arial" w:eastAsia="Times New Roman" w:hAnsi="Arial" w:cs="Arial"/>
          <w:b/>
          <w:bCs/>
          <w:color w:val="555555"/>
          <w:sz w:val="23"/>
          <w:szCs w:val="23"/>
        </w:rPr>
        <w:t>The Feedback and the Control loop:</w:t>
      </w:r>
    </w:p>
    <w:p w14:paraId="0FC18E97" w14:textId="3FDAAF7E" w:rsidR="006918CB" w:rsidRPr="006918CB" w:rsidRDefault="006918CB" w:rsidP="006918CB">
      <w:pPr>
        <w:shd w:val="clear" w:color="auto" w:fill="FFFFFF"/>
        <w:spacing w:after="225" w:line="240" w:lineRule="auto"/>
        <w:jc w:val="both"/>
        <w:rPr>
          <w:rFonts w:ascii="Arial" w:eastAsia="Times New Roman" w:hAnsi="Arial" w:cs="Arial"/>
          <w:color w:val="555555"/>
          <w:sz w:val="23"/>
          <w:szCs w:val="23"/>
        </w:rPr>
      </w:pPr>
      <w:r w:rsidRPr="006918CB">
        <w:rPr>
          <w:rFonts w:ascii="Arial" w:eastAsia="Times New Roman" w:hAnsi="Arial" w:cs="Arial"/>
          <w:noProof/>
          <w:color w:val="555555"/>
          <w:sz w:val="23"/>
          <w:szCs w:val="23"/>
        </w:rPr>
        <mc:AlternateContent>
          <mc:Choice Requires="wps">
            <w:drawing>
              <wp:inline distT="0" distB="0" distL="0" distR="0" wp14:anchorId="6F07215A" wp14:editId="5154DE22">
                <wp:extent cx="302260" cy="302260"/>
                <wp:effectExtent l="0" t="0" r="0" b="0"/>
                <wp:docPr id="8" name="Rectangle 8" descr="Feedback and Control Loop Circui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A86F16" id="Rectangle 8" o:spid="_x0000_s1026" alt="Feedback and Control Loop Circui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" filled="f" stroked="f">
                <o:lock v:ext="edit" aspectratio="t"/>
                <w10:anchorlock/>
              </v:rect>
            </w:pict>
          </mc:Fallback>
        </mc:AlternateContent>
      </w:r>
    </w:p>
    <w:p w14:paraId="0F87F786" w14:textId="77777777" w:rsidR="006918CB" w:rsidRPr="006918CB" w:rsidRDefault="006918CB" w:rsidP="006918CB">
      <w:pPr>
        <w:shd w:val="clear" w:color="auto" w:fill="FFFFFF"/>
        <w:spacing w:after="225" w:line="240" w:lineRule="auto"/>
        <w:jc w:val="both"/>
        <w:rPr>
          <w:rFonts w:ascii="Arial" w:eastAsia="Times New Roman" w:hAnsi="Arial" w:cs="Arial"/>
          <w:color w:val="555555"/>
          <w:sz w:val="23"/>
          <w:szCs w:val="23"/>
        </w:rPr>
      </w:pPr>
      <w:r w:rsidRPr="006918CB">
        <w:rPr>
          <w:rFonts w:ascii="Arial" w:eastAsia="Times New Roman" w:hAnsi="Arial" w:cs="Arial"/>
          <w:color w:val="555555"/>
          <w:sz w:val="23"/>
          <w:szCs w:val="23"/>
        </w:rPr>
        <w:t>Resistors R2 and R8 set the control voltage for the feedback loop, the set voltage is connected to pin 2 of the TL494 IC, and the feedback voltage is connected to pin one of the IC labeled as </w:t>
      </w:r>
      <w:r w:rsidRPr="006918CB">
        <w:rPr>
          <w:rFonts w:ascii="Arial" w:eastAsia="Times New Roman" w:hAnsi="Arial" w:cs="Arial"/>
          <w:i/>
          <w:iCs/>
          <w:color w:val="555555"/>
          <w:sz w:val="23"/>
          <w:szCs w:val="23"/>
        </w:rPr>
        <w:t>VOLTAGE_FEEDBACK</w:t>
      </w:r>
      <w:r w:rsidRPr="006918CB">
        <w:rPr>
          <w:rFonts w:ascii="Arial" w:eastAsia="Times New Roman" w:hAnsi="Arial" w:cs="Arial"/>
          <w:color w:val="555555"/>
          <w:sz w:val="23"/>
          <w:szCs w:val="23"/>
        </w:rPr>
        <w:t>. The resistors R10 and R15 set the current limit in the circuit.</w:t>
      </w:r>
    </w:p>
    <w:p w14:paraId="6E2F79C9" w14:textId="77777777" w:rsidR="006918CB" w:rsidRPr="006918CB" w:rsidRDefault="006918CB" w:rsidP="006918CB">
      <w:pPr>
        <w:shd w:val="clear" w:color="auto" w:fill="FFFFFF"/>
        <w:spacing w:after="225" w:line="240" w:lineRule="auto"/>
        <w:jc w:val="both"/>
        <w:rPr>
          <w:rFonts w:ascii="Arial" w:eastAsia="Times New Roman" w:hAnsi="Arial" w:cs="Arial"/>
          <w:color w:val="555555"/>
          <w:sz w:val="23"/>
          <w:szCs w:val="23"/>
        </w:rPr>
      </w:pPr>
      <w:r w:rsidRPr="006918CB">
        <w:rPr>
          <w:rFonts w:ascii="Arial" w:eastAsia="Times New Roman" w:hAnsi="Arial" w:cs="Arial"/>
          <w:color w:val="555555"/>
          <w:sz w:val="23"/>
          <w:szCs w:val="23"/>
        </w:rPr>
        <w:t>Resistors R7 and R1 form the control loop, with the help of this feedback, the output PWM signal changes linearly, without these feedback resistors, the comparator will act like a generic comparator circuit which will only turn on/off the circuit at a set voltage.</w:t>
      </w:r>
    </w:p>
    <w:p w14:paraId="2E60175F" w14:textId="77777777" w:rsidR="006918CB" w:rsidRPr="006918CB" w:rsidRDefault="006918CB" w:rsidP="006918CB">
      <w:pPr>
        <w:shd w:val="clear" w:color="auto" w:fill="FFFFFF"/>
        <w:spacing w:after="225" w:line="240" w:lineRule="auto"/>
        <w:jc w:val="both"/>
        <w:rPr>
          <w:rFonts w:ascii="Arial" w:eastAsia="Times New Roman" w:hAnsi="Arial" w:cs="Arial"/>
          <w:color w:val="555555"/>
          <w:sz w:val="23"/>
          <w:szCs w:val="23"/>
        </w:rPr>
      </w:pPr>
      <w:r w:rsidRPr="006918CB">
        <w:rPr>
          <w:rFonts w:ascii="Arial" w:eastAsia="Times New Roman" w:hAnsi="Arial" w:cs="Arial"/>
          <w:b/>
          <w:bCs/>
          <w:color w:val="555555"/>
          <w:sz w:val="23"/>
          <w:szCs w:val="23"/>
        </w:rPr>
        <w:t>Switching Frequency Selection:</w:t>
      </w:r>
    </w:p>
    <w:p w14:paraId="376D5B06" w14:textId="64C5C9E6" w:rsidR="006918CB" w:rsidRPr="006918CB" w:rsidRDefault="006918CB" w:rsidP="006918CB">
      <w:pPr>
        <w:shd w:val="clear" w:color="auto" w:fill="FFFFFF"/>
        <w:spacing w:after="225" w:line="240" w:lineRule="auto"/>
        <w:jc w:val="both"/>
        <w:rPr>
          <w:rFonts w:ascii="Arial" w:eastAsia="Times New Roman" w:hAnsi="Arial" w:cs="Arial"/>
          <w:color w:val="555555"/>
          <w:sz w:val="23"/>
          <w:szCs w:val="23"/>
        </w:rPr>
      </w:pPr>
      <w:r w:rsidRPr="006918CB">
        <w:rPr>
          <w:rFonts w:ascii="Arial" w:eastAsia="Times New Roman" w:hAnsi="Arial" w:cs="Arial"/>
          <w:b/>
          <w:bCs/>
          <w:noProof/>
          <w:color w:val="555555"/>
          <w:sz w:val="23"/>
          <w:szCs w:val="23"/>
        </w:rPr>
        <mc:AlternateContent>
          <mc:Choice Requires="wps">
            <w:drawing>
              <wp:inline distT="0" distB="0" distL="0" distR="0" wp14:anchorId="7F977C38" wp14:editId="06BB9167">
                <wp:extent cx="302260" cy="302260"/>
                <wp:effectExtent l="0" t="0" r="0" b="0"/>
                <wp:docPr id="7" name="Rectangle 7" descr="Switching Frequency Selection Circui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0ADDD3" id="Rectangle 7" o:spid="_x0000_s1026" alt="Switching Frequency Selection Circui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" filled="f" stroked="f">
                <o:lock v:ext="edit" aspectratio="t"/>
                <w10:anchorlock/>
              </v:rect>
            </w:pict>
          </mc:Fallback>
        </mc:AlternateContent>
      </w:r>
    </w:p>
    <w:p w14:paraId="7949C1E7" w14:textId="77777777" w:rsidR="006918CB" w:rsidRPr="006918CB" w:rsidRDefault="006918CB" w:rsidP="006918CB">
      <w:pPr>
        <w:shd w:val="clear" w:color="auto" w:fill="FFFFFF"/>
        <w:spacing w:after="225" w:line="240" w:lineRule="auto"/>
        <w:jc w:val="both"/>
        <w:rPr>
          <w:rFonts w:ascii="Arial" w:eastAsia="Times New Roman" w:hAnsi="Arial" w:cs="Arial"/>
          <w:color w:val="555555"/>
          <w:sz w:val="23"/>
          <w:szCs w:val="23"/>
        </w:rPr>
      </w:pPr>
      <w:r w:rsidRPr="006918CB">
        <w:rPr>
          <w:rFonts w:ascii="Arial" w:eastAsia="Times New Roman" w:hAnsi="Arial" w:cs="Arial"/>
          <w:color w:val="555555"/>
          <w:sz w:val="23"/>
          <w:szCs w:val="23"/>
        </w:rPr>
        <w:t>By setting the proper values to pins 5 and 6, we can set the switching frequency of this IC, for this project, we have used a capacitor value of 1nF and a resistor value of 10K which gives us approximately a frequency of 100KHz, by using the formula </w:t>
      </w:r>
      <w:proofErr w:type="spellStart"/>
      <w:r w:rsidRPr="006918CB">
        <w:rPr>
          <w:rFonts w:ascii="Arial" w:eastAsia="Times New Roman" w:hAnsi="Arial" w:cs="Arial"/>
          <w:b/>
          <w:bCs/>
          <w:i/>
          <w:iCs/>
          <w:color w:val="555555"/>
          <w:sz w:val="23"/>
          <w:szCs w:val="23"/>
        </w:rPr>
        <w:t>Fosc</w:t>
      </w:r>
      <w:proofErr w:type="spellEnd"/>
      <w:r w:rsidRPr="006918CB">
        <w:rPr>
          <w:rFonts w:ascii="Arial" w:eastAsia="Times New Roman" w:hAnsi="Arial" w:cs="Arial"/>
          <w:b/>
          <w:bCs/>
          <w:i/>
          <w:iCs/>
          <w:color w:val="555555"/>
          <w:sz w:val="23"/>
          <w:szCs w:val="23"/>
        </w:rPr>
        <w:t xml:space="preserve"> = 1</w:t>
      </w:r>
      <w:proofErr w:type="gramStart"/>
      <w:r w:rsidRPr="006918CB">
        <w:rPr>
          <w:rFonts w:ascii="Arial" w:eastAsia="Times New Roman" w:hAnsi="Arial" w:cs="Arial"/>
          <w:b/>
          <w:bCs/>
          <w:i/>
          <w:iCs/>
          <w:color w:val="555555"/>
          <w:sz w:val="23"/>
          <w:szCs w:val="23"/>
        </w:rPr>
        <w:t>/(</w:t>
      </w:r>
      <w:proofErr w:type="gramEnd"/>
      <w:r w:rsidRPr="006918CB">
        <w:rPr>
          <w:rFonts w:ascii="Arial" w:eastAsia="Times New Roman" w:hAnsi="Arial" w:cs="Arial"/>
          <w:b/>
          <w:bCs/>
          <w:i/>
          <w:iCs/>
          <w:color w:val="555555"/>
          <w:sz w:val="23"/>
          <w:szCs w:val="23"/>
        </w:rPr>
        <w:t>RT * CT )</w:t>
      </w:r>
      <w:r w:rsidRPr="006918CB">
        <w:rPr>
          <w:rFonts w:ascii="Arial" w:eastAsia="Times New Roman" w:hAnsi="Arial" w:cs="Arial"/>
          <w:b/>
          <w:bCs/>
          <w:color w:val="555555"/>
          <w:sz w:val="23"/>
          <w:szCs w:val="23"/>
        </w:rPr>
        <w:t>, </w:t>
      </w:r>
      <w:r w:rsidRPr="006918CB">
        <w:rPr>
          <w:rFonts w:ascii="Arial" w:eastAsia="Times New Roman" w:hAnsi="Arial" w:cs="Arial"/>
          <w:color w:val="555555"/>
          <w:sz w:val="23"/>
          <w:szCs w:val="23"/>
        </w:rPr>
        <w:t>we can calculate the oscillator frequency. Other than that, we have covered other sections in detail earlier in the article. </w:t>
      </w:r>
    </w:p>
    <w:p w14:paraId="1DA0BB1F" w14:textId="77777777" w:rsidR="006918CB" w:rsidRPr="006918CB" w:rsidRDefault="006918CB" w:rsidP="006918CB">
      <w:pPr>
        <w:shd w:val="clear" w:color="auto" w:fill="FFFFFF"/>
        <w:spacing w:before="300" w:after="300" w:line="240" w:lineRule="auto"/>
        <w:jc w:val="both"/>
        <w:outlineLvl w:val="2"/>
        <w:rPr>
          <w:rFonts w:ascii="Arial" w:eastAsia="Times New Roman" w:hAnsi="Arial" w:cs="Arial"/>
          <w:b/>
          <w:bCs/>
          <w:color w:val="222222"/>
          <w:sz w:val="39"/>
          <w:szCs w:val="39"/>
        </w:rPr>
      </w:pPr>
      <w:r w:rsidRPr="006918CB">
        <w:rPr>
          <w:rFonts w:ascii="Arial" w:eastAsia="Times New Roman" w:hAnsi="Arial" w:cs="Arial"/>
          <w:color w:val="222222"/>
          <w:sz w:val="33"/>
          <w:szCs w:val="33"/>
        </w:rPr>
        <w:t>PCB Design for the TL494 Based Boost Converter Circuit</w:t>
      </w:r>
    </w:p>
    <w:p w14:paraId="3A376602" w14:textId="77777777" w:rsidR="006918CB" w:rsidRPr="006918CB" w:rsidRDefault="006918CB" w:rsidP="006918CB">
      <w:pPr>
        <w:shd w:val="clear" w:color="auto" w:fill="FFFFFF"/>
        <w:spacing w:after="225" w:line="240" w:lineRule="auto"/>
        <w:jc w:val="both"/>
        <w:rPr>
          <w:rFonts w:ascii="Arial" w:eastAsia="Times New Roman" w:hAnsi="Arial" w:cs="Arial"/>
          <w:color w:val="555555"/>
          <w:sz w:val="23"/>
          <w:szCs w:val="23"/>
        </w:rPr>
      </w:pPr>
      <w:r w:rsidRPr="006918CB">
        <w:rPr>
          <w:rFonts w:ascii="Arial" w:eastAsia="Times New Roman" w:hAnsi="Arial" w:cs="Arial"/>
          <w:color w:val="555555"/>
          <w:sz w:val="23"/>
          <w:szCs w:val="23"/>
        </w:rPr>
        <w:lastRenderedPageBreak/>
        <w:t xml:space="preserve">The PCB for our Phase angle Control circuit is designed in a single-sided board. I have used Eagle to design my </w:t>
      </w:r>
      <w:proofErr w:type="gramStart"/>
      <w:r w:rsidRPr="006918CB">
        <w:rPr>
          <w:rFonts w:ascii="Arial" w:eastAsia="Times New Roman" w:hAnsi="Arial" w:cs="Arial"/>
          <w:color w:val="555555"/>
          <w:sz w:val="23"/>
          <w:szCs w:val="23"/>
        </w:rPr>
        <w:t>PCB</w:t>
      </w:r>
      <w:proofErr w:type="gramEnd"/>
      <w:r w:rsidRPr="006918CB">
        <w:rPr>
          <w:rFonts w:ascii="Arial" w:eastAsia="Times New Roman" w:hAnsi="Arial" w:cs="Arial"/>
          <w:color w:val="555555"/>
          <w:sz w:val="23"/>
          <w:szCs w:val="23"/>
        </w:rPr>
        <w:t xml:space="preserve"> but you can use any Design software of your choice. The 2D image of my board design is shown below.</w:t>
      </w:r>
    </w:p>
    <w:p w14:paraId="7A513B15" w14:textId="4BB393B8" w:rsidR="006918CB" w:rsidRPr="006918CB" w:rsidRDefault="00527B5B" w:rsidP="006918CB">
      <w:pPr>
        <w:shd w:val="clear" w:color="auto" w:fill="FFFFFF"/>
        <w:spacing w:after="225" w:line="240" w:lineRule="auto"/>
        <w:jc w:val="both"/>
        <w:rPr>
          <w:rFonts w:ascii="Arial" w:eastAsia="Times New Roman" w:hAnsi="Arial" w:cs="Arial"/>
          <w:color w:val="555555"/>
          <w:sz w:val="23"/>
          <w:szCs w:val="23"/>
        </w:rPr>
      </w:pPr>
      <w:r>
        <w:rPr>
          <w:rFonts w:ascii="Arial" w:eastAsia="Times New Roman" w:hAnsi="Arial" w:cs="Arial"/>
          <w:noProof/>
          <w:color w:val="555555"/>
          <w:sz w:val="23"/>
          <w:szCs w:val="23"/>
        </w:rPr>
        <w:drawing>
          <wp:inline distT="0" distB="0" distL="0" distR="0" wp14:anchorId="33177865" wp14:editId="415096BC">
            <wp:extent cx="6854190" cy="2037715"/>
            <wp:effectExtent l="0" t="0" r="381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4190" cy="2037715"/>
                    </a:xfrm>
                    <a:prstGeom prst="rect">
                      <a:avLst/>
                    </a:prstGeom>
                    <a:noFill/>
                    <a:ln>
                      <a:noFill/>
                    </a:ln>
                  </pic:spPr>
                </pic:pic>
              </a:graphicData>
            </a:graphic>
          </wp:inline>
        </w:drawing>
      </w:r>
    </w:p>
    <w:p w14:paraId="19548519" w14:textId="2C9CFA04" w:rsidR="006918CB" w:rsidRDefault="006918CB" w:rsidP="006918CB">
      <w:pPr>
        <w:shd w:val="clear" w:color="auto" w:fill="FFFFFF"/>
        <w:spacing w:after="225" w:line="240" w:lineRule="auto"/>
        <w:jc w:val="both"/>
        <w:rPr>
          <w:rFonts w:ascii="Arial" w:eastAsia="Times New Roman" w:hAnsi="Arial" w:cs="Arial"/>
          <w:color w:val="555555"/>
          <w:sz w:val="23"/>
          <w:szCs w:val="23"/>
        </w:rPr>
      </w:pPr>
      <w:r w:rsidRPr="006918CB">
        <w:rPr>
          <w:rFonts w:ascii="Arial" w:eastAsia="Times New Roman" w:hAnsi="Arial" w:cs="Arial"/>
          <w:color w:val="555555"/>
          <w:sz w:val="23"/>
          <w:szCs w:val="23"/>
        </w:rPr>
        <w:t>As you can see on the bottom side of the board, I have used a thick ground plane to ensure sufficient current can flow through it. The power input is on the left side of the board and the output is on the right side of the board. The complete design file along with </w:t>
      </w:r>
      <w:r w:rsidRPr="006918CB">
        <w:rPr>
          <w:rFonts w:ascii="Arial" w:eastAsia="Times New Roman" w:hAnsi="Arial" w:cs="Arial"/>
          <w:b/>
          <w:bCs/>
          <w:color w:val="555555"/>
          <w:sz w:val="23"/>
          <w:szCs w:val="23"/>
        </w:rPr>
        <w:t>TL494 Boost converter schematics</w:t>
      </w:r>
      <w:r w:rsidRPr="006918CB">
        <w:rPr>
          <w:rFonts w:ascii="Arial" w:eastAsia="Times New Roman" w:hAnsi="Arial" w:cs="Arial"/>
          <w:color w:val="555555"/>
          <w:sz w:val="23"/>
          <w:szCs w:val="23"/>
        </w:rPr>
        <w:t> can be downloaded from the link below.</w:t>
      </w:r>
    </w:p>
    <w:p w14:paraId="1D302872" w14:textId="77777777" w:rsidR="00527B5B" w:rsidRPr="006918CB" w:rsidRDefault="00527B5B" w:rsidP="006918CB">
      <w:pPr>
        <w:shd w:val="clear" w:color="auto" w:fill="FFFFFF"/>
        <w:spacing w:after="225" w:line="240" w:lineRule="auto"/>
        <w:jc w:val="both"/>
        <w:rPr>
          <w:rFonts w:ascii="Arial" w:eastAsia="Times New Roman" w:hAnsi="Arial" w:cs="Arial"/>
          <w:color w:val="555555"/>
          <w:sz w:val="23"/>
          <w:szCs w:val="23"/>
        </w:rPr>
      </w:pPr>
    </w:p>
    <w:p w14:paraId="5A82DC48" w14:textId="77777777" w:rsidR="006918CB" w:rsidRPr="006918CB" w:rsidRDefault="006918CB" w:rsidP="006918CB">
      <w:pPr>
        <w:numPr>
          <w:ilvl w:val="0"/>
          <w:numId w:val="2"/>
        </w:numPr>
        <w:shd w:val="clear" w:color="auto" w:fill="FFFFFF"/>
        <w:spacing w:after="0" w:line="240" w:lineRule="auto"/>
        <w:ind w:left="1020"/>
        <w:jc w:val="both"/>
        <w:rPr>
          <w:rFonts w:ascii="Arial" w:eastAsia="Times New Roman" w:hAnsi="Arial" w:cs="Arial"/>
          <w:color w:val="555555"/>
          <w:sz w:val="23"/>
          <w:szCs w:val="23"/>
        </w:rPr>
      </w:pPr>
      <w:hyperlink r:id="rId20" w:history="1">
        <w:r w:rsidRPr="006918CB">
          <w:rPr>
            <w:rFonts w:ascii="Arial" w:eastAsia="Times New Roman" w:hAnsi="Arial" w:cs="Arial"/>
            <w:b/>
            <w:bCs/>
            <w:i/>
            <w:iCs/>
            <w:color w:val="00ACEC"/>
            <w:sz w:val="23"/>
            <w:szCs w:val="23"/>
            <w:u w:val="single"/>
          </w:rPr>
          <w:t>Download PCB Design GERBER file for TL494 based Boost Converter Circuit</w:t>
        </w:r>
      </w:hyperlink>
    </w:p>
    <w:p w14:paraId="6949ABF1" w14:textId="77777777" w:rsidR="006918CB" w:rsidRPr="006918CB" w:rsidRDefault="006918CB" w:rsidP="006918CB">
      <w:pPr>
        <w:shd w:val="clear" w:color="auto" w:fill="FFFFFF"/>
        <w:spacing w:after="225" w:line="240" w:lineRule="auto"/>
        <w:jc w:val="both"/>
        <w:rPr>
          <w:rFonts w:ascii="Arial" w:eastAsia="Times New Roman" w:hAnsi="Arial" w:cs="Arial"/>
          <w:color w:val="555555"/>
          <w:sz w:val="23"/>
          <w:szCs w:val="23"/>
        </w:rPr>
      </w:pPr>
      <w:r w:rsidRPr="006918CB">
        <w:rPr>
          <w:rFonts w:ascii="Arial" w:eastAsia="Times New Roman" w:hAnsi="Arial" w:cs="Arial"/>
          <w:b/>
          <w:bCs/>
          <w:color w:val="555555"/>
          <w:sz w:val="23"/>
          <w:szCs w:val="23"/>
        </w:rPr>
        <w:t>Handmade PCB:</w:t>
      </w:r>
    </w:p>
    <w:p w14:paraId="4A562B12" w14:textId="77777777" w:rsidR="006918CB" w:rsidRPr="006918CB" w:rsidRDefault="006918CB" w:rsidP="006918CB">
      <w:pPr>
        <w:shd w:val="clear" w:color="auto" w:fill="FFFFFF"/>
        <w:spacing w:after="225" w:line="240" w:lineRule="auto"/>
        <w:jc w:val="both"/>
        <w:rPr>
          <w:rFonts w:ascii="Arial" w:eastAsia="Times New Roman" w:hAnsi="Arial" w:cs="Arial"/>
          <w:color w:val="555555"/>
          <w:sz w:val="23"/>
          <w:szCs w:val="23"/>
        </w:rPr>
      </w:pPr>
      <w:r w:rsidRPr="006918CB">
        <w:rPr>
          <w:rFonts w:ascii="Arial" w:eastAsia="Times New Roman" w:hAnsi="Arial" w:cs="Arial"/>
          <w:color w:val="555555"/>
          <w:sz w:val="23"/>
          <w:szCs w:val="23"/>
        </w:rPr>
        <w:t xml:space="preserve">For convenience, I made my handmade version of the PCB and </w:t>
      </w:r>
      <w:proofErr w:type="gramStart"/>
      <w:r w:rsidRPr="006918CB">
        <w:rPr>
          <w:rFonts w:ascii="Arial" w:eastAsia="Times New Roman" w:hAnsi="Arial" w:cs="Arial"/>
          <w:color w:val="555555"/>
          <w:sz w:val="23"/>
          <w:szCs w:val="23"/>
        </w:rPr>
        <w:t>it's</w:t>
      </w:r>
      <w:proofErr w:type="gramEnd"/>
      <w:r w:rsidRPr="006918CB">
        <w:rPr>
          <w:rFonts w:ascii="Arial" w:eastAsia="Times New Roman" w:hAnsi="Arial" w:cs="Arial"/>
          <w:color w:val="555555"/>
          <w:sz w:val="23"/>
          <w:szCs w:val="23"/>
        </w:rPr>
        <w:t xml:space="preserve"> shown below. I made some mistakes while making this </w:t>
      </w:r>
      <w:proofErr w:type="gramStart"/>
      <w:r w:rsidRPr="006918CB">
        <w:rPr>
          <w:rFonts w:ascii="Arial" w:eastAsia="Times New Roman" w:hAnsi="Arial" w:cs="Arial"/>
          <w:color w:val="555555"/>
          <w:sz w:val="23"/>
          <w:szCs w:val="23"/>
        </w:rPr>
        <w:t>PCB</w:t>
      </w:r>
      <w:proofErr w:type="gramEnd"/>
      <w:r w:rsidRPr="006918CB">
        <w:rPr>
          <w:rFonts w:ascii="Arial" w:eastAsia="Times New Roman" w:hAnsi="Arial" w:cs="Arial"/>
          <w:color w:val="555555"/>
          <w:sz w:val="23"/>
          <w:szCs w:val="23"/>
        </w:rPr>
        <w:t xml:space="preserve"> so I had to older some jumper wires to fix that.</w:t>
      </w:r>
    </w:p>
    <w:p w14:paraId="7787042E" w14:textId="77777777" w:rsidR="006918CB" w:rsidRPr="006918CB" w:rsidRDefault="006918CB" w:rsidP="006918CB">
      <w:pPr>
        <w:shd w:val="clear" w:color="auto" w:fill="FFFFFF"/>
        <w:spacing w:before="300" w:after="300" w:line="240" w:lineRule="auto"/>
        <w:jc w:val="both"/>
        <w:outlineLvl w:val="2"/>
        <w:rPr>
          <w:rFonts w:ascii="Arial" w:eastAsia="Times New Roman" w:hAnsi="Arial" w:cs="Arial"/>
          <w:b/>
          <w:bCs/>
          <w:color w:val="222222"/>
          <w:sz w:val="39"/>
          <w:szCs w:val="39"/>
        </w:rPr>
      </w:pPr>
      <w:r w:rsidRPr="006918CB">
        <w:rPr>
          <w:rFonts w:ascii="Arial" w:eastAsia="Times New Roman" w:hAnsi="Arial" w:cs="Arial"/>
          <w:color w:val="222222"/>
          <w:sz w:val="33"/>
          <w:szCs w:val="33"/>
        </w:rPr>
        <w:t>TL494 Boost Converter Design Calculation and Construction</w:t>
      </w:r>
    </w:p>
    <w:p w14:paraId="11B841C3" w14:textId="77777777" w:rsidR="006918CB" w:rsidRPr="006918CB" w:rsidRDefault="006918CB" w:rsidP="006918CB">
      <w:pPr>
        <w:shd w:val="clear" w:color="auto" w:fill="FFFFFF"/>
        <w:spacing w:after="225" w:line="240" w:lineRule="auto"/>
        <w:jc w:val="both"/>
        <w:rPr>
          <w:rFonts w:ascii="Arial" w:eastAsia="Times New Roman" w:hAnsi="Arial" w:cs="Arial"/>
          <w:color w:val="555555"/>
          <w:sz w:val="23"/>
          <w:szCs w:val="23"/>
        </w:rPr>
      </w:pPr>
      <w:r w:rsidRPr="006918CB">
        <w:rPr>
          <w:rFonts w:ascii="Arial" w:eastAsia="Times New Roman" w:hAnsi="Arial" w:cs="Arial"/>
          <w:color w:val="555555"/>
          <w:sz w:val="23"/>
          <w:szCs w:val="23"/>
        </w:rPr>
        <w:t>For the demonstration of this </w:t>
      </w:r>
      <w:r w:rsidRPr="006918CB">
        <w:rPr>
          <w:rFonts w:ascii="Arial" w:eastAsia="Times New Roman" w:hAnsi="Arial" w:cs="Arial"/>
          <w:b/>
          <w:bCs/>
          <w:color w:val="555555"/>
          <w:sz w:val="23"/>
          <w:szCs w:val="23"/>
        </w:rPr>
        <w:t>high current boost converter</w:t>
      </w:r>
      <w:r w:rsidRPr="006918CB">
        <w:rPr>
          <w:rFonts w:ascii="Arial" w:eastAsia="Times New Roman" w:hAnsi="Arial" w:cs="Arial"/>
          <w:color w:val="555555"/>
          <w:sz w:val="23"/>
          <w:szCs w:val="23"/>
        </w:rPr>
        <w:t>, the circuit is constructed in </w:t>
      </w:r>
      <w:hyperlink r:id="rId21" w:tgtFrame="_blank" w:history="1">
        <w:r w:rsidRPr="006918CB">
          <w:rPr>
            <w:rFonts w:ascii="Arial" w:eastAsia="Times New Roman" w:hAnsi="Arial" w:cs="Arial"/>
            <w:color w:val="00ACEC"/>
            <w:sz w:val="23"/>
            <w:szCs w:val="23"/>
          </w:rPr>
          <w:t>handmade PCB</w:t>
        </w:r>
      </w:hyperlink>
      <w:r w:rsidRPr="006918CB">
        <w:rPr>
          <w:rFonts w:ascii="Arial" w:eastAsia="Times New Roman" w:hAnsi="Arial" w:cs="Arial"/>
          <w:color w:val="555555"/>
          <w:sz w:val="23"/>
          <w:szCs w:val="23"/>
        </w:rPr>
        <w:t>, with the help of the schematic and PCB design files [</w:t>
      </w:r>
      <w:hyperlink r:id="rId22" w:tgtFrame="_blank" w:history="1">
        <w:r w:rsidRPr="006918CB">
          <w:rPr>
            <w:rFonts w:ascii="Arial" w:eastAsia="Times New Roman" w:hAnsi="Arial" w:cs="Arial"/>
            <w:color w:val="00ACEC"/>
            <w:sz w:val="23"/>
            <w:szCs w:val="23"/>
          </w:rPr>
          <w:t>Gerber file</w:t>
        </w:r>
      </w:hyperlink>
      <w:r w:rsidRPr="006918CB">
        <w:rPr>
          <w:rFonts w:ascii="Arial" w:eastAsia="Times New Roman" w:hAnsi="Arial" w:cs="Arial"/>
          <w:color w:val="555555"/>
          <w:sz w:val="23"/>
          <w:szCs w:val="23"/>
        </w:rPr>
        <w:t>]; please note that if you are connecting a big load to the output of this boost converter circuit, a huge amount of current will flow through the PCB traces, and there's a chance that the traces will burn out. So, to prevent the PCB traces from burning out, we have increased the trace thickness as much as possible. Also, we have reinforced the PCB traces with a thick layer of solder to lower the trace resistance.</w:t>
      </w:r>
    </w:p>
    <w:p w14:paraId="64BFA2CA" w14:textId="77777777" w:rsidR="006918CB" w:rsidRPr="006918CB" w:rsidRDefault="006918CB" w:rsidP="006918CB">
      <w:pPr>
        <w:shd w:val="clear" w:color="auto" w:fill="FFFFFF"/>
        <w:spacing w:after="225" w:line="240" w:lineRule="auto"/>
        <w:jc w:val="both"/>
        <w:rPr>
          <w:rFonts w:ascii="Arial" w:eastAsia="Times New Roman" w:hAnsi="Arial" w:cs="Arial"/>
          <w:color w:val="555555"/>
          <w:sz w:val="23"/>
          <w:szCs w:val="23"/>
        </w:rPr>
      </w:pPr>
      <w:r w:rsidRPr="006918CB">
        <w:rPr>
          <w:rFonts w:ascii="Arial" w:eastAsia="Times New Roman" w:hAnsi="Arial" w:cs="Arial"/>
          <w:color w:val="555555"/>
          <w:sz w:val="23"/>
          <w:szCs w:val="23"/>
        </w:rPr>
        <w:t>To properly calculate the values of the inductor and capacitor, I have used a document from Texas ​instruments.</w:t>
      </w:r>
    </w:p>
    <w:p w14:paraId="26D50E21" w14:textId="3E311994" w:rsidR="006918CB" w:rsidRPr="006918CB" w:rsidRDefault="00527B5B" w:rsidP="006918CB">
      <w:pPr>
        <w:shd w:val="clear" w:color="auto" w:fill="FFFFFF"/>
        <w:spacing w:after="225" w:line="240" w:lineRule="auto"/>
        <w:jc w:val="both"/>
        <w:rPr>
          <w:rFonts w:ascii="Arial" w:eastAsia="Times New Roman" w:hAnsi="Arial" w:cs="Arial"/>
          <w:color w:val="555555"/>
          <w:sz w:val="23"/>
          <w:szCs w:val="23"/>
        </w:rPr>
      </w:pPr>
      <w:r>
        <w:rPr>
          <w:rFonts w:ascii="Arial" w:eastAsia="Times New Roman" w:hAnsi="Arial" w:cs="Arial"/>
          <w:noProof/>
          <w:color w:val="555555"/>
          <w:sz w:val="23"/>
          <w:szCs w:val="23"/>
        </w:rPr>
        <w:lastRenderedPageBreak/>
        <w:drawing>
          <wp:inline distT="0" distB="0" distL="0" distR="0" wp14:anchorId="0E104CD2" wp14:editId="4F850C2E">
            <wp:extent cx="4888865" cy="2354580"/>
            <wp:effectExtent l="0" t="0" r="6985"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88865" cy="2354580"/>
                    </a:xfrm>
                    <a:prstGeom prst="rect">
                      <a:avLst/>
                    </a:prstGeom>
                    <a:noFill/>
                    <a:ln>
                      <a:noFill/>
                    </a:ln>
                  </pic:spPr>
                </pic:pic>
              </a:graphicData>
            </a:graphic>
          </wp:inline>
        </w:drawing>
      </w:r>
    </w:p>
    <w:p w14:paraId="568BCD4C" w14:textId="77777777" w:rsidR="006918CB" w:rsidRPr="006918CB" w:rsidRDefault="006918CB" w:rsidP="006918CB">
      <w:pPr>
        <w:shd w:val="clear" w:color="auto" w:fill="FFFFFF"/>
        <w:spacing w:after="225" w:line="240" w:lineRule="auto"/>
        <w:jc w:val="both"/>
        <w:rPr>
          <w:rFonts w:ascii="Arial" w:eastAsia="Times New Roman" w:hAnsi="Arial" w:cs="Arial"/>
          <w:color w:val="555555"/>
          <w:sz w:val="23"/>
          <w:szCs w:val="23"/>
        </w:rPr>
      </w:pPr>
      <w:r w:rsidRPr="006918CB">
        <w:rPr>
          <w:rFonts w:ascii="Arial" w:eastAsia="Times New Roman" w:hAnsi="Arial" w:cs="Arial"/>
          <w:color w:val="555555"/>
          <w:sz w:val="23"/>
          <w:szCs w:val="23"/>
        </w:rPr>
        <w:t>After that, I have made a </w:t>
      </w:r>
      <w:hyperlink r:id="rId24" w:tgtFrame="_blank" w:history="1">
        <w:r w:rsidRPr="006918CB">
          <w:rPr>
            <w:rFonts w:ascii="Arial" w:eastAsia="Times New Roman" w:hAnsi="Arial" w:cs="Arial"/>
            <w:color w:val="00ACEC"/>
            <w:sz w:val="23"/>
            <w:szCs w:val="23"/>
          </w:rPr>
          <w:t>google spreadsheet</w:t>
        </w:r>
      </w:hyperlink>
      <w:r w:rsidRPr="006918CB">
        <w:rPr>
          <w:rFonts w:ascii="Arial" w:eastAsia="Times New Roman" w:hAnsi="Arial" w:cs="Arial"/>
          <w:color w:val="555555"/>
          <w:sz w:val="23"/>
          <w:szCs w:val="23"/>
        </w:rPr>
        <w:t> to make the calculation easier.</w:t>
      </w:r>
    </w:p>
    <w:p w14:paraId="4C4FB71F" w14:textId="77777777" w:rsidR="006918CB" w:rsidRPr="006918CB" w:rsidRDefault="006918CB" w:rsidP="006918CB">
      <w:pPr>
        <w:shd w:val="clear" w:color="auto" w:fill="FFFFFF"/>
        <w:spacing w:before="300" w:after="300" w:line="240" w:lineRule="auto"/>
        <w:jc w:val="both"/>
        <w:outlineLvl w:val="2"/>
        <w:rPr>
          <w:rFonts w:ascii="Arial" w:eastAsia="Times New Roman" w:hAnsi="Arial" w:cs="Arial"/>
          <w:b/>
          <w:bCs/>
          <w:color w:val="222222"/>
          <w:sz w:val="39"/>
          <w:szCs w:val="39"/>
        </w:rPr>
      </w:pPr>
      <w:r w:rsidRPr="006918CB">
        <w:rPr>
          <w:rFonts w:ascii="Arial" w:eastAsia="Times New Roman" w:hAnsi="Arial" w:cs="Arial"/>
          <w:color w:val="222222"/>
          <w:sz w:val="33"/>
          <w:szCs w:val="33"/>
        </w:rPr>
        <w:t>Testing this High Voltage Boost Converter Circuit</w:t>
      </w:r>
    </w:p>
    <w:p w14:paraId="59646D2E" w14:textId="77777777" w:rsidR="006918CB" w:rsidRPr="006918CB" w:rsidRDefault="006918CB" w:rsidP="006918CB">
      <w:pPr>
        <w:shd w:val="clear" w:color="auto" w:fill="FFFFFF"/>
        <w:spacing w:after="225" w:line="240" w:lineRule="auto"/>
        <w:jc w:val="both"/>
        <w:rPr>
          <w:rFonts w:ascii="Arial" w:eastAsia="Times New Roman" w:hAnsi="Arial" w:cs="Arial"/>
          <w:color w:val="555555"/>
          <w:sz w:val="23"/>
          <w:szCs w:val="23"/>
        </w:rPr>
      </w:pPr>
      <w:r w:rsidRPr="006918CB">
        <w:rPr>
          <w:rFonts w:ascii="Arial" w:eastAsia="Times New Roman" w:hAnsi="Arial" w:cs="Arial"/>
          <w:color w:val="555555"/>
          <w:sz w:val="23"/>
          <w:szCs w:val="23"/>
        </w:rPr>
        <w:t>To test the circuit, the following setup is used. As you can see, we have used the PC ATX power supply as input, so the input is 12V. We have attached a voltmeter and an ammeter to the output of the circuit which shows the output voltage and output current. From which we can easily calculate the output power for this circuit. Finally, we have used eight 4.7R 10W power resistors in series as a load to test the current consumption.</w:t>
      </w:r>
    </w:p>
    <w:p w14:paraId="7CBD75AB" w14:textId="77777777" w:rsidR="006918CB" w:rsidRPr="006918CB" w:rsidRDefault="006918CB" w:rsidP="006918CB">
      <w:pPr>
        <w:shd w:val="clear" w:color="auto" w:fill="FFFFFF"/>
        <w:spacing w:after="225" w:line="240" w:lineRule="auto"/>
        <w:jc w:val="both"/>
        <w:rPr>
          <w:rFonts w:ascii="Arial" w:eastAsia="Times New Roman" w:hAnsi="Arial" w:cs="Arial"/>
          <w:color w:val="555555"/>
          <w:sz w:val="23"/>
          <w:szCs w:val="23"/>
        </w:rPr>
      </w:pPr>
      <w:r w:rsidRPr="006918CB">
        <w:rPr>
          <w:rFonts w:ascii="Arial" w:eastAsia="Times New Roman" w:hAnsi="Arial" w:cs="Arial"/>
          <w:b/>
          <w:bCs/>
          <w:color w:val="555555"/>
          <w:sz w:val="23"/>
          <w:szCs w:val="23"/>
        </w:rPr>
        <w:t>Tools used to test the circuit:</w:t>
      </w:r>
    </w:p>
    <w:p w14:paraId="0B5819E9" w14:textId="77777777" w:rsidR="006918CB" w:rsidRPr="006918CB" w:rsidRDefault="006918CB" w:rsidP="006918CB">
      <w:pPr>
        <w:numPr>
          <w:ilvl w:val="0"/>
          <w:numId w:val="3"/>
        </w:numPr>
        <w:shd w:val="clear" w:color="auto" w:fill="FFFFFF"/>
        <w:spacing w:after="0" w:line="240" w:lineRule="auto"/>
        <w:ind w:left="1020"/>
        <w:jc w:val="both"/>
        <w:rPr>
          <w:rFonts w:ascii="Arial" w:eastAsia="Times New Roman" w:hAnsi="Arial" w:cs="Arial"/>
          <w:color w:val="555555"/>
          <w:sz w:val="23"/>
          <w:szCs w:val="23"/>
        </w:rPr>
      </w:pPr>
      <w:r w:rsidRPr="006918CB">
        <w:rPr>
          <w:rFonts w:ascii="Arial" w:eastAsia="Times New Roman" w:hAnsi="Arial" w:cs="Arial"/>
          <w:color w:val="555555"/>
          <w:sz w:val="23"/>
          <w:szCs w:val="23"/>
        </w:rPr>
        <w:t>12V PC ATX Power Supply</w:t>
      </w:r>
    </w:p>
    <w:p w14:paraId="4DE6ABA0" w14:textId="77777777" w:rsidR="006918CB" w:rsidRPr="006918CB" w:rsidRDefault="006918CB" w:rsidP="006918CB">
      <w:pPr>
        <w:numPr>
          <w:ilvl w:val="0"/>
          <w:numId w:val="3"/>
        </w:numPr>
        <w:shd w:val="clear" w:color="auto" w:fill="FFFFFF"/>
        <w:spacing w:after="0" w:line="240" w:lineRule="auto"/>
        <w:ind w:left="1020"/>
        <w:jc w:val="both"/>
        <w:rPr>
          <w:rFonts w:ascii="Arial" w:eastAsia="Times New Roman" w:hAnsi="Arial" w:cs="Arial"/>
          <w:color w:val="555555"/>
          <w:sz w:val="23"/>
          <w:szCs w:val="23"/>
        </w:rPr>
      </w:pPr>
      <w:r w:rsidRPr="006918CB">
        <w:rPr>
          <w:rFonts w:ascii="Arial" w:eastAsia="Times New Roman" w:hAnsi="Arial" w:cs="Arial"/>
          <w:color w:val="555555"/>
          <w:sz w:val="23"/>
          <w:szCs w:val="23"/>
        </w:rPr>
        <w:t>A transformer which has a 6-0-6 tap and a 12-0-12 tap</w:t>
      </w:r>
    </w:p>
    <w:p w14:paraId="25530ADE" w14:textId="77777777" w:rsidR="006918CB" w:rsidRPr="006918CB" w:rsidRDefault="006918CB" w:rsidP="006918CB">
      <w:pPr>
        <w:numPr>
          <w:ilvl w:val="0"/>
          <w:numId w:val="3"/>
        </w:numPr>
        <w:shd w:val="clear" w:color="auto" w:fill="FFFFFF"/>
        <w:spacing w:after="0" w:line="240" w:lineRule="auto"/>
        <w:ind w:left="1020"/>
        <w:jc w:val="both"/>
        <w:rPr>
          <w:rFonts w:ascii="Arial" w:eastAsia="Times New Roman" w:hAnsi="Arial" w:cs="Arial"/>
          <w:color w:val="555555"/>
          <w:sz w:val="23"/>
          <w:szCs w:val="23"/>
        </w:rPr>
      </w:pPr>
      <w:r w:rsidRPr="006918CB">
        <w:rPr>
          <w:rFonts w:ascii="Arial" w:eastAsia="Times New Roman" w:hAnsi="Arial" w:cs="Arial"/>
          <w:color w:val="555555"/>
          <w:sz w:val="23"/>
          <w:szCs w:val="23"/>
        </w:rPr>
        <w:t xml:space="preserve">Eight, 10W </w:t>
      </w:r>
      <w:proofErr w:type="gramStart"/>
      <w:r w:rsidRPr="006918CB">
        <w:rPr>
          <w:rFonts w:ascii="Arial" w:eastAsia="Times New Roman" w:hAnsi="Arial" w:cs="Arial"/>
          <w:color w:val="555555"/>
          <w:sz w:val="23"/>
          <w:szCs w:val="23"/>
        </w:rPr>
        <w:t>4.7R  Resistors</w:t>
      </w:r>
      <w:proofErr w:type="gramEnd"/>
      <w:r w:rsidRPr="006918CB">
        <w:rPr>
          <w:rFonts w:ascii="Arial" w:eastAsia="Times New Roman" w:hAnsi="Arial" w:cs="Arial"/>
          <w:color w:val="555555"/>
          <w:sz w:val="23"/>
          <w:szCs w:val="23"/>
        </w:rPr>
        <w:t xml:space="preserve"> in Series - Acting as the load</w:t>
      </w:r>
    </w:p>
    <w:p w14:paraId="7DD4B625" w14:textId="77777777" w:rsidR="006918CB" w:rsidRPr="006918CB" w:rsidRDefault="006918CB" w:rsidP="006918CB">
      <w:pPr>
        <w:numPr>
          <w:ilvl w:val="0"/>
          <w:numId w:val="3"/>
        </w:numPr>
        <w:shd w:val="clear" w:color="auto" w:fill="FFFFFF"/>
        <w:spacing w:after="0" w:line="240" w:lineRule="auto"/>
        <w:ind w:left="1020"/>
        <w:jc w:val="both"/>
        <w:rPr>
          <w:rFonts w:ascii="Arial" w:eastAsia="Times New Roman" w:hAnsi="Arial" w:cs="Arial"/>
          <w:color w:val="555555"/>
          <w:sz w:val="23"/>
          <w:szCs w:val="23"/>
        </w:rPr>
      </w:pPr>
      <w:proofErr w:type="spellStart"/>
      <w:r w:rsidRPr="006918CB">
        <w:rPr>
          <w:rFonts w:ascii="Arial" w:eastAsia="Times New Roman" w:hAnsi="Arial" w:cs="Arial"/>
          <w:color w:val="555555"/>
          <w:sz w:val="23"/>
          <w:szCs w:val="23"/>
        </w:rPr>
        <w:t>Meco</w:t>
      </w:r>
      <w:proofErr w:type="spellEnd"/>
      <w:r w:rsidRPr="006918CB">
        <w:rPr>
          <w:rFonts w:ascii="Arial" w:eastAsia="Times New Roman" w:hAnsi="Arial" w:cs="Arial"/>
          <w:color w:val="555555"/>
          <w:sz w:val="23"/>
          <w:szCs w:val="23"/>
        </w:rPr>
        <w:t xml:space="preserve"> 108B+TRMS Multimeter</w:t>
      </w:r>
    </w:p>
    <w:p w14:paraId="645C9EED" w14:textId="77777777" w:rsidR="006918CB" w:rsidRPr="006918CB" w:rsidRDefault="006918CB" w:rsidP="006918CB">
      <w:pPr>
        <w:numPr>
          <w:ilvl w:val="0"/>
          <w:numId w:val="3"/>
        </w:numPr>
        <w:shd w:val="clear" w:color="auto" w:fill="FFFFFF"/>
        <w:spacing w:after="0" w:line="240" w:lineRule="auto"/>
        <w:ind w:left="1020"/>
        <w:jc w:val="both"/>
        <w:rPr>
          <w:rFonts w:ascii="Arial" w:eastAsia="Times New Roman" w:hAnsi="Arial" w:cs="Arial"/>
          <w:color w:val="555555"/>
          <w:sz w:val="23"/>
          <w:szCs w:val="23"/>
        </w:rPr>
      </w:pPr>
      <w:proofErr w:type="spellStart"/>
      <w:r w:rsidRPr="006918CB">
        <w:rPr>
          <w:rFonts w:ascii="Arial" w:eastAsia="Times New Roman" w:hAnsi="Arial" w:cs="Arial"/>
          <w:color w:val="555555"/>
          <w:sz w:val="23"/>
          <w:szCs w:val="23"/>
        </w:rPr>
        <w:t>Meco</w:t>
      </w:r>
      <w:proofErr w:type="spellEnd"/>
      <w:r w:rsidRPr="006918CB">
        <w:rPr>
          <w:rFonts w:ascii="Arial" w:eastAsia="Times New Roman" w:hAnsi="Arial" w:cs="Arial"/>
          <w:color w:val="555555"/>
          <w:sz w:val="23"/>
          <w:szCs w:val="23"/>
        </w:rPr>
        <w:t xml:space="preserve"> 450B+TRMS Multimeter</w:t>
      </w:r>
    </w:p>
    <w:p w14:paraId="5049E31B" w14:textId="77777777" w:rsidR="006918CB" w:rsidRPr="006918CB" w:rsidRDefault="006918CB" w:rsidP="006918CB">
      <w:pPr>
        <w:numPr>
          <w:ilvl w:val="0"/>
          <w:numId w:val="3"/>
        </w:numPr>
        <w:shd w:val="clear" w:color="auto" w:fill="FFFFFF"/>
        <w:spacing w:after="0" w:line="240" w:lineRule="auto"/>
        <w:ind w:left="1020"/>
        <w:jc w:val="both"/>
        <w:rPr>
          <w:rFonts w:ascii="Arial" w:eastAsia="Times New Roman" w:hAnsi="Arial" w:cs="Arial"/>
          <w:color w:val="555555"/>
          <w:sz w:val="23"/>
          <w:szCs w:val="23"/>
        </w:rPr>
      </w:pPr>
      <w:r w:rsidRPr="006918CB">
        <w:rPr>
          <w:rFonts w:ascii="Arial" w:eastAsia="Times New Roman" w:hAnsi="Arial" w:cs="Arial"/>
          <w:color w:val="555555"/>
          <w:sz w:val="23"/>
          <w:szCs w:val="23"/>
        </w:rPr>
        <w:t>A Screwdriver</w:t>
      </w:r>
    </w:p>
    <w:p w14:paraId="3D9A6A0F" w14:textId="77777777" w:rsidR="006918CB" w:rsidRPr="006918CB" w:rsidRDefault="006918CB" w:rsidP="006918CB">
      <w:pPr>
        <w:shd w:val="clear" w:color="auto" w:fill="FFFFFF"/>
        <w:spacing w:after="225" w:line="240" w:lineRule="auto"/>
        <w:jc w:val="both"/>
        <w:rPr>
          <w:rFonts w:ascii="Arial" w:eastAsia="Times New Roman" w:hAnsi="Arial" w:cs="Arial"/>
          <w:color w:val="555555"/>
          <w:sz w:val="23"/>
          <w:szCs w:val="23"/>
        </w:rPr>
      </w:pPr>
      <w:r w:rsidRPr="006918CB">
        <w:rPr>
          <w:rFonts w:ascii="Arial" w:eastAsia="Times New Roman" w:hAnsi="Arial" w:cs="Arial"/>
          <w:b/>
          <w:bCs/>
          <w:color w:val="555555"/>
          <w:sz w:val="23"/>
          <w:szCs w:val="23"/>
        </w:rPr>
        <w:t>Output Power Consumption of the High-Power Boost Converter Circuit:</w:t>
      </w:r>
    </w:p>
    <w:p w14:paraId="2383E3A4" w14:textId="77777777" w:rsidR="006918CB" w:rsidRPr="006918CB" w:rsidRDefault="006918CB" w:rsidP="006918CB">
      <w:pPr>
        <w:shd w:val="clear" w:color="auto" w:fill="FFFFFF"/>
        <w:spacing w:after="225" w:line="240" w:lineRule="auto"/>
        <w:jc w:val="both"/>
        <w:rPr>
          <w:rFonts w:ascii="Arial" w:eastAsia="Times New Roman" w:hAnsi="Arial" w:cs="Arial"/>
          <w:color w:val="555555"/>
          <w:sz w:val="23"/>
          <w:szCs w:val="23"/>
        </w:rPr>
      </w:pPr>
      <w:r w:rsidRPr="006918CB">
        <w:rPr>
          <w:rFonts w:ascii="Arial" w:eastAsia="Times New Roman" w:hAnsi="Arial" w:cs="Arial"/>
          <w:color w:val="555555"/>
          <w:sz w:val="23"/>
          <w:szCs w:val="23"/>
        </w:rPr>
        <w:t>As you can see in the above image, the output voltage is </w:t>
      </w:r>
      <w:r w:rsidRPr="006918CB">
        <w:rPr>
          <w:rFonts w:ascii="Arial" w:eastAsia="Times New Roman" w:hAnsi="Arial" w:cs="Arial"/>
          <w:b/>
          <w:bCs/>
          <w:color w:val="555555"/>
          <w:sz w:val="23"/>
          <w:szCs w:val="23"/>
        </w:rPr>
        <w:t>44.53V</w:t>
      </w:r>
      <w:r w:rsidRPr="006918CB">
        <w:rPr>
          <w:rFonts w:ascii="Arial" w:eastAsia="Times New Roman" w:hAnsi="Arial" w:cs="Arial"/>
          <w:color w:val="555555"/>
          <w:sz w:val="23"/>
          <w:szCs w:val="23"/>
        </w:rPr>
        <w:t> and the output current is </w:t>
      </w:r>
      <w:r w:rsidRPr="006918CB">
        <w:rPr>
          <w:rFonts w:ascii="Arial" w:eastAsia="Times New Roman" w:hAnsi="Arial" w:cs="Arial"/>
          <w:b/>
          <w:bCs/>
          <w:color w:val="555555"/>
          <w:sz w:val="23"/>
          <w:szCs w:val="23"/>
        </w:rPr>
        <w:t>2.839A,</w:t>
      </w:r>
      <w:r w:rsidRPr="006918CB">
        <w:rPr>
          <w:rFonts w:ascii="Arial" w:eastAsia="Times New Roman" w:hAnsi="Arial" w:cs="Arial"/>
          <w:color w:val="555555"/>
          <w:sz w:val="23"/>
          <w:szCs w:val="23"/>
        </w:rPr>
        <w:t> so the total output power becomes </w:t>
      </w:r>
      <w:r w:rsidRPr="006918CB">
        <w:rPr>
          <w:rFonts w:ascii="Arial" w:eastAsia="Times New Roman" w:hAnsi="Arial" w:cs="Arial"/>
          <w:b/>
          <w:bCs/>
          <w:color w:val="555555"/>
          <w:sz w:val="23"/>
          <w:szCs w:val="23"/>
        </w:rPr>
        <w:t>126.42W, </w:t>
      </w:r>
      <w:r w:rsidRPr="006918CB">
        <w:rPr>
          <w:rFonts w:ascii="Arial" w:eastAsia="Times New Roman" w:hAnsi="Arial" w:cs="Arial"/>
          <w:color w:val="555555"/>
          <w:sz w:val="23"/>
          <w:szCs w:val="23"/>
        </w:rPr>
        <w:t>so as you can see, this circuit can easily handle power more than </w:t>
      </w:r>
      <w:r w:rsidRPr="006918CB">
        <w:rPr>
          <w:rFonts w:ascii="Arial" w:eastAsia="Times New Roman" w:hAnsi="Arial" w:cs="Arial"/>
          <w:b/>
          <w:bCs/>
          <w:color w:val="555555"/>
          <w:sz w:val="23"/>
          <w:szCs w:val="23"/>
        </w:rPr>
        <w:t>100Watts</w:t>
      </w:r>
      <w:r w:rsidRPr="006918CB">
        <w:rPr>
          <w:rFonts w:ascii="Arial" w:eastAsia="Times New Roman" w:hAnsi="Arial" w:cs="Arial"/>
          <w:color w:val="555555"/>
          <w:sz w:val="23"/>
          <w:szCs w:val="23"/>
        </w:rPr>
        <w:t>.</w:t>
      </w:r>
    </w:p>
    <w:p w14:paraId="15C0CF24" w14:textId="77777777" w:rsidR="006918CB" w:rsidRPr="006918CB" w:rsidRDefault="006918CB" w:rsidP="006918CB">
      <w:pPr>
        <w:shd w:val="clear" w:color="auto" w:fill="FFFFFF"/>
        <w:spacing w:before="300" w:after="300" w:line="240" w:lineRule="auto"/>
        <w:jc w:val="both"/>
        <w:outlineLvl w:val="2"/>
        <w:rPr>
          <w:rFonts w:ascii="Arial" w:eastAsia="Times New Roman" w:hAnsi="Arial" w:cs="Arial"/>
          <w:b/>
          <w:bCs/>
          <w:color w:val="222222"/>
          <w:sz w:val="39"/>
          <w:szCs w:val="39"/>
        </w:rPr>
      </w:pPr>
      <w:r w:rsidRPr="006918CB">
        <w:rPr>
          <w:rFonts w:ascii="Arial" w:eastAsia="Times New Roman" w:hAnsi="Arial" w:cs="Arial"/>
          <w:color w:val="222222"/>
          <w:sz w:val="33"/>
          <w:szCs w:val="33"/>
        </w:rPr>
        <w:t>Further Enhancements</w:t>
      </w:r>
    </w:p>
    <w:p w14:paraId="20D75346" w14:textId="77777777" w:rsidR="006918CB" w:rsidRPr="006918CB" w:rsidRDefault="006918CB" w:rsidP="006918CB">
      <w:pPr>
        <w:shd w:val="clear" w:color="auto" w:fill="FFFFFF"/>
        <w:spacing w:after="225" w:line="240" w:lineRule="auto"/>
        <w:jc w:val="both"/>
        <w:rPr>
          <w:rFonts w:ascii="Arial" w:eastAsia="Times New Roman" w:hAnsi="Arial" w:cs="Arial"/>
          <w:color w:val="555555"/>
          <w:sz w:val="23"/>
          <w:szCs w:val="23"/>
        </w:rPr>
      </w:pPr>
      <w:r w:rsidRPr="006918CB">
        <w:rPr>
          <w:rFonts w:ascii="Arial" w:eastAsia="Times New Roman" w:hAnsi="Arial" w:cs="Arial"/>
          <w:color w:val="555555"/>
          <w:sz w:val="23"/>
          <w:szCs w:val="23"/>
        </w:rPr>
        <w:t>This TL494 Boost Converter circuit is for demonstration purposes only, hence there is no </w:t>
      </w:r>
      <w:hyperlink r:id="rId25" w:history="1">
        <w:r w:rsidRPr="006918CB">
          <w:rPr>
            <w:rFonts w:ascii="Arial" w:eastAsia="Times New Roman" w:hAnsi="Arial" w:cs="Arial"/>
            <w:color w:val="00ACEC"/>
            <w:sz w:val="23"/>
            <w:szCs w:val="23"/>
          </w:rPr>
          <w:t>protection circuit added</w:t>
        </w:r>
      </w:hyperlink>
      <w:r w:rsidRPr="006918CB">
        <w:rPr>
          <w:rFonts w:ascii="Arial" w:eastAsia="Times New Roman" w:hAnsi="Arial" w:cs="Arial"/>
          <w:color w:val="555555"/>
          <w:sz w:val="23"/>
          <w:szCs w:val="23"/>
        </w:rPr>
        <w:t> in the input or output section of the circuit. So, to enhance the protection feature, you can also add, also as I am using the IRFP250 MOSFET, the output power can be enhanced further, the limiting factor in our circuit is the inductor. A bigger core for the inductor will increase its output capacity.</w:t>
      </w:r>
    </w:p>
    <w:p w14:paraId="7FA26AEF" w14:textId="77777777" w:rsidR="006918CB" w:rsidRPr="006918CB" w:rsidRDefault="006918CB" w:rsidP="006918CB">
      <w:pPr>
        <w:shd w:val="clear" w:color="auto" w:fill="FFFFFF"/>
        <w:spacing w:after="225" w:line="240" w:lineRule="auto"/>
        <w:jc w:val="both"/>
        <w:rPr>
          <w:rFonts w:ascii="Arial" w:eastAsia="Times New Roman" w:hAnsi="Arial" w:cs="Arial"/>
          <w:color w:val="555555"/>
          <w:sz w:val="23"/>
          <w:szCs w:val="23"/>
        </w:rPr>
      </w:pPr>
      <w:r w:rsidRPr="006918CB">
        <w:rPr>
          <w:rFonts w:ascii="Arial" w:eastAsia="Times New Roman" w:hAnsi="Arial" w:cs="Arial"/>
          <w:color w:val="555555"/>
          <w:sz w:val="23"/>
          <w:szCs w:val="23"/>
        </w:rPr>
        <w:t>I hope you liked this article and learned something new out of it. If you have any doubt, you can ask in the comments below or can use our </w:t>
      </w:r>
      <w:hyperlink r:id="rId26" w:history="1">
        <w:r w:rsidRPr="006918CB">
          <w:rPr>
            <w:rFonts w:ascii="Arial" w:eastAsia="Times New Roman" w:hAnsi="Arial" w:cs="Arial"/>
            <w:color w:val="00ACEC"/>
            <w:sz w:val="23"/>
            <w:szCs w:val="23"/>
          </w:rPr>
          <w:t>forums</w:t>
        </w:r>
      </w:hyperlink>
      <w:r w:rsidRPr="006918CB">
        <w:rPr>
          <w:rFonts w:ascii="Arial" w:eastAsia="Times New Roman" w:hAnsi="Arial" w:cs="Arial"/>
          <w:color w:val="555555"/>
          <w:sz w:val="23"/>
          <w:szCs w:val="23"/>
        </w:rPr>
        <w:t> for detailed discussion.</w:t>
      </w:r>
    </w:p>
    <w:sectPr w:rsidR="006918CB" w:rsidRPr="006918CB" w:rsidSect="006918C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F76F10"/>
    <w:multiLevelType w:val="multilevel"/>
    <w:tmpl w:val="0DBE9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8FC7D12"/>
    <w:multiLevelType w:val="multilevel"/>
    <w:tmpl w:val="ED8EE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0055A46"/>
    <w:multiLevelType w:val="multilevel"/>
    <w:tmpl w:val="16147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52D39AA"/>
    <w:multiLevelType w:val="multilevel"/>
    <w:tmpl w:val="F4005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5BB66A8"/>
    <w:multiLevelType w:val="multilevel"/>
    <w:tmpl w:val="2BE2F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CAE0484"/>
    <w:multiLevelType w:val="multilevel"/>
    <w:tmpl w:val="F7D42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4"/>
    <w:lvlOverride w:ilvl="0">
      <w:lvl w:ilvl="0">
        <w:numFmt w:val="bullet"/>
        <w:lvlText w:val=""/>
        <w:lvlJc w:val="left"/>
        <w:pPr>
          <w:tabs>
            <w:tab w:val="num" w:pos="720"/>
          </w:tabs>
          <w:ind w:left="720" w:hanging="360"/>
        </w:pPr>
        <w:rPr>
          <w:rFonts w:ascii="Wingdings" w:hAnsi="Wingdings" w:hint="default"/>
          <w:sz w:val="20"/>
        </w:rPr>
      </w:lvl>
    </w:lvlOverride>
  </w:num>
  <w:num w:numId="3">
    <w:abstractNumId w:val="2"/>
  </w:num>
  <w:num w:numId="4">
    <w:abstractNumId w:val="1"/>
  </w:num>
  <w:num w:numId="5">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18CB"/>
    <w:rsid w:val="00527B5B"/>
    <w:rsid w:val="006918CB"/>
    <w:rsid w:val="00BC4BD3"/>
    <w:rsid w:val="00CF19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5DD7C1"/>
  <w15:chartTrackingRefBased/>
  <w15:docId w15:val="{96B26FA9-C04F-4713-998E-EE3C2F844C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918C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6918C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18CB"/>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6918CB"/>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6918CB"/>
    <w:rPr>
      <w:color w:val="0000FF"/>
      <w:u w:val="single"/>
    </w:rPr>
  </w:style>
  <w:style w:type="character" w:customStyle="1" w:styleId="category">
    <w:name w:val="category"/>
    <w:basedOn w:val="DefaultParagraphFont"/>
    <w:rsid w:val="006918CB"/>
  </w:style>
  <w:style w:type="paragraph" w:customStyle="1" w:styleId="simple-share">
    <w:name w:val="simple-share"/>
    <w:basedOn w:val="Normal"/>
    <w:rsid w:val="006918C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rticle-date">
    <w:name w:val="article-date"/>
    <w:basedOn w:val="DefaultParagraphFont"/>
    <w:rsid w:val="006918CB"/>
  </w:style>
  <w:style w:type="character" w:customStyle="1" w:styleId="image-caption">
    <w:name w:val="image-caption"/>
    <w:basedOn w:val="DefaultParagraphFont"/>
    <w:rsid w:val="006918CB"/>
  </w:style>
  <w:style w:type="paragraph" w:customStyle="1" w:styleId="rtejustify">
    <w:name w:val="rtejustify"/>
    <w:basedOn w:val="Normal"/>
    <w:rsid w:val="006918C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918CB"/>
    <w:rPr>
      <w:b/>
      <w:bCs/>
    </w:rPr>
  </w:style>
  <w:style w:type="paragraph" w:styleId="HTMLPreformatted">
    <w:name w:val="HTML Preformatted"/>
    <w:basedOn w:val="Normal"/>
    <w:link w:val="HTMLPreformattedChar"/>
    <w:uiPriority w:val="99"/>
    <w:semiHidden/>
    <w:unhideWhenUsed/>
    <w:rsid w:val="006918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918CB"/>
    <w:rPr>
      <w:rFonts w:ascii="Courier New" w:eastAsia="Times New Roman" w:hAnsi="Courier New" w:cs="Courier New"/>
      <w:sz w:val="20"/>
      <w:szCs w:val="20"/>
    </w:rPr>
  </w:style>
  <w:style w:type="character" w:styleId="Emphasis">
    <w:name w:val="Emphasis"/>
    <w:basedOn w:val="DefaultParagraphFont"/>
    <w:uiPriority w:val="20"/>
    <w:qFormat/>
    <w:rsid w:val="006918CB"/>
    <w:rPr>
      <w:i/>
      <w:iCs/>
    </w:rPr>
  </w:style>
  <w:style w:type="paragraph" w:styleId="NormalWeb">
    <w:name w:val="Normal (Web)"/>
    <w:basedOn w:val="Normal"/>
    <w:uiPriority w:val="99"/>
    <w:semiHidden/>
    <w:unhideWhenUsed/>
    <w:rsid w:val="006918CB"/>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6918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7887731">
      <w:bodyDiv w:val="1"/>
      <w:marLeft w:val="0"/>
      <w:marRight w:val="0"/>
      <w:marTop w:val="0"/>
      <w:marBottom w:val="0"/>
      <w:divBdr>
        <w:top w:val="none" w:sz="0" w:space="0" w:color="auto"/>
        <w:left w:val="none" w:sz="0" w:space="0" w:color="auto"/>
        <w:bottom w:val="none" w:sz="0" w:space="0" w:color="auto"/>
        <w:right w:val="none" w:sz="0" w:space="0" w:color="auto"/>
      </w:divBdr>
      <w:divsChild>
        <w:div w:id="434984439">
          <w:marLeft w:val="0"/>
          <w:marRight w:val="0"/>
          <w:marTop w:val="0"/>
          <w:marBottom w:val="0"/>
          <w:divBdr>
            <w:top w:val="none" w:sz="0" w:space="0" w:color="auto"/>
            <w:left w:val="none" w:sz="0" w:space="0" w:color="auto"/>
            <w:bottom w:val="none" w:sz="0" w:space="0" w:color="auto"/>
            <w:right w:val="none" w:sz="0" w:space="0" w:color="auto"/>
          </w:divBdr>
          <w:divsChild>
            <w:div w:id="396898048">
              <w:marLeft w:val="0"/>
              <w:marRight w:val="0"/>
              <w:marTop w:val="0"/>
              <w:marBottom w:val="0"/>
              <w:divBdr>
                <w:top w:val="none" w:sz="0" w:space="0" w:color="auto"/>
                <w:left w:val="none" w:sz="0" w:space="0" w:color="auto"/>
                <w:bottom w:val="none" w:sz="0" w:space="0" w:color="auto"/>
                <w:right w:val="none" w:sz="0" w:space="0" w:color="auto"/>
              </w:divBdr>
              <w:divsChild>
                <w:div w:id="136178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326237">
          <w:marLeft w:val="0"/>
          <w:marRight w:val="0"/>
          <w:marTop w:val="0"/>
          <w:marBottom w:val="0"/>
          <w:divBdr>
            <w:top w:val="none" w:sz="0" w:space="0" w:color="auto"/>
            <w:left w:val="none" w:sz="0" w:space="0" w:color="auto"/>
            <w:bottom w:val="none" w:sz="0" w:space="0" w:color="auto"/>
            <w:right w:val="none" w:sz="0" w:space="0" w:color="auto"/>
          </w:divBdr>
          <w:divsChild>
            <w:div w:id="2081175305">
              <w:marLeft w:val="0"/>
              <w:marRight w:val="0"/>
              <w:marTop w:val="0"/>
              <w:marBottom w:val="0"/>
              <w:divBdr>
                <w:top w:val="none" w:sz="0" w:space="0" w:color="auto"/>
                <w:left w:val="none" w:sz="0" w:space="0" w:color="auto"/>
                <w:bottom w:val="none" w:sz="0" w:space="0" w:color="auto"/>
                <w:right w:val="none" w:sz="0" w:space="0" w:color="auto"/>
              </w:divBdr>
              <w:divsChild>
                <w:div w:id="297075795">
                  <w:marLeft w:val="0"/>
                  <w:marRight w:val="0"/>
                  <w:marTop w:val="0"/>
                  <w:marBottom w:val="0"/>
                  <w:divBdr>
                    <w:top w:val="none" w:sz="0" w:space="0" w:color="auto"/>
                    <w:left w:val="none" w:sz="0" w:space="0" w:color="auto"/>
                    <w:bottom w:val="none" w:sz="0" w:space="0" w:color="auto"/>
                    <w:right w:val="none" w:sz="0" w:space="0" w:color="auto"/>
                  </w:divBdr>
                  <w:divsChild>
                    <w:div w:id="70078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9875117">
      <w:bodyDiv w:val="1"/>
      <w:marLeft w:val="0"/>
      <w:marRight w:val="0"/>
      <w:marTop w:val="0"/>
      <w:marBottom w:val="0"/>
      <w:divBdr>
        <w:top w:val="none" w:sz="0" w:space="0" w:color="auto"/>
        <w:left w:val="none" w:sz="0" w:space="0" w:color="auto"/>
        <w:bottom w:val="none" w:sz="0" w:space="0" w:color="auto"/>
        <w:right w:val="none" w:sz="0" w:space="0" w:color="auto"/>
      </w:divBdr>
      <w:divsChild>
        <w:div w:id="752747452">
          <w:marLeft w:val="0"/>
          <w:marRight w:val="0"/>
          <w:marTop w:val="0"/>
          <w:marBottom w:val="0"/>
          <w:divBdr>
            <w:top w:val="none" w:sz="0" w:space="0" w:color="auto"/>
            <w:left w:val="none" w:sz="0" w:space="0" w:color="auto"/>
            <w:bottom w:val="none" w:sz="0" w:space="0" w:color="auto"/>
            <w:right w:val="none" w:sz="0" w:space="0" w:color="auto"/>
          </w:divBdr>
          <w:divsChild>
            <w:div w:id="289211503">
              <w:marLeft w:val="0"/>
              <w:marRight w:val="0"/>
              <w:marTop w:val="0"/>
              <w:marBottom w:val="0"/>
              <w:divBdr>
                <w:top w:val="none" w:sz="0" w:space="0" w:color="auto"/>
                <w:left w:val="none" w:sz="0" w:space="0" w:color="auto"/>
                <w:bottom w:val="none" w:sz="0" w:space="0" w:color="auto"/>
                <w:right w:val="none" w:sz="0" w:space="0" w:color="auto"/>
              </w:divBdr>
              <w:divsChild>
                <w:div w:id="181267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16525">
          <w:marLeft w:val="0"/>
          <w:marRight w:val="0"/>
          <w:marTop w:val="0"/>
          <w:marBottom w:val="0"/>
          <w:divBdr>
            <w:top w:val="none" w:sz="0" w:space="0" w:color="auto"/>
            <w:left w:val="none" w:sz="0" w:space="0" w:color="auto"/>
            <w:bottom w:val="none" w:sz="0" w:space="0" w:color="auto"/>
            <w:right w:val="none" w:sz="0" w:space="0" w:color="auto"/>
          </w:divBdr>
          <w:divsChild>
            <w:div w:id="97606584">
              <w:marLeft w:val="0"/>
              <w:marRight w:val="0"/>
              <w:marTop w:val="0"/>
              <w:marBottom w:val="0"/>
              <w:divBdr>
                <w:top w:val="none" w:sz="0" w:space="0" w:color="auto"/>
                <w:left w:val="none" w:sz="0" w:space="0" w:color="auto"/>
                <w:bottom w:val="none" w:sz="0" w:space="0" w:color="auto"/>
                <w:right w:val="none" w:sz="0" w:space="0" w:color="auto"/>
              </w:divBdr>
              <w:divsChild>
                <w:div w:id="286664767">
                  <w:marLeft w:val="0"/>
                  <w:marRight w:val="0"/>
                  <w:marTop w:val="0"/>
                  <w:marBottom w:val="0"/>
                  <w:divBdr>
                    <w:top w:val="none" w:sz="0" w:space="0" w:color="auto"/>
                    <w:left w:val="none" w:sz="0" w:space="0" w:color="auto"/>
                    <w:bottom w:val="none" w:sz="0" w:space="0" w:color="auto"/>
                    <w:right w:val="none" w:sz="0" w:space="0" w:color="auto"/>
                  </w:divBdr>
                  <w:divsChild>
                    <w:div w:id="66868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ircuitdigest.com/electronic-circuits/designing-high-power-high-efficiency-boost-converter-using-tl494"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circuitdigest.com/forums" TargetMode="External"/><Relationship Id="rId3" Type="http://schemas.openxmlformats.org/officeDocument/2006/relationships/settings" Target="settings.xml"/><Relationship Id="rId21" Type="http://schemas.openxmlformats.org/officeDocument/2006/relationships/hyperlink" Target="https://circuitdigest.com/article/how-to-make-a-pcb-at-home" TargetMode="External"/><Relationship Id="rId7" Type="http://schemas.openxmlformats.org/officeDocument/2006/relationships/hyperlink" Target="https://circuitdigest.com/users/debashis-das"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circuitdigest.com/tags/protection-circuit"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circuitdigest.com/sites/default/files/High-Efficiency-Boost-Converter-using-TL494-gerber.zip" TargetMode="External"/><Relationship Id="rId1" Type="http://schemas.openxmlformats.org/officeDocument/2006/relationships/numbering" Target="numbering.xml"/><Relationship Id="rId6" Type="http://schemas.openxmlformats.org/officeDocument/2006/relationships/hyperlink" Target="https://circuitdigest.com/power-electronics" TargetMode="External"/><Relationship Id="rId11" Type="http://schemas.openxmlformats.org/officeDocument/2006/relationships/image" Target="media/image1.png"/><Relationship Id="rId24" Type="http://schemas.openxmlformats.org/officeDocument/2006/relationships/hyperlink" Target="https://docs.google.com/spreadsheets/d/17i4L1OPXcwqjsgR-TiFutsdGKGB5RWKuJcgkAwR1HTA/edit?usp=sharing" TargetMode="External"/><Relationship Id="rId5" Type="http://schemas.openxmlformats.org/officeDocument/2006/relationships/hyperlink" Target="https://circuitdigest.com/electronic-circuits/designing-high-power-high-efficiency-boost-converter-using-tl494" TargetMode="Externa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hyperlink" Target="https://circuitdigest.com/tutorial/switching-boost-regulator-circuit-design-basics-and-efficiency"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circuitdigest.com/tags/boost-converter" TargetMode="External"/><Relationship Id="rId14" Type="http://schemas.openxmlformats.org/officeDocument/2006/relationships/image" Target="media/image4.png"/><Relationship Id="rId22" Type="http://schemas.openxmlformats.org/officeDocument/2006/relationships/hyperlink" Target="https://circuitdigest.com/sites/default/files/High-Efficiency-Boost-Converter-using-TL494-gerber.zip"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8</Pages>
  <Words>1848</Words>
  <Characters>10538</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Tomas Dale Recinos</dc:creator>
  <cp:keywords/>
  <dc:description/>
  <cp:lastModifiedBy>Tomas Dale Recinos</cp:lastModifiedBy>
  <cp:revision>1</cp:revision>
  <dcterms:created xsi:type="dcterms:W3CDTF">2021-06-21T15:24:00Z</dcterms:created>
  <dcterms:modified xsi:type="dcterms:W3CDTF">2021-06-21T15:53:00Z</dcterms:modified>
</cp:coreProperties>
</file>