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71F" w:rsidRPr="00BC4E54" w:rsidRDefault="00700832">
      <w:pPr>
        <w:rPr>
          <w:color w:val="FF0000"/>
        </w:rPr>
      </w:pPr>
      <w:r w:rsidRPr="00700832">
        <w:t xml:space="preserve">SELECT </w:t>
      </w:r>
      <w:proofErr w:type="gramStart"/>
      <w:r w:rsidRPr="00700832">
        <w:t>ISNULL(</w:t>
      </w:r>
      <w:proofErr w:type="gramEnd"/>
      <w:r w:rsidRPr="00700832">
        <w:t xml:space="preserve">IDENT_CURRENT('Instance'), 0)  as </w:t>
      </w:r>
      <w:r w:rsidRPr="00BC4E54">
        <w:rPr>
          <w:color w:val="FF0000"/>
        </w:rPr>
        <w:t>CONTEO</w:t>
      </w:r>
    </w:p>
    <w:p w:rsidR="00700832" w:rsidRDefault="00BC4E54">
      <w:r>
        <w:rPr>
          <w:noProof/>
        </w:rPr>
        <w:drawing>
          <wp:inline distT="0" distB="0" distL="0" distR="0">
            <wp:extent cx="49339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0832" w:rsidRDefault="00700832">
      <w:r w:rsidRPr="00700832">
        <w:rPr>
          <w:b/>
        </w:rPr>
        <w:t>The same as</w:t>
      </w:r>
      <w:r>
        <w:t xml:space="preserve">   SELECT </w:t>
      </w:r>
      <w:proofErr w:type="gramStart"/>
      <w:r>
        <w:t>MAX(</w:t>
      </w:r>
      <w:proofErr w:type="spellStart"/>
      <w:proofErr w:type="gramEnd"/>
      <w:r>
        <w:t>InstanceID</w:t>
      </w:r>
      <w:proofErr w:type="spellEnd"/>
      <w:r>
        <w:t>) from Instance</w:t>
      </w:r>
    </w:p>
    <w:sectPr w:rsidR="00700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32"/>
    <w:rsid w:val="0002471F"/>
    <w:rsid w:val="00700832"/>
    <w:rsid w:val="00956B59"/>
    <w:rsid w:val="00BC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3</cp:revision>
  <dcterms:created xsi:type="dcterms:W3CDTF">2013-09-25T17:32:00Z</dcterms:created>
  <dcterms:modified xsi:type="dcterms:W3CDTF">2013-09-25T17:33:00Z</dcterms:modified>
</cp:coreProperties>
</file>