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54B" w:rsidRPr="00105787" w:rsidRDefault="00105787">
      <w:pPr>
        <w:rPr>
          <w:lang w:val="en-US"/>
        </w:rPr>
      </w:pPr>
      <w:r w:rsidRPr="00105787">
        <w:rPr>
          <w:lang w:val="en-US"/>
        </w:rPr>
        <w:t>Character map</w:t>
      </w:r>
    </w:p>
    <w:p w:rsidR="00105787" w:rsidRDefault="001057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49755" cy="146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87" w:rsidRPr="00105787" w:rsidRDefault="00105787">
      <w:pPr>
        <w:rPr>
          <w:lang w:val="en-US"/>
        </w:rPr>
      </w:pPr>
      <w:r w:rsidRPr="00105787">
        <w:rPr>
          <w:lang w:val="en-US"/>
        </w:rPr>
        <w:t>To change to Lowercase – Uppercase</w:t>
      </w:r>
    </w:p>
    <w:p w:rsidR="00105787" w:rsidRDefault="00105787"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943600" cy="4508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87"/>
    <w:rsid w:val="00105787"/>
    <w:rsid w:val="0069454B"/>
    <w:rsid w:val="0093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87"/>
    <w:rPr>
      <w:rFonts w:ascii="Tahoma" w:hAnsi="Tahoma" w:cs="Tahoma"/>
      <w:sz w:val="16"/>
      <w:szCs w:val="16"/>
      <w:lang w:val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87"/>
    <w:rPr>
      <w:rFonts w:ascii="Tahoma" w:hAnsi="Tahoma" w:cs="Tahoma"/>
      <w:sz w:val="16"/>
      <w:szCs w:val="16"/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3</cp:revision>
  <dcterms:created xsi:type="dcterms:W3CDTF">2013-05-13T03:16:00Z</dcterms:created>
  <dcterms:modified xsi:type="dcterms:W3CDTF">2013-05-13T03:54:00Z</dcterms:modified>
</cp:coreProperties>
</file>