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157" w:rsidRDefault="00551157">
      <w:r>
        <w:t>Generic email Flow</w:t>
      </w:r>
      <w:proofErr w:type="gramStart"/>
      <w:r>
        <w:t>,  with</w:t>
      </w:r>
      <w:proofErr w:type="gramEnd"/>
      <w:r>
        <w:t xml:space="preserve"> OR, not with AND</w:t>
      </w:r>
    </w:p>
    <w:p w:rsidR="00551157" w:rsidRDefault="00551157">
      <w:r>
        <w:rPr>
          <w:noProof/>
        </w:rPr>
        <w:drawing>
          <wp:inline distT="0" distB="0" distL="0" distR="0">
            <wp:extent cx="47244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714625"/>
                    </a:xfrm>
                    <a:prstGeom prst="rect">
                      <a:avLst/>
                    </a:prstGeom>
                    <a:noFill/>
                    <a:ln>
                      <a:noFill/>
                    </a:ln>
                  </pic:spPr>
                </pic:pic>
              </a:graphicData>
            </a:graphic>
          </wp:inline>
        </w:drawing>
      </w:r>
    </w:p>
    <w:p w:rsidR="00551157" w:rsidRDefault="00551157"/>
    <w:p w:rsidR="008C3299" w:rsidRDefault="008C3299">
      <w:r>
        <w:t>Add an email control</w:t>
      </w:r>
    </w:p>
    <w:p w:rsidR="008C3299" w:rsidRDefault="008C3299">
      <w:r>
        <w:rPr>
          <w:noProof/>
        </w:rPr>
        <w:drawing>
          <wp:inline distT="0" distB="0" distL="0" distR="0">
            <wp:extent cx="16383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762000"/>
                    </a:xfrm>
                    <a:prstGeom prst="rect">
                      <a:avLst/>
                    </a:prstGeom>
                    <a:noFill/>
                    <a:ln>
                      <a:noFill/>
                    </a:ln>
                  </pic:spPr>
                </pic:pic>
              </a:graphicData>
            </a:graphic>
          </wp:inline>
        </w:drawing>
      </w:r>
    </w:p>
    <w:p w:rsidR="00170573" w:rsidRDefault="00170573">
      <w:r>
        <w:t>CONFIGURE SERVIDOR CORREO</w:t>
      </w:r>
    </w:p>
    <w:p w:rsidR="00170573" w:rsidRDefault="00170573">
      <w:r>
        <w:rPr>
          <w:noProof/>
        </w:rPr>
        <w:drawing>
          <wp:inline distT="0" distB="0" distL="0" distR="0">
            <wp:extent cx="4486275" cy="2457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2457450"/>
                    </a:xfrm>
                    <a:prstGeom prst="rect">
                      <a:avLst/>
                    </a:prstGeom>
                    <a:noFill/>
                    <a:ln>
                      <a:noFill/>
                    </a:ln>
                  </pic:spPr>
                </pic:pic>
              </a:graphicData>
            </a:graphic>
          </wp:inline>
        </w:drawing>
      </w:r>
    </w:p>
    <w:p w:rsidR="001878CF" w:rsidRDefault="001878CF">
      <w:r>
        <w:t xml:space="preserve">Description: </w:t>
      </w:r>
      <w:r>
        <w:rPr>
          <w:rFonts w:ascii="Consolas" w:hAnsi="Consolas" w:cs="Consolas"/>
          <w:color w:val="A31515"/>
          <w:sz w:val="19"/>
          <w:szCs w:val="19"/>
          <w:highlight w:val="white"/>
        </w:rPr>
        <w:t>mailedc01</w:t>
      </w:r>
      <w:r>
        <w:rPr>
          <w:rFonts w:ascii="Consolas" w:hAnsi="Consolas" w:cs="Consolas"/>
          <w:color w:val="A31515"/>
          <w:sz w:val="19"/>
          <w:szCs w:val="19"/>
        </w:rPr>
        <w:t xml:space="preserve">   this one works</w:t>
      </w:r>
    </w:p>
    <w:p w:rsidR="00170573" w:rsidRDefault="00170573">
      <w:r>
        <w:t>LA DIRECCION EN OUTLOOK</w:t>
      </w:r>
    </w:p>
    <w:p w:rsidR="00170573" w:rsidRDefault="00170573">
      <w:r>
        <w:rPr>
          <w:noProof/>
        </w:rPr>
        <w:lastRenderedPageBreak/>
        <w:drawing>
          <wp:inline distT="0" distB="0" distL="0" distR="0">
            <wp:extent cx="536257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2800350"/>
                    </a:xfrm>
                    <a:prstGeom prst="rect">
                      <a:avLst/>
                    </a:prstGeom>
                    <a:noFill/>
                    <a:ln>
                      <a:noFill/>
                    </a:ln>
                  </pic:spPr>
                </pic:pic>
              </a:graphicData>
            </a:graphic>
          </wp:inline>
        </w:drawing>
      </w:r>
    </w:p>
    <w:p w:rsidR="00170573" w:rsidRDefault="00170573"/>
    <w:p w:rsidR="00DD1E31" w:rsidRDefault="008C3299">
      <w:r>
        <w:t>In the SSIS menu</w:t>
      </w:r>
    </w:p>
    <w:p w:rsidR="008C3299" w:rsidRDefault="008C3299">
      <w:r>
        <w:rPr>
          <w:noProof/>
        </w:rPr>
        <w:drawing>
          <wp:inline distT="0" distB="0" distL="0" distR="0">
            <wp:extent cx="348615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1476375"/>
                    </a:xfrm>
                    <a:prstGeom prst="rect">
                      <a:avLst/>
                    </a:prstGeom>
                    <a:noFill/>
                    <a:ln>
                      <a:noFill/>
                    </a:ln>
                  </pic:spPr>
                </pic:pic>
              </a:graphicData>
            </a:graphic>
          </wp:inline>
        </w:drawing>
      </w:r>
    </w:p>
    <w:p w:rsidR="00411544" w:rsidRDefault="008C3299">
      <w:pPr>
        <w:rPr>
          <w:rFonts w:ascii="Arial" w:hAnsi="Arial" w:cs="Arial"/>
          <w:color w:val="000000"/>
          <w:sz w:val="20"/>
          <w:szCs w:val="20"/>
        </w:rPr>
      </w:pPr>
      <w:r>
        <w:rPr>
          <w:rFonts w:ascii="Arial" w:hAnsi="Arial" w:cs="Arial"/>
          <w:color w:val="000000"/>
          <w:sz w:val="20"/>
          <w:szCs w:val="20"/>
        </w:rPr>
        <w:t xml:space="preserve">On the Configure SSIS Logs: dialog, select the provider type and click Add. Check the </w:t>
      </w:r>
      <w:r>
        <w:rPr>
          <w:rStyle w:val="HTMLCode"/>
          <w:rFonts w:eastAsiaTheme="minorHAnsi"/>
          <w:color w:val="000000"/>
        </w:rPr>
        <w:t>Name</w:t>
      </w:r>
      <w:r>
        <w:rPr>
          <w:rFonts w:ascii="Arial" w:hAnsi="Arial" w:cs="Arial"/>
          <w:color w:val="000000"/>
          <w:sz w:val="20"/>
          <w:szCs w:val="20"/>
        </w:rPr>
        <w:t xml:space="preserve"> checkbox and provide the data source under </w:t>
      </w:r>
      <w:r w:rsidRPr="00411544">
        <w:rPr>
          <w:rStyle w:val="HTMLCode"/>
          <w:rFonts w:eastAsiaTheme="minorHAnsi"/>
          <w:b/>
          <w:color w:val="000000"/>
        </w:rPr>
        <w:t>Configuration</w:t>
      </w:r>
      <w:r>
        <w:rPr>
          <w:rFonts w:ascii="Arial" w:hAnsi="Arial" w:cs="Arial"/>
          <w:color w:val="000000"/>
          <w:sz w:val="20"/>
          <w:szCs w:val="20"/>
        </w:rPr>
        <w:t xml:space="preserve"> column. Here </w:t>
      </w:r>
      <w:proofErr w:type="spellStart"/>
      <w:r>
        <w:rPr>
          <w:rStyle w:val="Strong"/>
          <w:rFonts w:ascii="Arial" w:hAnsi="Arial" w:cs="Arial"/>
          <w:color w:val="000000"/>
          <w:sz w:val="20"/>
          <w:szCs w:val="20"/>
        </w:rPr>
        <w:t>SQLServer</w:t>
      </w:r>
      <w:proofErr w:type="spellEnd"/>
      <w:r>
        <w:rPr>
          <w:rFonts w:ascii="Arial" w:hAnsi="Arial" w:cs="Arial"/>
          <w:color w:val="000000"/>
          <w:sz w:val="20"/>
          <w:szCs w:val="20"/>
        </w:rPr>
        <w:t xml:space="preserve"> is the name of the connection manager. </w:t>
      </w:r>
    </w:p>
    <w:p w:rsidR="008C3299" w:rsidRDefault="008C3299">
      <w:pPr>
        <w:rPr>
          <w:rFonts w:ascii="Arial" w:hAnsi="Arial" w:cs="Arial"/>
          <w:color w:val="000000"/>
          <w:sz w:val="20"/>
          <w:szCs w:val="20"/>
        </w:rPr>
      </w:pPr>
      <w:r>
        <w:rPr>
          <w:rFonts w:ascii="Arial" w:hAnsi="Arial" w:cs="Arial"/>
          <w:color w:val="000000"/>
          <w:sz w:val="20"/>
          <w:szCs w:val="20"/>
        </w:rPr>
        <w:t xml:space="preserve">SSIS will create a table named </w:t>
      </w:r>
      <w:proofErr w:type="spellStart"/>
      <w:r w:rsidRPr="00411544">
        <w:rPr>
          <w:rStyle w:val="HTMLCode"/>
          <w:rFonts w:eastAsiaTheme="minorHAnsi"/>
          <w:b/>
          <w:color w:val="000000"/>
        </w:rPr>
        <w:t>dbo.sysssislog</w:t>
      </w:r>
      <w:proofErr w:type="spellEnd"/>
      <w:r>
        <w:rPr>
          <w:rFonts w:ascii="Arial" w:hAnsi="Arial" w:cs="Arial"/>
          <w:color w:val="000000"/>
          <w:sz w:val="20"/>
          <w:szCs w:val="20"/>
        </w:rPr>
        <w:t xml:space="preserve"> and stored procedure </w:t>
      </w:r>
      <w:proofErr w:type="spellStart"/>
      <w:r w:rsidRPr="00411544">
        <w:rPr>
          <w:rStyle w:val="HTMLCode"/>
          <w:rFonts w:eastAsiaTheme="minorHAnsi"/>
          <w:b/>
          <w:color w:val="000000"/>
        </w:rPr>
        <w:t>dbo.sp_ssis_addlogentry</w:t>
      </w:r>
      <w:proofErr w:type="spellEnd"/>
      <w:r>
        <w:rPr>
          <w:rFonts w:ascii="Arial" w:hAnsi="Arial" w:cs="Arial"/>
          <w:color w:val="000000"/>
          <w:sz w:val="20"/>
          <w:szCs w:val="20"/>
        </w:rPr>
        <w:t xml:space="preserve"> in the database that you selected.</w:t>
      </w:r>
    </w:p>
    <w:p w:rsidR="008C3299" w:rsidRDefault="008C3299">
      <w:r>
        <w:rPr>
          <w:noProof/>
        </w:rPr>
        <w:drawing>
          <wp:inline distT="0" distB="0" distL="0" distR="0">
            <wp:extent cx="68580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962150"/>
                    </a:xfrm>
                    <a:prstGeom prst="rect">
                      <a:avLst/>
                    </a:prstGeom>
                    <a:noFill/>
                    <a:ln>
                      <a:noFill/>
                    </a:ln>
                  </pic:spPr>
                </pic:pic>
              </a:graphicData>
            </a:graphic>
          </wp:inline>
        </w:drawing>
      </w:r>
    </w:p>
    <w:p w:rsidR="008C3299" w:rsidRDefault="008C3299">
      <w:r>
        <w:rPr>
          <w:noProof/>
        </w:rPr>
        <w:lastRenderedPageBreak/>
        <w:drawing>
          <wp:inline distT="0" distB="0" distL="0" distR="0">
            <wp:extent cx="68580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647825"/>
                    </a:xfrm>
                    <a:prstGeom prst="rect">
                      <a:avLst/>
                    </a:prstGeom>
                    <a:noFill/>
                    <a:ln>
                      <a:noFill/>
                    </a:ln>
                  </pic:spPr>
                </pic:pic>
              </a:graphicData>
            </a:graphic>
          </wp:inline>
        </w:drawing>
      </w:r>
    </w:p>
    <w:p w:rsidR="008C3299" w:rsidRDefault="008C3299">
      <w:r>
        <w:t>Now go to Details</w:t>
      </w:r>
    </w:p>
    <w:p w:rsidR="008C3299" w:rsidRPr="008C3299" w:rsidRDefault="008C3299" w:rsidP="008C3299">
      <w:pPr>
        <w:spacing w:before="100" w:beforeAutospacing="1" w:after="100" w:afterAutospacing="1" w:line="312" w:lineRule="auto"/>
        <w:rPr>
          <w:rFonts w:ascii="Arial" w:eastAsia="Times New Roman" w:hAnsi="Arial" w:cs="Arial"/>
          <w:color w:val="000000"/>
          <w:sz w:val="20"/>
          <w:szCs w:val="20"/>
        </w:rPr>
      </w:pPr>
      <w:r w:rsidRPr="008C3299">
        <w:rPr>
          <w:rFonts w:ascii="Arial" w:eastAsia="Times New Roman" w:hAnsi="Arial" w:cs="Arial"/>
          <w:color w:val="000000"/>
          <w:sz w:val="20"/>
          <w:szCs w:val="20"/>
        </w:rPr>
        <w:t xml:space="preserve">If you need to capture the errors, select the checkbox </w:t>
      </w:r>
      <w:proofErr w:type="spellStart"/>
      <w:r w:rsidRPr="008C3299">
        <w:rPr>
          <w:rFonts w:ascii="Consolas" w:eastAsia="Times New Roman" w:hAnsi="Consolas" w:cs="Consolas"/>
          <w:color w:val="000000"/>
          <w:sz w:val="20"/>
          <w:szCs w:val="20"/>
          <w:shd w:val="clear" w:color="auto" w:fill="EEEEEE"/>
        </w:rPr>
        <w:t>OnError</w:t>
      </w:r>
      <w:proofErr w:type="spellEnd"/>
      <w:r w:rsidRPr="008C3299">
        <w:rPr>
          <w:rFonts w:ascii="Arial" w:eastAsia="Times New Roman" w:hAnsi="Arial" w:cs="Arial"/>
          <w:color w:val="000000"/>
          <w:sz w:val="20"/>
          <w:szCs w:val="20"/>
        </w:rPr>
        <w:t xml:space="preserve"> and </w:t>
      </w:r>
      <w:proofErr w:type="spellStart"/>
      <w:r w:rsidRPr="008C3299">
        <w:rPr>
          <w:rFonts w:ascii="Consolas" w:eastAsia="Times New Roman" w:hAnsi="Consolas" w:cs="Consolas"/>
          <w:color w:val="000000"/>
          <w:sz w:val="20"/>
          <w:szCs w:val="20"/>
          <w:shd w:val="clear" w:color="auto" w:fill="EEEEEE"/>
        </w:rPr>
        <w:t>OnTaskFailed</w:t>
      </w:r>
      <w:proofErr w:type="spellEnd"/>
      <w:r>
        <w:rPr>
          <w:rFonts w:ascii="Arial" w:eastAsia="Times New Roman" w:hAnsi="Arial" w:cs="Arial"/>
          <w:color w:val="000000"/>
          <w:sz w:val="20"/>
          <w:szCs w:val="20"/>
        </w:rPr>
        <w:t>.</w:t>
      </w:r>
    </w:p>
    <w:p w:rsidR="008C3299" w:rsidRDefault="008C3299"/>
    <w:p w:rsidR="008C3299" w:rsidRDefault="008C3299">
      <w:r>
        <w:rPr>
          <w:noProof/>
        </w:rPr>
        <w:drawing>
          <wp:inline distT="0" distB="0" distL="0" distR="0">
            <wp:extent cx="6848475" cy="421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4210050"/>
                    </a:xfrm>
                    <a:prstGeom prst="rect">
                      <a:avLst/>
                    </a:prstGeom>
                    <a:noFill/>
                    <a:ln>
                      <a:noFill/>
                    </a:ln>
                  </pic:spPr>
                </pic:pic>
              </a:graphicData>
            </a:graphic>
          </wp:inline>
        </w:drawing>
      </w:r>
    </w:p>
    <w:p w:rsidR="008C3299" w:rsidRPr="008C3299" w:rsidRDefault="008C3299" w:rsidP="008C3299">
      <w:pPr>
        <w:spacing w:before="100" w:beforeAutospacing="1" w:after="100" w:afterAutospacing="1" w:line="312" w:lineRule="auto"/>
        <w:rPr>
          <w:rFonts w:ascii="Arial" w:eastAsia="Times New Roman" w:hAnsi="Arial" w:cs="Arial"/>
          <w:color w:val="000000"/>
          <w:sz w:val="20"/>
          <w:szCs w:val="20"/>
        </w:rPr>
      </w:pPr>
      <w:r w:rsidRPr="008C3299">
        <w:rPr>
          <w:rFonts w:ascii="Arial" w:eastAsia="Times New Roman" w:hAnsi="Arial" w:cs="Arial"/>
          <w:color w:val="000000"/>
          <w:sz w:val="20"/>
          <w:szCs w:val="20"/>
        </w:rPr>
        <w:t xml:space="preserve">Sample output of the log table </w:t>
      </w:r>
      <w:proofErr w:type="spellStart"/>
      <w:r w:rsidRPr="008C3299">
        <w:rPr>
          <w:rFonts w:ascii="Consolas" w:eastAsia="Times New Roman" w:hAnsi="Consolas" w:cs="Consolas"/>
          <w:b/>
          <w:color w:val="000000"/>
          <w:sz w:val="20"/>
          <w:szCs w:val="20"/>
          <w:shd w:val="clear" w:color="auto" w:fill="EEEEEE"/>
        </w:rPr>
        <w:t>dbo.sysssislog</w:t>
      </w:r>
      <w:proofErr w:type="spellEnd"/>
    </w:p>
    <w:p w:rsidR="008C3299" w:rsidRPr="008C3299" w:rsidRDefault="008C3299" w:rsidP="008C3299">
      <w:pPr>
        <w:spacing w:before="100" w:beforeAutospacing="1" w:line="312"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9658350" cy="1857375"/>
            <wp:effectExtent l="0" t="0" r="0" b="9525"/>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58350" cy="1857375"/>
                    </a:xfrm>
                    <a:prstGeom prst="rect">
                      <a:avLst/>
                    </a:prstGeom>
                    <a:noFill/>
                    <a:ln>
                      <a:noFill/>
                    </a:ln>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Pr>
      <w:tblGrid>
        <w:gridCol w:w="10830"/>
      </w:tblGrid>
      <w:tr w:rsidR="008C3299" w:rsidRPr="008C3299" w:rsidTr="008C3299">
        <w:trPr>
          <w:jc w:val="center"/>
        </w:trPr>
        <w:tc>
          <w:tcPr>
            <w:tcW w:w="0" w:type="auto"/>
          </w:tcPr>
          <w:p w:rsidR="008C3299" w:rsidRPr="008C3299" w:rsidRDefault="008C3299" w:rsidP="008C3299">
            <w:pPr>
              <w:spacing w:after="0" w:line="240" w:lineRule="auto"/>
              <w:jc w:val="center"/>
              <w:divId w:val="2142529032"/>
              <w:rPr>
                <w:rFonts w:ascii="Arial" w:eastAsia="Times New Roman" w:hAnsi="Arial" w:cs="Arial"/>
                <w:color w:val="000000"/>
                <w:sz w:val="19"/>
                <w:szCs w:val="19"/>
              </w:rPr>
            </w:pPr>
          </w:p>
        </w:tc>
      </w:tr>
    </w:tbl>
    <w:p w:rsidR="008C3299" w:rsidRPr="008C3299" w:rsidRDefault="008C3299" w:rsidP="008C3299">
      <w:pPr>
        <w:spacing w:before="100" w:beforeAutospacing="1" w:after="100" w:afterAutospacing="1" w:line="312" w:lineRule="auto"/>
        <w:rPr>
          <w:rFonts w:ascii="Arial" w:eastAsia="Times New Roman" w:hAnsi="Arial" w:cs="Arial"/>
          <w:color w:val="000000"/>
          <w:sz w:val="20"/>
          <w:szCs w:val="20"/>
        </w:rPr>
      </w:pPr>
      <w:r w:rsidRPr="008C3299">
        <w:rPr>
          <w:rFonts w:ascii="Arial" w:eastAsia="Times New Roman" w:hAnsi="Arial" w:cs="Arial"/>
          <w:color w:val="000000"/>
          <w:sz w:val="20"/>
          <w:szCs w:val="20"/>
        </w:rPr>
        <w:t xml:space="preserve">I have only displayed few columns </w:t>
      </w:r>
      <w:r w:rsidRPr="008C3299">
        <w:rPr>
          <w:rFonts w:ascii="Consolas" w:eastAsia="Times New Roman" w:hAnsi="Consolas" w:cs="Consolas"/>
          <w:color w:val="000000"/>
          <w:sz w:val="20"/>
          <w:szCs w:val="20"/>
          <w:shd w:val="clear" w:color="auto" w:fill="EEEEEE"/>
        </w:rPr>
        <w:t>id</w:t>
      </w:r>
      <w:r w:rsidRPr="008C3299">
        <w:rPr>
          <w:rFonts w:ascii="Arial" w:eastAsia="Times New Roman" w:hAnsi="Arial" w:cs="Arial"/>
          <w:color w:val="000000"/>
          <w:sz w:val="20"/>
          <w:szCs w:val="20"/>
        </w:rPr>
        <w:t xml:space="preserve">, </w:t>
      </w:r>
      <w:r w:rsidRPr="008C3299">
        <w:rPr>
          <w:rFonts w:ascii="Consolas" w:eastAsia="Times New Roman" w:hAnsi="Consolas" w:cs="Consolas"/>
          <w:color w:val="000000"/>
          <w:sz w:val="20"/>
          <w:szCs w:val="20"/>
          <w:shd w:val="clear" w:color="auto" w:fill="EEEEEE"/>
        </w:rPr>
        <w:t>event</w:t>
      </w:r>
      <w:r w:rsidRPr="008C3299">
        <w:rPr>
          <w:rFonts w:ascii="Arial" w:eastAsia="Times New Roman" w:hAnsi="Arial" w:cs="Arial"/>
          <w:color w:val="000000"/>
          <w:sz w:val="20"/>
          <w:szCs w:val="20"/>
        </w:rPr>
        <w:t xml:space="preserve">, </w:t>
      </w:r>
      <w:r w:rsidRPr="008C3299">
        <w:rPr>
          <w:rFonts w:ascii="Consolas" w:eastAsia="Times New Roman" w:hAnsi="Consolas" w:cs="Consolas"/>
          <w:color w:val="000000"/>
          <w:sz w:val="20"/>
          <w:szCs w:val="20"/>
          <w:shd w:val="clear" w:color="auto" w:fill="EEEEEE"/>
        </w:rPr>
        <w:t>source</w:t>
      </w:r>
      <w:r w:rsidRPr="008C3299">
        <w:rPr>
          <w:rFonts w:ascii="Arial" w:eastAsia="Times New Roman" w:hAnsi="Arial" w:cs="Arial"/>
          <w:color w:val="000000"/>
          <w:sz w:val="20"/>
          <w:szCs w:val="20"/>
        </w:rPr>
        <w:t xml:space="preserve"> and </w:t>
      </w:r>
      <w:r w:rsidRPr="008C3299">
        <w:rPr>
          <w:rFonts w:ascii="Consolas" w:eastAsia="Times New Roman" w:hAnsi="Consolas" w:cs="Consolas"/>
          <w:color w:val="000000"/>
          <w:sz w:val="20"/>
          <w:szCs w:val="20"/>
          <w:shd w:val="clear" w:color="auto" w:fill="EEEEEE"/>
        </w:rPr>
        <w:t>message</w:t>
      </w:r>
      <w:r w:rsidRPr="008C3299">
        <w:rPr>
          <w:rFonts w:ascii="Arial" w:eastAsia="Times New Roman" w:hAnsi="Arial" w:cs="Arial"/>
          <w:color w:val="000000"/>
          <w:sz w:val="20"/>
          <w:szCs w:val="20"/>
        </w:rPr>
        <w:t xml:space="preserve">. There are other columns in the table. Message column contains the error </w:t>
      </w:r>
      <w:proofErr w:type="gramStart"/>
      <w:r w:rsidRPr="008C3299">
        <w:rPr>
          <w:rFonts w:ascii="Arial" w:eastAsia="Times New Roman" w:hAnsi="Arial" w:cs="Arial"/>
          <w:color w:val="000000"/>
          <w:sz w:val="20"/>
          <w:szCs w:val="20"/>
        </w:rPr>
        <w:t>message,</w:t>
      </w:r>
      <w:proofErr w:type="gramEnd"/>
      <w:r w:rsidRPr="008C3299">
        <w:rPr>
          <w:rFonts w:ascii="Arial" w:eastAsia="Times New Roman" w:hAnsi="Arial" w:cs="Arial"/>
          <w:color w:val="000000"/>
          <w:sz w:val="20"/>
          <w:szCs w:val="20"/>
        </w:rPr>
        <w:t xml:space="preserve"> here in this case the server name mentioned in the Send Mail Task is wrong. Source column contains the task where it failed. Here in this case, the package name is </w:t>
      </w:r>
      <w:proofErr w:type="spellStart"/>
      <w:r w:rsidRPr="008C3299">
        <w:rPr>
          <w:rFonts w:ascii="Arial" w:eastAsia="Times New Roman" w:hAnsi="Arial" w:cs="Arial"/>
          <w:b/>
          <w:bCs/>
          <w:color w:val="000000"/>
          <w:sz w:val="20"/>
          <w:szCs w:val="20"/>
        </w:rPr>
        <w:t>SSISLoggingExample</w:t>
      </w:r>
      <w:proofErr w:type="spellEnd"/>
      <w:r w:rsidRPr="008C3299">
        <w:rPr>
          <w:rFonts w:ascii="Arial" w:eastAsia="Times New Roman" w:hAnsi="Arial" w:cs="Arial"/>
          <w:color w:val="000000"/>
          <w:sz w:val="20"/>
          <w:szCs w:val="20"/>
        </w:rPr>
        <w:t xml:space="preserve"> and Send Mail Task is named as </w:t>
      </w:r>
      <w:r w:rsidRPr="008C3299">
        <w:rPr>
          <w:rFonts w:ascii="Arial" w:eastAsia="Times New Roman" w:hAnsi="Arial" w:cs="Arial"/>
          <w:b/>
          <w:bCs/>
          <w:color w:val="000000"/>
          <w:sz w:val="20"/>
          <w:szCs w:val="20"/>
        </w:rPr>
        <w:t>Email Task</w:t>
      </w:r>
      <w:r w:rsidRPr="008C3299">
        <w:rPr>
          <w:rFonts w:ascii="Arial" w:eastAsia="Times New Roman" w:hAnsi="Arial" w:cs="Arial"/>
          <w:color w:val="000000"/>
          <w:sz w:val="20"/>
          <w:szCs w:val="20"/>
        </w:rPr>
        <w:t>. Error messages will bubble up from task to the package level. Hence, the error message is logged twice under the task as well as at the package level.</w:t>
      </w:r>
    </w:p>
    <w:p w:rsidR="008C3299" w:rsidRDefault="008C3299"/>
    <w:p w:rsidR="00411544" w:rsidRPr="00411544" w:rsidRDefault="00411544" w:rsidP="00411544">
      <w:pPr>
        <w:spacing w:before="100" w:beforeAutospacing="1" w:after="377" w:line="240" w:lineRule="auto"/>
        <w:rPr>
          <w:rFonts w:ascii="Times New Roman" w:eastAsia="Times New Roman" w:hAnsi="Times New Roman" w:cs="Times New Roman"/>
          <w:sz w:val="24"/>
          <w:szCs w:val="24"/>
          <w:lang w:val="en"/>
        </w:rPr>
      </w:pPr>
      <w:r w:rsidRPr="00411544">
        <w:rPr>
          <w:rFonts w:ascii="Consolas" w:eastAsia="Times New Roman" w:hAnsi="Consolas" w:cs="Consolas"/>
          <w:color w:val="0000FF"/>
          <w:sz w:val="24"/>
          <w:szCs w:val="24"/>
          <w:lang w:val="en"/>
        </w:rPr>
        <w:t xml:space="preserve">Public Sub </w:t>
      </w:r>
      <w:proofErr w:type="gramStart"/>
      <w:r w:rsidRPr="00411544">
        <w:rPr>
          <w:rFonts w:ascii="Consolas" w:eastAsia="Times New Roman" w:hAnsi="Consolas" w:cs="Consolas"/>
          <w:color w:val="000000"/>
          <w:sz w:val="24"/>
          <w:szCs w:val="24"/>
          <w:lang w:val="en"/>
        </w:rPr>
        <w:t>Main</w:t>
      </w:r>
      <w:r w:rsidRPr="00411544">
        <w:rPr>
          <w:rFonts w:ascii="Consolas" w:eastAsia="Times New Roman" w:hAnsi="Consolas" w:cs="Consolas"/>
          <w:color w:val="808080"/>
          <w:sz w:val="24"/>
          <w:szCs w:val="24"/>
          <w:lang w:val="en"/>
        </w:rPr>
        <w:t>()</w:t>
      </w:r>
      <w:proofErr w:type="gramEnd"/>
    </w:p>
    <w:p w:rsidR="00411544" w:rsidRPr="00411544" w:rsidRDefault="00411544" w:rsidP="00411544">
      <w:pPr>
        <w:spacing w:before="100" w:beforeAutospacing="1" w:after="377" w:line="240" w:lineRule="auto"/>
        <w:rPr>
          <w:rFonts w:ascii="Times New Roman" w:eastAsia="Times New Roman" w:hAnsi="Times New Roman" w:cs="Times New Roman"/>
          <w:sz w:val="24"/>
          <w:szCs w:val="24"/>
          <w:lang w:val="en"/>
        </w:rPr>
      </w:pPr>
      <w:r w:rsidRPr="00411544">
        <w:rPr>
          <w:rFonts w:ascii="Times New Roman" w:eastAsia="Times New Roman" w:hAnsi="Times New Roman" w:cs="Times New Roman"/>
          <w:color w:val="0000FF"/>
          <w:sz w:val="24"/>
          <w:szCs w:val="24"/>
          <w:lang w:val="en"/>
        </w:rPr>
        <w:t xml:space="preserve">Dim </w:t>
      </w:r>
      <w:proofErr w:type="spellStart"/>
      <w:r w:rsidRPr="00411544">
        <w:rPr>
          <w:rFonts w:ascii="Times New Roman" w:eastAsia="Times New Roman" w:hAnsi="Times New Roman" w:cs="Times New Roman"/>
          <w:color w:val="000000"/>
          <w:sz w:val="24"/>
          <w:szCs w:val="24"/>
          <w:lang w:val="en"/>
        </w:rPr>
        <w:t>vErrorDescription</w:t>
      </w:r>
      <w:proofErr w:type="spellEnd"/>
      <w:r w:rsidRPr="00411544">
        <w:rPr>
          <w:rFonts w:ascii="Times New Roman" w:eastAsia="Times New Roman" w:hAnsi="Times New Roman" w:cs="Times New Roman"/>
          <w:color w:val="000000"/>
          <w:sz w:val="24"/>
          <w:szCs w:val="24"/>
          <w:lang w:val="en"/>
        </w:rPr>
        <w:t xml:space="preserve"> </w:t>
      </w:r>
      <w:r w:rsidRPr="00411544">
        <w:rPr>
          <w:rFonts w:ascii="Times New Roman" w:eastAsia="Times New Roman" w:hAnsi="Times New Roman" w:cs="Times New Roman"/>
          <w:color w:val="0000FF"/>
          <w:sz w:val="24"/>
          <w:szCs w:val="24"/>
          <w:lang w:val="en"/>
        </w:rPr>
        <w:t xml:space="preserve">As String = </w:t>
      </w:r>
      <w:proofErr w:type="spellStart"/>
      <w:proofErr w:type="gramStart"/>
      <w:r w:rsidRPr="00411544">
        <w:rPr>
          <w:rFonts w:ascii="Times New Roman" w:eastAsia="Times New Roman" w:hAnsi="Times New Roman" w:cs="Times New Roman"/>
          <w:color w:val="000000"/>
          <w:sz w:val="24"/>
          <w:szCs w:val="24"/>
          <w:lang w:val="en"/>
        </w:rPr>
        <w:t>Dts.Variables</w:t>
      </w:r>
      <w:proofErr w:type="spellEnd"/>
      <w:r w:rsidRPr="00411544">
        <w:rPr>
          <w:rFonts w:ascii="Times New Roman" w:eastAsia="Times New Roman" w:hAnsi="Times New Roman" w:cs="Times New Roman"/>
          <w:color w:val="808080"/>
          <w:sz w:val="24"/>
          <w:szCs w:val="24"/>
          <w:lang w:val="en"/>
        </w:rPr>
        <w:t>(</w:t>
      </w:r>
      <w:proofErr w:type="gramEnd"/>
      <w:r w:rsidRPr="00411544">
        <w:rPr>
          <w:rFonts w:ascii="Times New Roman" w:eastAsia="Times New Roman" w:hAnsi="Times New Roman" w:cs="Times New Roman"/>
          <w:color w:val="8B0000"/>
          <w:sz w:val="24"/>
          <w:szCs w:val="24"/>
          <w:lang w:val="en"/>
        </w:rPr>
        <w:t>“</w:t>
      </w:r>
      <w:proofErr w:type="spellStart"/>
      <w:r w:rsidRPr="00411544">
        <w:rPr>
          <w:rFonts w:ascii="Times New Roman" w:eastAsia="Times New Roman" w:hAnsi="Times New Roman" w:cs="Times New Roman"/>
          <w:color w:val="8B0000"/>
          <w:sz w:val="24"/>
          <w:szCs w:val="24"/>
          <w:lang w:val="en"/>
        </w:rPr>
        <w:t>ErrorDescription</w:t>
      </w:r>
      <w:proofErr w:type="spellEnd"/>
      <w:r w:rsidRPr="00411544">
        <w:rPr>
          <w:rFonts w:ascii="Times New Roman" w:eastAsia="Times New Roman" w:hAnsi="Times New Roman" w:cs="Times New Roman"/>
          <w:color w:val="8B0000"/>
          <w:sz w:val="24"/>
          <w:szCs w:val="24"/>
          <w:lang w:val="en"/>
        </w:rPr>
        <w:t>”</w:t>
      </w:r>
      <w:r w:rsidRPr="00411544">
        <w:rPr>
          <w:rFonts w:ascii="Times New Roman" w:eastAsia="Times New Roman" w:hAnsi="Times New Roman" w:cs="Times New Roman"/>
          <w:color w:val="808080"/>
          <w:sz w:val="24"/>
          <w:szCs w:val="24"/>
          <w:lang w:val="en"/>
        </w:rPr>
        <w:t>)</w:t>
      </w:r>
      <w:r w:rsidRPr="00411544">
        <w:rPr>
          <w:rFonts w:ascii="Times New Roman" w:eastAsia="Times New Roman" w:hAnsi="Times New Roman" w:cs="Times New Roman"/>
          <w:color w:val="000000"/>
          <w:sz w:val="24"/>
          <w:szCs w:val="24"/>
          <w:lang w:val="en"/>
        </w:rPr>
        <w:t>.</w:t>
      </w:r>
      <w:proofErr w:type="spellStart"/>
      <w:r w:rsidRPr="00411544">
        <w:rPr>
          <w:rFonts w:ascii="Times New Roman" w:eastAsia="Times New Roman" w:hAnsi="Times New Roman" w:cs="Times New Roman"/>
          <w:color w:val="000000"/>
          <w:sz w:val="24"/>
          <w:szCs w:val="24"/>
          <w:lang w:val="en"/>
        </w:rPr>
        <w:t>Value.ToString</w:t>
      </w:r>
      <w:proofErr w:type="spellEnd"/>
    </w:p>
    <w:p w:rsidR="00411544" w:rsidRPr="00411544" w:rsidRDefault="00411544" w:rsidP="00411544">
      <w:pPr>
        <w:spacing w:before="100" w:beforeAutospacing="1" w:after="377" w:line="240" w:lineRule="auto"/>
        <w:rPr>
          <w:rFonts w:ascii="Times New Roman" w:eastAsia="Times New Roman" w:hAnsi="Times New Roman" w:cs="Times New Roman"/>
          <w:sz w:val="24"/>
          <w:szCs w:val="24"/>
          <w:lang w:val="en"/>
        </w:rPr>
      </w:pPr>
      <w:r w:rsidRPr="00411544">
        <w:rPr>
          <w:rFonts w:ascii="Times New Roman" w:eastAsia="Times New Roman" w:hAnsi="Times New Roman" w:cs="Times New Roman"/>
          <w:color w:val="008000"/>
          <w:sz w:val="24"/>
          <w:szCs w:val="24"/>
          <w:lang w:val="en"/>
        </w:rPr>
        <w:t>‘</w:t>
      </w:r>
      <w:proofErr w:type="gramStart"/>
      <w:r w:rsidRPr="00411544">
        <w:rPr>
          <w:rFonts w:ascii="Times New Roman" w:eastAsia="Times New Roman" w:hAnsi="Times New Roman" w:cs="Times New Roman"/>
          <w:color w:val="008000"/>
          <w:sz w:val="24"/>
          <w:szCs w:val="24"/>
          <w:lang w:val="en"/>
        </w:rPr>
        <w:t>declare</w:t>
      </w:r>
      <w:proofErr w:type="gramEnd"/>
      <w:r w:rsidRPr="00411544">
        <w:rPr>
          <w:rFonts w:ascii="Times New Roman" w:eastAsia="Times New Roman" w:hAnsi="Times New Roman" w:cs="Times New Roman"/>
          <w:color w:val="008000"/>
          <w:sz w:val="24"/>
          <w:szCs w:val="24"/>
          <w:lang w:val="en"/>
        </w:rPr>
        <w:t xml:space="preserve"> a variable for package name</w:t>
      </w:r>
      <w:r w:rsidRPr="00411544">
        <w:rPr>
          <w:rFonts w:ascii="Times New Roman" w:eastAsia="Times New Roman" w:hAnsi="Times New Roman" w:cs="Times New Roman"/>
          <w:color w:val="008000"/>
          <w:sz w:val="24"/>
          <w:szCs w:val="24"/>
          <w:lang w:val="en"/>
        </w:rPr>
        <w:br/>
      </w:r>
      <w:r w:rsidRPr="00411544">
        <w:rPr>
          <w:rFonts w:ascii="Times New Roman" w:eastAsia="Times New Roman" w:hAnsi="Times New Roman" w:cs="Times New Roman"/>
          <w:color w:val="0000FF"/>
          <w:sz w:val="24"/>
          <w:szCs w:val="24"/>
          <w:lang w:val="en"/>
        </w:rPr>
        <w:t xml:space="preserve">Dim </w:t>
      </w:r>
      <w:proofErr w:type="spellStart"/>
      <w:r w:rsidRPr="00411544">
        <w:rPr>
          <w:rFonts w:ascii="Times New Roman" w:eastAsia="Times New Roman" w:hAnsi="Times New Roman" w:cs="Times New Roman"/>
          <w:color w:val="000000"/>
          <w:sz w:val="24"/>
          <w:szCs w:val="24"/>
          <w:lang w:val="en"/>
        </w:rPr>
        <w:t>vPackageName</w:t>
      </w:r>
      <w:proofErr w:type="spellEnd"/>
      <w:r w:rsidRPr="00411544">
        <w:rPr>
          <w:rFonts w:ascii="Times New Roman" w:eastAsia="Times New Roman" w:hAnsi="Times New Roman" w:cs="Times New Roman"/>
          <w:color w:val="000000"/>
          <w:sz w:val="24"/>
          <w:szCs w:val="24"/>
          <w:lang w:val="en"/>
        </w:rPr>
        <w:t xml:space="preserve"> </w:t>
      </w:r>
      <w:r w:rsidRPr="00411544">
        <w:rPr>
          <w:rFonts w:ascii="Times New Roman" w:eastAsia="Times New Roman" w:hAnsi="Times New Roman" w:cs="Times New Roman"/>
          <w:color w:val="0000FF"/>
          <w:sz w:val="24"/>
          <w:szCs w:val="24"/>
          <w:lang w:val="en"/>
        </w:rPr>
        <w:t xml:space="preserve">As String = </w:t>
      </w:r>
      <w:proofErr w:type="spellStart"/>
      <w:r w:rsidRPr="00411544">
        <w:rPr>
          <w:rFonts w:ascii="Times New Roman" w:eastAsia="Times New Roman" w:hAnsi="Times New Roman" w:cs="Times New Roman"/>
          <w:color w:val="000000"/>
          <w:sz w:val="24"/>
          <w:szCs w:val="24"/>
          <w:lang w:val="en"/>
        </w:rPr>
        <w:t>Dts.Variables</w:t>
      </w:r>
      <w:proofErr w:type="spellEnd"/>
      <w:r w:rsidRPr="00411544">
        <w:rPr>
          <w:rFonts w:ascii="Times New Roman" w:eastAsia="Times New Roman" w:hAnsi="Times New Roman" w:cs="Times New Roman"/>
          <w:color w:val="808080"/>
          <w:sz w:val="24"/>
          <w:szCs w:val="24"/>
          <w:lang w:val="en"/>
        </w:rPr>
        <w:t>(</w:t>
      </w:r>
      <w:r w:rsidRPr="00411544">
        <w:rPr>
          <w:rFonts w:ascii="Times New Roman" w:eastAsia="Times New Roman" w:hAnsi="Times New Roman" w:cs="Times New Roman"/>
          <w:color w:val="8B0000"/>
          <w:sz w:val="24"/>
          <w:szCs w:val="24"/>
          <w:lang w:val="en"/>
        </w:rPr>
        <w:t>“</w:t>
      </w:r>
      <w:proofErr w:type="spellStart"/>
      <w:r w:rsidRPr="00411544">
        <w:rPr>
          <w:rFonts w:ascii="Times New Roman" w:eastAsia="Times New Roman" w:hAnsi="Times New Roman" w:cs="Times New Roman"/>
          <w:color w:val="8B0000"/>
          <w:sz w:val="24"/>
          <w:szCs w:val="24"/>
          <w:lang w:val="en"/>
        </w:rPr>
        <w:t>PackageName</w:t>
      </w:r>
      <w:proofErr w:type="spellEnd"/>
      <w:r w:rsidRPr="00411544">
        <w:rPr>
          <w:rFonts w:ascii="Times New Roman" w:eastAsia="Times New Roman" w:hAnsi="Times New Roman" w:cs="Times New Roman"/>
          <w:color w:val="8B0000"/>
          <w:sz w:val="24"/>
          <w:szCs w:val="24"/>
          <w:lang w:val="en"/>
        </w:rPr>
        <w:t>”</w:t>
      </w:r>
      <w:r w:rsidRPr="00411544">
        <w:rPr>
          <w:rFonts w:ascii="Times New Roman" w:eastAsia="Times New Roman" w:hAnsi="Times New Roman" w:cs="Times New Roman"/>
          <w:color w:val="808080"/>
          <w:sz w:val="24"/>
          <w:szCs w:val="24"/>
          <w:lang w:val="en"/>
        </w:rPr>
        <w:t>)</w:t>
      </w:r>
      <w:r w:rsidRPr="00411544">
        <w:rPr>
          <w:rFonts w:ascii="Times New Roman" w:eastAsia="Times New Roman" w:hAnsi="Times New Roman" w:cs="Times New Roman"/>
          <w:color w:val="000000"/>
          <w:sz w:val="24"/>
          <w:szCs w:val="24"/>
          <w:lang w:val="en"/>
        </w:rPr>
        <w:t>.</w:t>
      </w:r>
      <w:proofErr w:type="spellStart"/>
      <w:r w:rsidRPr="00411544">
        <w:rPr>
          <w:rFonts w:ascii="Times New Roman" w:eastAsia="Times New Roman" w:hAnsi="Times New Roman" w:cs="Times New Roman"/>
          <w:color w:val="000000"/>
          <w:sz w:val="24"/>
          <w:szCs w:val="24"/>
          <w:lang w:val="en"/>
        </w:rPr>
        <w:t>Value.ToString</w:t>
      </w:r>
      <w:proofErr w:type="spellEnd"/>
    </w:p>
    <w:p w:rsidR="00411544" w:rsidRPr="00411544" w:rsidRDefault="00411544" w:rsidP="00411544">
      <w:pPr>
        <w:spacing w:before="100" w:beforeAutospacing="1" w:after="377" w:line="240" w:lineRule="auto"/>
        <w:rPr>
          <w:rFonts w:ascii="Times New Roman" w:eastAsia="Times New Roman" w:hAnsi="Times New Roman" w:cs="Times New Roman"/>
          <w:sz w:val="24"/>
          <w:szCs w:val="24"/>
          <w:lang w:val="en"/>
        </w:rPr>
      </w:pPr>
      <w:r w:rsidRPr="00411544">
        <w:rPr>
          <w:rFonts w:ascii="Times New Roman" w:eastAsia="Times New Roman" w:hAnsi="Times New Roman" w:cs="Times New Roman"/>
          <w:color w:val="008000"/>
          <w:sz w:val="24"/>
          <w:szCs w:val="24"/>
          <w:lang w:val="en"/>
        </w:rPr>
        <w:t>‘Write error string to DTS variable</w:t>
      </w:r>
      <w:r w:rsidRPr="00411544">
        <w:rPr>
          <w:rFonts w:ascii="Times New Roman" w:eastAsia="Times New Roman" w:hAnsi="Times New Roman" w:cs="Times New Roman"/>
          <w:color w:val="008000"/>
          <w:sz w:val="24"/>
          <w:szCs w:val="24"/>
          <w:lang w:val="en"/>
        </w:rPr>
        <w:br/>
      </w:r>
      <w:proofErr w:type="spellStart"/>
      <w:proofErr w:type="gramStart"/>
      <w:r w:rsidRPr="00411544">
        <w:rPr>
          <w:rFonts w:ascii="Times New Roman" w:eastAsia="Times New Roman" w:hAnsi="Times New Roman" w:cs="Times New Roman"/>
          <w:color w:val="000000"/>
          <w:sz w:val="24"/>
          <w:szCs w:val="24"/>
          <w:lang w:val="en"/>
        </w:rPr>
        <w:t>Me.Dts.Variables</w:t>
      </w:r>
      <w:proofErr w:type="spellEnd"/>
      <w:r w:rsidRPr="00411544">
        <w:rPr>
          <w:rFonts w:ascii="Times New Roman" w:eastAsia="Times New Roman" w:hAnsi="Times New Roman" w:cs="Times New Roman"/>
          <w:color w:val="808080"/>
          <w:sz w:val="24"/>
          <w:szCs w:val="24"/>
          <w:lang w:val="en"/>
        </w:rPr>
        <w:t>(</w:t>
      </w:r>
      <w:proofErr w:type="gramEnd"/>
      <w:r w:rsidRPr="00411544">
        <w:rPr>
          <w:rFonts w:ascii="Times New Roman" w:eastAsia="Times New Roman" w:hAnsi="Times New Roman" w:cs="Times New Roman"/>
          <w:color w:val="8B0000"/>
          <w:sz w:val="24"/>
          <w:szCs w:val="24"/>
          <w:lang w:val="en"/>
        </w:rPr>
        <w:t>“</w:t>
      </w:r>
      <w:proofErr w:type="spellStart"/>
      <w:r w:rsidRPr="00411544">
        <w:rPr>
          <w:rFonts w:ascii="Times New Roman" w:eastAsia="Times New Roman" w:hAnsi="Times New Roman" w:cs="Times New Roman"/>
          <w:color w:val="8B0000"/>
          <w:sz w:val="24"/>
          <w:szCs w:val="24"/>
          <w:lang w:val="en"/>
        </w:rPr>
        <w:t>vFullErrorMsg</w:t>
      </w:r>
      <w:proofErr w:type="spellEnd"/>
      <w:r w:rsidRPr="00411544">
        <w:rPr>
          <w:rFonts w:ascii="Times New Roman" w:eastAsia="Times New Roman" w:hAnsi="Times New Roman" w:cs="Times New Roman"/>
          <w:color w:val="8B0000"/>
          <w:sz w:val="24"/>
          <w:szCs w:val="24"/>
          <w:lang w:val="en"/>
        </w:rPr>
        <w:t>”</w:t>
      </w:r>
      <w:r w:rsidRPr="00411544">
        <w:rPr>
          <w:rFonts w:ascii="Times New Roman" w:eastAsia="Times New Roman" w:hAnsi="Times New Roman" w:cs="Times New Roman"/>
          <w:color w:val="808080"/>
          <w:sz w:val="24"/>
          <w:szCs w:val="24"/>
          <w:lang w:val="en"/>
        </w:rPr>
        <w:t>)</w:t>
      </w:r>
      <w:r w:rsidRPr="00411544">
        <w:rPr>
          <w:rFonts w:ascii="Times New Roman" w:eastAsia="Times New Roman" w:hAnsi="Times New Roman" w:cs="Times New Roman"/>
          <w:color w:val="000000"/>
          <w:sz w:val="24"/>
          <w:szCs w:val="24"/>
          <w:lang w:val="en"/>
        </w:rPr>
        <w:t xml:space="preserve">.Value </w:t>
      </w:r>
      <w:r w:rsidRPr="00411544">
        <w:rPr>
          <w:rFonts w:ascii="Times New Roman" w:eastAsia="Times New Roman" w:hAnsi="Times New Roman" w:cs="Times New Roman"/>
          <w:color w:val="0000FF"/>
          <w:sz w:val="24"/>
          <w:szCs w:val="24"/>
          <w:lang w:val="en"/>
        </w:rPr>
        <w:t>=</w:t>
      </w:r>
      <w:r w:rsidRPr="00411544">
        <w:rPr>
          <w:rFonts w:ascii="Times New Roman" w:eastAsia="Times New Roman" w:hAnsi="Times New Roman" w:cs="Times New Roman"/>
          <w:color w:val="0000FF"/>
          <w:sz w:val="24"/>
          <w:szCs w:val="24"/>
          <w:lang w:val="en"/>
        </w:rPr>
        <w:br/>
      </w:r>
      <w:r w:rsidRPr="00411544">
        <w:rPr>
          <w:rFonts w:ascii="Times New Roman" w:eastAsia="Times New Roman" w:hAnsi="Times New Roman" w:cs="Times New Roman"/>
          <w:color w:val="8B0000"/>
          <w:sz w:val="24"/>
          <w:szCs w:val="24"/>
          <w:lang w:val="en"/>
        </w:rPr>
        <w:t>“ERROR: ” &amp;</w:t>
      </w:r>
      <w:r w:rsidRPr="00411544">
        <w:rPr>
          <w:rFonts w:ascii="Times New Roman" w:eastAsia="Times New Roman" w:hAnsi="Times New Roman" w:cs="Times New Roman"/>
          <w:color w:val="808080"/>
          <w:sz w:val="24"/>
          <w:szCs w:val="24"/>
          <w:lang w:val="en"/>
        </w:rPr>
        <w:t xml:space="preserve"> </w:t>
      </w:r>
      <w:r w:rsidRPr="00411544">
        <w:rPr>
          <w:rFonts w:ascii="Times New Roman" w:eastAsia="Times New Roman" w:hAnsi="Times New Roman" w:cs="Times New Roman"/>
          <w:color w:val="8B0000"/>
          <w:sz w:val="24"/>
          <w:szCs w:val="24"/>
          <w:lang w:val="en"/>
        </w:rPr>
        <w:t>” Package [" &amp;</w:t>
      </w:r>
      <w:r w:rsidRPr="00411544">
        <w:rPr>
          <w:rFonts w:ascii="Times New Roman" w:eastAsia="Times New Roman" w:hAnsi="Times New Roman" w:cs="Times New Roman"/>
          <w:color w:val="808080"/>
          <w:sz w:val="24"/>
          <w:szCs w:val="24"/>
          <w:lang w:val="en"/>
        </w:rPr>
        <w:t xml:space="preserve"> </w:t>
      </w:r>
      <w:proofErr w:type="spellStart"/>
      <w:r w:rsidRPr="00411544">
        <w:rPr>
          <w:rFonts w:ascii="Times New Roman" w:eastAsia="Times New Roman" w:hAnsi="Times New Roman" w:cs="Times New Roman"/>
          <w:color w:val="000000"/>
          <w:sz w:val="24"/>
          <w:szCs w:val="24"/>
          <w:lang w:val="en"/>
        </w:rPr>
        <w:t>vPackageName</w:t>
      </w:r>
      <w:proofErr w:type="spellEnd"/>
      <w:r w:rsidRPr="00411544">
        <w:rPr>
          <w:rFonts w:ascii="Times New Roman" w:eastAsia="Times New Roman" w:hAnsi="Times New Roman" w:cs="Times New Roman"/>
          <w:color w:val="000000"/>
          <w:sz w:val="24"/>
          <w:szCs w:val="24"/>
          <w:lang w:val="en"/>
        </w:rPr>
        <w:t xml:space="preserve"> &amp;</w:t>
      </w:r>
      <w:r w:rsidRPr="00411544">
        <w:rPr>
          <w:rFonts w:ascii="Times New Roman" w:eastAsia="Times New Roman" w:hAnsi="Times New Roman" w:cs="Times New Roman"/>
          <w:color w:val="808080"/>
          <w:sz w:val="24"/>
          <w:szCs w:val="24"/>
          <w:lang w:val="en"/>
        </w:rPr>
        <w:t xml:space="preserve"> </w:t>
      </w:r>
      <w:r w:rsidRPr="00411544">
        <w:rPr>
          <w:rFonts w:ascii="Times New Roman" w:eastAsia="Times New Roman" w:hAnsi="Times New Roman" w:cs="Times New Roman"/>
          <w:color w:val="8B0000"/>
          <w:sz w:val="24"/>
          <w:szCs w:val="24"/>
          <w:lang w:val="en"/>
        </w:rPr>
        <w:t>"] Failed” &amp;</w:t>
      </w:r>
      <w:r w:rsidRPr="00411544">
        <w:rPr>
          <w:rFonts w:ascii="Times New Roman" w:eastAsia="Times New Roman" w:hAnsi="Times New Roman" w:cs="Times New Roman"/>
          <w:color w:val="808080"/>
          <w:sz w:val="24"/>
          <w:szCs w:val="24"/>
          <w:lang w:val="en"/>
        </w:rPr>
        <w:t xml:space="preserve"> </w:t>
      </w:r>
      <w:r w:rsidRPr="00411544">
        <w:rPr>
          <w:rFonts w:ascii="Times New Roman" w:eastAsia="Times New Roman" w:hAnsi="Times New Roman" w:cs="Times New Roman"/>
          <w:color w:val="8B0000"/>
          <w:sz w:val="24"/>
          <w:szCs w:val="24"/>
          <w:lang w:val="en"/>
        </w:rPr>
        <w:t>“. Full Description</w:t>
      </w:r>
      <w:proofErr w:type="gramStart"/>
      <w:r w:rsidRPr="00411544">
        <w:rPr>
          <w:rFonts w:ascii="Times New Roman" w:eastAsia="Times New Roman" w:hAnsi="Times New Roman" w:cs="Times New Roman"/>
          <w:color w:val="8B0000"/>
          <w:sz w:val="24"/>
          <w:szCs w:val="24"/>
          <w:lang w:val="en"/>
        </w:rPr>
        <w:t>: ”</w:t>
      </w:r>
      <w:proofErr w:type="gramEnd"/>
      <w:r w:rsidRPr="00411544">
        <w:rPr>
          <w:rFonts w:ascii="Times New Roman" w:eastAsia="Times New Roman" w:hAnsi="Times New Roman" w:cs="Times New Roman"/>
          <w:color w:val="8B0000"/>
          <w:sz w:val="24"/>
          <w:szCs w:val="24"/>
          <w:lang w:val="en"/>
        </w:rPr>
        <w:t xml:space="preserve"> &amp;</w:t>
      </w:r>
      <w:r w:rsidRPr="00411544">
        <w:rPr>
          <w:rFonts w:ascii="Times New Roman" w:eastAsia="Times New Roman" w:hAnsi="Times New Roman" w:cs="Times New Roman"/>
          <w:color w:val="808080"/>
          <w:sz w:val="24"/>
          <w:szCs w:val="24"/>
          <w:lang w:val="en"/>
        </w:rPr>
        <w:t xml:space="preserve"> </w:t>
      </w:r>
      <w:proofErr w:type="spellStart"/>
      <w:r w:rsidRPr="00411544">
        <w:rPr>
          <w:rFonts w:ascii="Times New Roman" w:eastAsia="Times New Roman" w:hAnsi="Times New Roman" w:cs="Times New Roman"/>
          <w:color w:val="000000"/>
          <w:sz w:val="24"/>
          <w:szCs w:val="24"/>
          <w:lang w:val="en"/>
        </w:rPr>
        <w:t>vErrorDescription</w:t>
      </w:r>
      <w:proofErr w:type="spellEnd"/>
    </w:p>
    <w:p w:rsidR="00411544" w:rsidRPr="00411544" w:rsidRDefault="00411544" w:rsidP="00411544">
      <w:pPr>
        <w:spacing w:before="100" w:beforeAutospacing="1" w:after="377" w:line="240" w:lineRule="auto"/>
        <w:rPr>
          <w:rFonts w:ascii="Times New Roman" w:eastAsia="Times New Roman" w:hAnsi="Times New Roman" w:cs="Times New Roman"/>
          <w:sz w:val="24"/>
          <w:szCs w:val="24"/>
          <w:lang w:val="en"/>
        </w:rPr>
      </w:pPr>
      <w:proofErr w:type="gramStart"/>
      <w:r w:rsidRPr="00411544">
        <w:rPr>
          <w:rFonts w:ascii="Times New Roman" w:eastAsia="Times New Roman" w:hAnsi="Times New Roman" w:cs="Times New Roman"/>
          <w:color w:val="008000"/>
          <w:sz w:val="24"/>
          <w:szCs w:val="24"/>
          <w:lang w:val="en"/>
        </w:rPr>
        <w:t>‘ write</w:t>
      </w:r>
      <w:proofErr w:type="gramEnd"/>
      <w:r w:rsidRPr="00411544">
        <w:rPr>
          <w:rFonts w:ascii="Times New Roman" w:eastAsia="Times New Roman" w:hAnsi="Times New Roman" w:cs="Times New Roman"/>
          <w:color w:val="008000"/>
          <w:sz w:val="24"/>
          <w:szCs w:val="24"/>
          <w:lang w:val="en"/>
        </w:rPr>
        <w:t xml:space="preserve"> DTS variable to a file using stream writer</w:t>
      </w:r>
      <w:r w:rsidRPr="00411544">
        <w:rPr>
          <w:rFonts w:ascii="Times New Roman" w:eastAsia="Times New Roman" w:hAnsi="Times New Roman" w:cs="Times New Roman"/>
          <w:color w:val="008000"/>
          <w:sz w:val="24"/>
          <w:szCs w:val="24"/>
          <w:lang w:val="en"/>
        </w:rPr>
        <w:br/>
      </w:r>
      <w:r w:rsidRPr="00411544">
        <w:rPr>
          <w:rFonts w:ascii="Times New Roman" w:eastAsia="Times New Roman" w:hAnsi="Times New Roman" w:cs="Times New Roman"/>
          <w:color w:val="000000"/>
          <w:sz w:val="24"/>
          <w:szCs w:val="24"/>
          <w:lang w:val="en"/>
        </w:rPr>
        <w:t xml:space="preserve">Using </w:t>
      </w:r>
      <w:proofErr w:type="spellStart"/>
      <w:r w:rsidRPr="00411544">
        <w:rPr>
          <w:rFonts w:ascii="Times New Roman" w:eastAsia="Times New Roman" w:hAnsi="Times New Roman" w:cs="Times New Roman"/>
          <w:color w:val="000000"/>
          <w:sz w:val="24"/>
          <w:szCs w:val="24"/>
          <w:lang w:val="en"/>
        </w:rPr>
        <w:t>sw</w:t>
      </w:r>
      <w:proofErr w:type="spellEnd"/>
      <w:r w:rsidRPr="00411544">
        <w:rPr>
          <w:rFonts w:ascii="Times New Roman" w:eastAsia="Times New Roman" w:hAnsi="Times New Roman" w:cs="Times New Roman"/>
          <w:color w:val="000000"/>
          <w:sz w:val="24"/>
          <w:szCs w:val="24"/>
          <w:lang w:val="en"/>
        </w:rPr>
        <w:t xml:space="preserve"> </w:t>
      </w:r>
      <w:r w:rsidRPr="00411544">
        <w:rPr>
          <w:rFonts w:ascii="Times New Roman" w:eastAsia="Times New Roman" w:hAnsi="Times New Roman" w:cs="Times New Roman"/>
          <w:color w:val="0000FF"/>
          <w:sz w:val="24"/>
          <w:szCs w:val="24"/>
          <w:lang w:val="en"/>
        </w:rPr>
        <w:t xml:space="preserve">As </w:t>
      </w:r>
      <w:proofErr w:type="spellStart"/>
      <w:r w:rsidRPr="00411544">
        <w:rPr>
          <w:rFonts w:ascii="Times New Roman" w:eastAsia="Times New Roman" w:hAnsi="Times New Roman" w:cs="Times New Roman"/>
          <w:color w:val="000000"/>
          <w:sz w:val="24"/>
          <w:szCs w:val="24"/>
          <w:lang w:val="en"/>
        </w:rPr>
        <w:t>StreamWriter</w:t>
      </w:r>
      <w:proofErr w:type="spellEnd"/>
      <w:r w:rsidRPr="00411544">
        <w:rPr>
          <w:rFonts w:ascii="Times New Roman" w:eastAsia="Times New Roman" w:hAnsi="Times New Roman" w:cs="Times New Roman"/>
          <w:color w:val="000000"/>
          <w:sz w:val="24"/>
          <w:szCs w:val="24"/>
          <w:lang w:val="en"/>
        </w:rPr>
        <w:t xml:space="preserve"> </w:t>
      </w:r>
      <w:r w:rsidRPr="00411544">
        <w:rPr>
          <w:rFonts w:ascii="Times New Roman" w:eastAsia="Times New Roman" w:hAnsi="Times New Roman" w:cs="Times New Roman"/>
          <w:color w:val="0000FF"/>
          <w:sz w:val="24"/>
          <w:szCs w:val="24"/>
          <w:lang w:val="en"/>
        </w:rPr>
        <w:t xml:space="preserve">= New </w:t>
      </w:r>
      <w:proofErr w:type="spellStart"/>
      <w:r w:rsidRPr="00411544">
        <w:rPr>
          <w:rFonts w:ascii="Times New Roman" w:eastAsia="Times New Roman" w:hAnsi="Times New Roman" w:cs="Times New Roman"/>
          <w:color w:val="000000"/>
          <w:sz w:val="24"/>
          <w:szCs w:val="24"/>
          <w:lang w:val="en"/>
        </w:rPr>
        <w:t>StreamWriter</w:t>
      </w:r>
      <w:proofErr w:type="spellEnd"/>
      <w:r w:rsidRPr="00411544">
        <w:rPr>
          <w:rFonts w:ascii="Times New Roman" w:eastAsia="Times New Roman" w:hAnsi="Times New Roman" w:cs="Times New Roman"/>
          <w:color w:val="808080"/>
          <w:sz w:val="24"/>
          <w:szCs w:val="24"/>
          <w:lang w:val="en"/>
        </w:rPr>
        <w:t>(</w:t>
      </w:r>
      <w:r w:rsidRPr="00411544">
        <w:rPr>
          <w:rFonts w:ascii="Times New Roman" w:eastAsia="Times New Roman" w:hAnsi="Times New Roman" w:cs="Times New Roman"/>
          <w:color w:val="8B0000"/>
          <w:sz w:val="24"/>
          <w:szCs w:val="24"/>
          <w:lang w:val="en"/>
        </w:rPr>
        <w:t>“D:\Documents\ErrorLog.Txt”</w:t>
      </w:r>
      <w:r w:rsidRPr="00411544">
        <w:rPr>
          <w:rFonts w:ascii="Times New Roman" w:eastAsia="Times New Roman" w:hAnsi="Times New Roman" w:cs="Times New Roman"/>
          <w:color w:val="808080"/>
          <w:sz w:val="24"/>
          <w:szCs w:val="24"/>
          <w:lang w:val="en"/>
        </w:rPr>
        <w:t xml:space="preserve">, </w:t>
      </w:r>
      <w:r w:rsidRPr="00411544">
        <w:rPr>
          <w:rFonts w:ascii="Times New Roman" w:eastAsia="Times New Roman" w:hAnsi="Times New Roman" w:cs="Times New Roman"/>
          <w:color w:val="0000FF"/>
          <w:sz w:val="24"/>
          <w:szCs w:val="24"/>
          <w:lang w:val="en"/>
        </w:rPr>
        <w:t>True</w:t>
      </w:r>
      <w:r w:rsidRPr="00411544">
        <w:rPr>
          <w:rFonts w:ascii="Times New Roman" w:eastAsia="Times New Roman" w:hAnsi="Times New Roman" w:cs="Times New Roman"/>
          <w:color w:val="808080"/>
          <w:sz w:val="24"/>
          <w:szCs w:val="24"/>
          <w:lang w:val="en"/>
        </w:rPr>
        <w:t>)</w:t>
      </w:r>
      <w:r w:rsidRPr="00411544">
        <w:rPr>
          <w:rFonts w:ascii="Times New Roman" w:eastAsia="Times New Roman" w:hAnsi="Times New Roman" w:cs="Times New Roman"/>
          <w:color w:val="808080"/>
          <w:sz w:val="24"/>
          <w:szCs w:val="24"/>
          <w:lang w:val="en"/>
        </w:rPr>
        <w:br/>
      </w:r>
      <w:r w:rsidR="00B1413B">
        <w:rPr>
          <w:rFonts w:ascii="Times New Roman" w:eastAsia="Times New Roman" w:hAnsi="Times New Roman" w:cs="Times New Roman"/>
          <w:color w:val="000000"/>
          <w:sz w:val="24"/>
          <w:szCs w:val="24"/>
          <w:lang w:val="en"/>
        </w:rPr>
        <w:t xml:space="preserve">             </w:t>
      </w:r>
      <w:proofErr w:type="spellStart"/>
      <w:r w:rsidRPr="00411544">
        <w:rPr>
          <w:rFonts w:ascii="Times New Roman" w:eastAsia="Times New Roman" w:hAnsi="Times New Roman" w:cs="Times New Roman"/>
          <w:color w:val="000000"/>
          <w:sz w:val="24"/>
          <w:szCs w:val="24"/>
          <w:lang w:val="en"/>
        </w:rPr>
        <w:t>sw.WriteLine</w:t>
      </w:r>
      <w:proofErr w:type="spellEnd"/>
      <w:r w:rsidRPr="00411544">
        <w:rPr>
          <w:rFonts w:ascii="Times New Roman" w:eastAsia="Times New Roman" w:hAnsi="Times New Roman" w:cs="Times New Roman"/>
          <w:color w:val="808080"/>
          <w:sz w:val="24"/>
          <w:szCs w:val="24"/>
          <w:lang w:val="en"/>
        </w:rPr>
        <w:t>(</w:t>
      </w:r>
      <w:proofErr w:type="spellStart"/>
      <w:r w:rsidRPr="00411544">
        <w:rPr>
          <w:rFonts w:ascii="Times New Roman" w:eastAsia="Times New Roman" w:hAnsi="Times New Roman" w:cs="Times New Roman"/>
          <w:color w:val="000000"/>
          <w:sz w:val="24"/>
          <w:szCs w:val="24"/>
          <w:lang w:val="en"/>
        </w:rPr>
        <w:t>Dts.Variables</w:t>
      </w:r>
      <w:proofErr w:type="spellEnd"/>
      <w:r w:rsidRPr="00411544">
        <w:rPr>
          <w:rFonts w:ascii="Times New Roman" w:eastAsia="Times New Roman" w:hAnsi="Times New Roman" w:cs="Times New Roman"/>
          <w:color w:val="808080"/>
          <w:sz w:val="24"/>
          <w:szCs w:val="24"/>
          <w:lang w:val="en"/>
        </w:rPr>
        <w:t>(</w:t>
      </w:r>
      <w:r w:rsidRPr="00411544">
        <w:rPr>
          <w:rFonts w:ascii="Times New Roman" w:eastAsia="Times New Roman" w:hAnsi="Times New Roman" w:cs="Times New Roman"/>
          <w:color w:val="8B0000"/>
          <w:sz w:val="24"/>
          <w:szCs w:val="24"/>
          <w:lang w:val="en"/>
        </w:rPr>
        <w:t>“</w:t>
      </w:r>
      <w:proofErr w:type="spellStart"/>
      <w:r w:rsidRPr="00411544">
        <w:rPr>
          <w:rFonts w:ascii="Times New Roman" w:eastAsia="Times New Roman" w:hAnsi="Times New Roman" w:cs="Times New Roman"/>
          <w:color w:val="8B0000"/>
          <w:sz w:val="24"/>
          <w:szCs w:val="24"/>
          <w:lang w:val="en"/>
        </w:rPr>
        <w:t>vFullErrorMsg</w:t>
      </w:r>
      <w:proofErr w:type="spellEnd"/>
      <w:r w:rsidRPr="00411544">
        <w:rPr>
          <w:rFonts w:ascii="Times New Roman" w:eastAsia="Times New Roman" w:hAnsi="Times New Roman" w:cs="Times New Roman"/>
          <w:color w:val="8B0000"/>
          <w:sz w:val="24"/>
          <w:szCs w:val="24"/>
          <w:lang w:val="en"/>
        </w:rPr>
        <w:t>”</w:t>
      </w:r>
      <w:r w:rsidRPr="00411544">
        <w:rPr>
          <w:rFonts w:ascii="Times New Roman" w:eastAsia="Times New Roman" w:hAnsi="Times New Roman" w:cs="Times New Roman"/>
          <w:color w:val="808080"/>
          <w:sz w:val="24"/>
          <w:szCs w:val="24"/>
          <w:lang w:val="en"/>
        </w:rPr>
        <w:t>)</w:t>
      </w:r>
      <w:r w:rsidRPr="00411544">
        <w:rPr>
          <w:rFonts w:ascii="Times New Roman" w:eastAsia="Times New Roman" w:hAnsi="Times New Roman" w:cs="Times New Roman"/>
          <w:color w:val="000000"/>
          <w:sz w:val="24"/>
          <w:szCs w:val="24"/>
          <w:lang w:val="en"/>
        </w:rPr>
        <w:t>.</w:t>
      </w:r>
      <w:proofErr w:type="spellStart"/>
      <w:r w:rsidRPr="00411544">
        <w:rPr>
          <w:rFonts w:ascii="Times New Roman" w:eastAsia="Times New Roman" w:hAnsi="Times New Roman" w:cs="Times New Roman"/>
          <w:color w:val="000000"/>
          <w:sz w:val="24"/>
          <w:szCs w:val="24"/>
          <w:lang w:val="en"/>
        </w:rPr>
        <w:t>Value.ToString</w:t>
      </w:r>
      <w:proofErr w:type="spellEnd"/>
      <w:r w:rsidRPr="00411544">
        <w:rPr>
          <w:rFonts w:ascii="Times New Roman" w:eastAsia="Times New Roman" w:hAnsi="Times New Roman" w:cs="Times New Roman"/>
          <w:color w:val="808080"/>
          <w:sz w:val="24"/>
          <w:szCs w:val="24"/>
          <w:lang w:val="en"/>
        </w:rPr>
        <w:t>)</w:t>
      </w:r>
    </w:p>
    <w:p w:rsidR="00411544" w:rsidRPr="00411544" w:rsidRDefault="00411544" w:rsidP="00411544">
      <w:pPr>
        <w:spacing w:before="100" w:beforeAutospacing="1" w:after="377" w:line="240" w:lineRule="auto"/>
        <w:rPr>
          <w:rFonts w:ascii="Times New Roman" w:eastAsia="Times New Roman" w:hAnsi="Times New Roman" w:cs="Times New Roman"/>
          <w:sz w:val="24"/>
          <w:szCs w:val="24"/>
          <w:lang w:val="en"/>
        </w:rPr>
      </w:pPr>
      <w:r w:rsidRPr="00411544">
        <w:rPr>
          <w:rFonts w:ascii="Times New Roman" w:eastAsia="Times New Roman" w:hAnsi="Times New Roman" w:cs="Times New Roman"/>
          <w:color w:val="000000"/>
          <w:sz w:val="24"/>
          <w:szCs w:val="24"/>
          <w:lang w:val="en"/>
        </w:rPr>
        <w:t>End Using</w:t>
      </w:r>
    </w:p>
    <w:p w:rsidR="00B1413B" w:rsidRDefault="00411544" w:rsidP="00411544">
      <w:pPr>
        <w:spacing w:before="100" w:beforeAutospacing="1" w:after="377" w:line="240" w:lineRule="auto"/>
        <w:rPr>
          <w:rFonts w:ascii="Times New Roman" w:eastAsia="Times New Roman" w:hAnsi="Times New Roman" w:cs="Times New Roman"/>
          <w:color w:val="000000"/>
          <w:sz w:val="24"/>
          <w:szCs w:val="24"/>
          <w:lang w:val="en"/>
        </w:rPr>
      </w:pPr>
      <w:proofErr w:type="spellStart"/>
      <w:r w:rsidRPr="00411544">
        <w:rPr>
          <w:rFonts w:ascii="Times New Roman" w:eastAsia="Times New Roman" w:hAnsi="Times New Roman" w:cs="Times New Roman"/>
          <w:sz w:val="24"/>
          <w:szCs w:val="24"/>
          <w:lang w:val="en"/>
        </w:rPr>
        <w:t>Dts.TaskResult</w:t>
      </w:r>
      <w:proofErr w:type="spellEnd"/>
      <w:r w:rsidRPr="00411544">
        <w:rPr>
          <w:rFonts w:ascii="Times New Roman" w:eastAsia="Times New Roman" w:hAnsi="Times New Roman" w:cs="Times New Roman"/>
          <w:sz w:val="24"/>
          <w:szCs w:val="24"/>
          <w:lang w:val="en"/>
        </w:rPr>
        <w:t xml:space="preserve"> </w:t>
      </w:r>
      <w:r w:rsidRPr="00411544">
        <w:rPr>
          <w:rFonts w:ascii="Times New Roman" w:eastAsia="Times New Roman" w:hAnsi="Times New Roman" w:cs="Times New Roman"/>
          <w:color w:val="0000FF"/>
          <w:sz w:val="24"/>
          <w:szCs w:val="24"/>
          <w:lang w:val="en"/>
        </w:rPr>
        <w:t xml:space="preserve">= </w:t>
      </w:r>
      <w:proofErr w:type="spellStart"/>
      <w:r w:rsidRPr="00411544">
        <w:rPr>
          <w:rFonts w:ascii="Times New Roman" w:eastAsia="Times New Roman" w:hAnsi="Times New Roman" w:cs="Times New Roman"/>
          <w:color w:val="000000"/>
          <w:sz w:val="24"/>
          <w:szCs w:val="24"/>
          <w:lang w:val="en"/>
        </w:rPr>
        <w:t>ScriptResults.Success</w:t>
      </w:r>
      <w:proofErr w:type="spellEnd"/>
    </w:p>
    <w:p w:rsidR="00411544" w:rsidRPr="00411544" w:rsidRDefault="00411544" w:rsidP="00411544">
      <w:pPr>
        <w:spacing w:before="100" w:beforeAutospacing="1" w:after="377" w:line="240" w:lineRule="auto"/>
        <w:rPr>
          <w:rFonts w:ascii="Times New Roman" w:eastAsia="Times New Roman" w:hAnsi="Times New Roman" w:cs="Times New Roman"/>
          <w:sz w:val="24"/>
          <w:szCs w:val="24"/>
          <w:lang w:val="en"/>
        </w:rPr>
      </w:pPr>
      <w:r w:rsidRPr="00411544">
        <w:rPr>
          <w:rFonts w:ascii="Times New Roman" w:eastAsia="Times New Roman" w:hAnsi="Times New Roman" w:cs="Times New Roman"/>
          <w:color w:val="000000"/>
          <w:sz w:val="24"/>
          <w:szCs w:val="24"/>
          <w:lang w:val="en"/>
        </w:rPr>
        <w:br/>
      </w:r>
      <w:r w:rsidRPr="00411544">
        <w:rPr>
          <w:rFonts w:ascii="Times New Roman" w:eastAsia="Times New Roman" w:hAnsi="Times New Roman" w:cs="Times New Roman"/>
          <w:color w:val="0000FF"/>
          <w:sz w:val="24"/>
          <w:szCs w:val="24"/>
          <w:lang w:val="en"/>
        </w:rPr>
        <w:t>End Sub</w:t>
      </w:r>
    </w:p>
    <w:p w:rsidR="00411544" w:rsidRDefault="00411544">
      <w:pPr>
        <w:rPr>
          <w:sz w:val="24"/>
          <w:szCs w:val="24"/>
        </w:rPr>
      </w:pPr>
    </w:p>
    <w:p w:rsidR="00B1413B" w:rsidRDefault="00B1413B">
      <w:pPr>
        <w:rPr>
          <w:sz w:val="24"/>
          <w:szCs w:val="24"/>
        </w:rPr>
      </w:pPr>
    </w:p>
    <w:p w:rsidR="00B1413B" w:rsidRDefault="00B1413B">
      <w:pPr>
        <w:rPr>
          <w:sz w:val="24"/>
          <w:szCs w:val="24"/>
        </w:rPr>
      </w:pPr>
      <w:r>
        <w:rPr>
          <w:noProof/>
          <w:sz w:val="24"/>
          <w:szCs w:val="24"/>
        </w:rPr>
        <w:lastRenderedPageBreak/>
        <w:drawing>
          <wp:inline distT="0" distB="0" distL="0" distR="0">
            <wp:extent cx="68484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2085975"/>
                    </a:xfrm>
                    <a:prstGeom prst="rect">
                      <a:avLst/>
                    </a:prstGeom>
                    <a:noFill/>
                    <a:ln>
                      <a:noFill/>
                    </a:ln>
                  </pic:spPr>
                </pic:pic>
              </a:graphicData>
            </a:graphic>
          </wp:inline>
        </w:drawing>
      </w:r>
    </w:p>
    <w:p w:rsidR="00B1413B" w:rsidRDefault="00B1413B">
      <w:pPr>
        <w:rPr>
          <w:sz w:val="24"/>
          <w:szCs w:val="24"/>
        </w:rPr>
      </w:pPr>
      <w:r>
        <w:rPr>
          <w:sz w:val="24"/>
          <w:szCs w:val="24"/>
        </w:rPr>
        <w:t xml:space="preserve">Edit Script Task and </w:t>
      </w:r>
      <w:proofErr w:type="gramStart"/>
      <w:r>
        <w:rPr>
          <w:sz w:val="24"/>
          <w:szCs w:val="24"/>
        </w:rPr>
        <w:t>select  System</w:t>
      </w:r>
      <w:proofErr w:type="gramEnd"/>
      <w:r>
        <w:rPr>
          <w:sz w:val="24"/>
          <w:szCs w:val="24"/>
        </w:rPr>
        <w:t>::</w:t>
      </w:r>
      <w:proofErr w:type="spellStart"/>
      <w:r>
        <w:rPr>
          <w:sz w:val="24"/>
          <w:szCs w:val="24"/>
        </w:rPr>
        <w:t>ErrorDescription</w:t>
      </w:r>
      <w:proofErr w:type="spellEnd"/>
      <w:r>
        <w:rPr>
          <w:sz w:val="24"/>
          <w:szCs w:val="24"/>
        </w:rPr>
        <w:t xml:space="preserve"> variable</w:t>
      </w:r>
    </w:p>
    <w:p w:rsidR="00B1413B" w:rsidRDefault="00B1413B">
      <w:pPr>
        <w:rPr>
          <w:sz w:val="24"/>
          <w:szCs w:val="24"/>
        </w:rPr>
      </w:pPr>
      <w:r>
        <w:rPr>
          <w:noProof/>
          <w:sz w:val="24"/>
          <w:szCs w:val="24"/>
        </w:rPr>
        <w:drawing>
          <wp:inline distT="0" distB="0" distL="0" distR="0">
            <wp:extent cx="6800850" cy="120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0850" cy="1209675"/>
                    </a:xfrm>
                    <a:prstGeom prst="rect">
                      <a:avLst/>
                    </a:prstGeom>
                    <a:noFill/>
                    <a:ln>
                      <a:noFill/>
                    </a:ln>
                  </pic:spPr>
                </pic:pic>
              </a:graphicData>
            </a:graphic>
          </wp:inline>
        </w:drawing>
      </w:r>
    </w:p>
    <w:p w:rsidR="00B1413B" w:rsidRDefault="00B1413B">
      <w:pPr>
        <w:rPr>
          <w:sz w:val="24"/>
          <w:szCs w:val="24"/>
        </w:rPr>
      </w:pPr>
      <w:r>
        <w:rPr>
          <w:sz w:val="24"/>
          <w:szCs w:val="24"/>
        </w:rPr>
        <w:t>Click at the Bottom “Edit Script”</w:t>
      </w:r>
    </w:p>
    <w:p w:rsidR="00B1413B" w:rsidRDefault="00B1413B">
      <w:pPr>
        <w:rPr>
          <w:rFonts w:ascii="Courier" w:hAnsi="Courier"/>
          <w:sz w:val="20"/>
          <w:szCs w:val="20"/>
        </w:rPr>
      </w:pPr>
      <w:r>
        <w:rPr>
          <w:rFonts w:ascii="Courier" w:hAnsi="Courier"/>
          <w:sz w:val="20"/>
          <w:szCs w:val="20"/>
        </w:rPr>
        <w:t xml:space="preserve">Dim messages As </w:t>
      </w:r>
      <w:proofErr w:type="spellStart"/>
      <w:r>
        <w:rPr>
          <w:rFonts w:ascii="Courier" w:hAnsi="Courier"/>
          <w:sz w:val="20"/>
          <w:szCs w:val="20"/>
        </w:rPr>
        <w:t>Collections.ArrayList</w:t>
      </w:r>
      <w:proofErr w:type="spellEnd"/>
      <w:r>
        <w:rPr>
          <w:rFonts w:ascii="Courier" w:hAnsi="Courier"/>
          <w:sz w:val="20"/>
          <w:szCs w:val="20"/>
        </w:rPr>
        <w:t xml:space="preserve"> </w:t>
      </w:r>
      <w:r>
        <w:br/>
      </w:r>
      <w:r>
        <w:rPr>
          <w:rFonts w:ascii="Courier" w:hAnsi="Courier"/>
          <w:sz w:val="20"/>
          <w:szCs w:val="20"/>
        </w:rPr>
        <w:t>Try</w:t>
      </w:r>
      <w:r>
        <w:rPr>
          <w:rFonts w:ascii="Courier" w:hAnsi="Courier"/>
          <w:sz w:val="20"/>
          <w:szCs w:val="20"/>
        </w:rPr>
        <w:br/>
        <w:t xml:space="preserve">messages = </w:t>
      </w:r>
      <w:proofErr w:type="spellStart"/>
      <w:proofErr w:type="gramStart"/>
      <w:r>
        <w:rPr>
          <w:rFonts w:ascii="Courier" w:hAnsi="Courier"/>
          <w:sz w:val="20"/>
          <w:szCs w:val="20"/>
        </w:rPr>
        <w:t>CType</w:t>
      </w:r>
      <w:proofErr w:type="spellEnd"/>
      <w:r>
        <w:rPr>
          <w:rFonts w:ascii="Courier" w:hAnsi="Courier"/>
          <w:sz w:val="20"/>
          <w:szCs w:val="20"/>
        </w:rPr>
        <w:t>(</w:t>
      </w:r>
      <w:proofErr w:type="spellStart"/>
      <w:proofErr w:type="gramEnd"/>
      <w:r>
        <w:rPr>
          <w:rFonts w:ascii="Courier" w:hAnsi="Courier"/>
          <w:sz w:val="20"/>
          <w:szCs w:val="20"/>
        </w:rPr>
        <w:t>Dts.Variables</w:t>
      </w:r>
      <w:proofErr w:type="spellEnd"/>
      <w:r>
        <w:rPr>
          <w:rFonts w:ascii="Courier" w:hAnsi="Courier"/>
          <w:sz w:val="20"/>
          <w:szCs w:val="20"/>
        </w:rPr>
        <w:t>(“</w:t>
      </w:r>
      <w:proofErr w:type="spellStart"/>
      <w:r>
        <w:rPr>
          <w:rFonts w:ascii="Courier" w:hAnsi="Courier"/>
          <w:sz w:val="20"/>
          <w:szCs w:val="20"/>
        </w:rPr>
        <w:t>errorMessages</w:t>
      </w:r>
      <w:proofErr w:type="spellEnd"/>
      <w:r>
        <w:rPr>
          <w:rFonts w:ascii="Courier" w:hAnsi="Courier"/>
          <w:sz w:val="20"/>
          <w:szCs w:val="20"/>
        </w:rPr>
        <w:t xml:space="preserve">”).Value, </w:t>
      </w:r>
      <w:proofErr w:type="spellStart"/>
      <w:r>
        <w:rPr>
          <w:rFonts w:ascii="Courier" w:hAnsi="Courier"/>
          <w:sz w:val="20"/>
          <w:szCs w:val="20"/>
        </w:rPr>
        <w:t>Collections.ArrayList</w:t>
      </w:r>
      <w:proofErr w:type="spellEnd"/>
      <w:r>
        <w:rPr>
          <w:rFonts w:ascii="Courier" w:hAnsi="Courier"/>
          <w:sz w:val="20"/>
          <w:szCs w:val="20"/>
        </w:rPr>
        <w:t>)</w:t>
      </w:r>
      <w:r>
        <w:rPr>
          <w:rFonts w:ascii="Courier" w:hAnsi="Courier"/>
          <w:sz w:val="20"/>
          <w:szCs w:val="20"/>
        </w:rPr>
        <w:br/>
        <w:t>Catch ex As Exception</w:t>
      </w:r>
      <w:r>
        <w:rPr>
          <w:rFonts w:ascii="Courier" w:hAnsi="Courier"/>
          <w:sz w:val="20"/>
          <w:szCs w:val="20"/>
        </w:rPr>
        <w:br/>
        <w:t xml:space="preserve">messages = New </w:t>
      </w:r>
      <w:proofErr w:type="spellStart"/>
      <w:r>
        <w:rPr>
          <w:rFonts w:ascii="Courier" w:hAnsi="Courier"/>
          <w:sz w:val="20"/>
          <w:szCs w:val="20"/>
        </w:rPr>
        <w:t>Collections.ArrayList</w:t>
      </w:r>
      <w:proofErr w:type="spellEnd"/>
      <w:r>
        <w:rPr>
          <w:rFonts w:ascii="Courier" w:hAnsi="Courier"/>
          <w:sz w:val="20"/>
          <w:szCs w:val="20"/>
        </w:rPr>
        <w:t>()</w:t>
      </w:r>
      <w:r>
        <w:rPr>
          <w:rFonts w:ascii="Courier" w:hAnsi="Courier"/>
          <w:sz w:val="20"/>
          <w:szCs w:val="20"/>
        </w:rPr>
        <w:br/>
        <w:t xml:space="preserve">End Try </w:t>
      </w:r>
      <w:r>
        <w:br/>
      </w:r>
      <w:proofErr w:type="spellStart"/>
      <w:r>
        <w:rPr>
          <w:rFonts w:ascii="Courier" w:hAnsi="Courier"/>
          <w:sz w:val="20"/>
          <w:szCs w:val="20"/>
        </w:rPr>
        <w:t>messages.Add</w:t>
      </w:r>
      <w:proofErr w:type="spellEnd"/>
      <w:r>
        <w:rPr>
          <w:rFonts w:ascii="Courier" w:hAnsi="Courier"/>
          <w:sz w:val="20"/>
          <w:szCs w:val="20"/>
        </w:rPr>
        <w:t>(</w:t>
      </w:r>
      <w:proofErr w:type="spellStart"/>
      <w:r>
        <w:rPr>
          <w:rFonts w:ascii="Courier" w:hAnsi="Courier"/>
          <w:sz w:val="20"/>
          <w:szCs w:val="20"/>
        </w:rPr>
        <w:t>Dts.Variables</w:t>
      </w:r>
      <w:proofErr w:type="spellEnd"/>
      <w:r>
        <w:rPr>
          <w:rFonts w:ascii="Courier" w:hAnsi="Courier"/>
          <w:sz w:val="20"/>
          <w:szCs w:val="20"/>
        </w:rPr>
        <w:t>(“</w:t>
      </w:r>
      <w:proofErr w:type="spellStart"/>
      <w:r>
        <w:rPr>
          <w:rFonts w:ascii="Courier" w:hAnsi="Courier"/>
          <w:sz w:val="20"/>
          <w:szCs w:val="20"/>
        </w:rPr>
        <w:t>ErrorDescription</w:t>
      </w:r>
      <w:proofErr w:type="spellEnd"/>
      <w:r>
        <w:rPr>
          <w:rFonts w:ascii="Courier" w:hAnsi="Courier"/>
          <w:sz w:val="20"/>
          <w:szCs w:val="20"/>
        </w:rPr>
        <w:t>”).</w:t>
      </w:r>
      <w:proofErr w:type="spellStart"/>
      <w:r>
        <w:rPr>
          <w:rFonts w:ascii="Courier" w:hAnsi="Courier"/>
          <w:sz w:val="20"/>
          <w:szCs w:val="20"/>
        </w:rPr>
        <w:t>Value.ToString</w:t>
      </w:r>
      <w:proofErr w:type="spellEnd"/>
      <w:r>
        <w:rPr>
          <w:rFonts w:ascii="Courier" w:hAnsi="Courier"/>
          <w:sz w:val="20"/>
          <w:szCs w:val="20"/>
        </w:rPr>
        <w:t xml:space="preserve">()) </w:t>
      </w:r>
      <w:r>
        <w:br/>
      </w:r>
      <w:proofErr w:type="spellStart"/>
      <w:r>
        <w:rPr>
          <w:rFonts w:ascii="Courier" w:hAnsi="Courier"/>
          <w:sz w:val="20"/>
          <w:szCs w:val="20"/>
        </w:rPr>
        <w:t>Dts.Variables</w:t>
      </w:r>
      <w:proofErr w:type="spellEnd"/>
      <w:r>
        <w:rPr>
          <w:rFonts w:ascii="Courier" w:hAnsi="Courier"/>
          <w:sz w:val="20"/>
          <w:szCs w:val="20"/>
        </w:rPr>
        <w:t>(“</w:t>
      </w:r>
      <w:proofErr w:type="spellStart"/>
      <w:r>
        <w:rPr>
          <w:rFonts w:ascii="Courier" w:hAnsi="Courier"/>
          <w:sz w:val="20"/>
          <w:szCs w:val="20"/>
        </w:rPr>
        <w:t>errorMessages</w:t>
      </w:r>
      <w:proofErr w:type="spellEnd"/>
      <w:r>
        <w:rPr>
          <w:rFonts w:ascii="Courier" w:hAnsi="Courier"/>
          <w:sz w:val="20"/>
          <w:szCs w:val="20"/>
        </w:rPr>
        <w:t xml:space="preserve">”).Value = messages </w:t>
      </w:r>
      <w:r>
        <w:br/>
      </w:r>
      <w:proofErr w:type="spellStart"/>
      <w:r>
        <w:rPr>
          <w:rFonts w:ascii="Courier" w:hAnsi="Courier"/>
          <w:sz w:val="20"/>
          <w:szCs w:val="20"/>
        </w:rPr>
        <w:t>Dts.TaskResult</w:t>
      </w:r>
      <w:proofErr w:type="spellEnd"/>
      <w:r>
        <w:rPr>
          <w:rFonts w:ascii="Courier" w:hAnsi="Courier"/>
          <w:sz w:val="20"/>
          <w:szCs w:val="20"/>
        </w:rPr>
        <w:t xml:space="preserve"> = </w:t>
      </w:r>
      <w:proofErr w:type="spellStart"/>
      <w:r>
        <w:rPr>
          <w:rFonts w:ascii="Courier" w:hAnsi="Courier"/>
          <w:sz w:val="20"/>
          <w:szCs w:val="20"/>
        </w:rPr>
        <w:t>Dts.Results.Success</w:t>
      </w:r>
      <w:proofErr w:type="spellEnd"/>
    </w:p>
    <w:p w:rsidR="00B1413B" w:rsidRDefault="00B1413B">
      <w:pPr>
        <w:rPr>
          <w:rFonts w:ascii="Courier" w:hAnsi="Courier"/>
          <w:sz w:val="20"/>
          <w:szCs w:val="20"/>
        </w:rPr>
      </w:pPr>
    </w:p>
    <w:p w:rsidR="00B1413B" w:rsidRDefault="00B1413B" w:rsidP="00B1413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TODO: Add your code here</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sz w:val="19"/>
          <w:szCs w:val="19"/>
        </w:rPr>
        <w:t xml:space="preserve"> messages;</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messages</w:t>
      </w:r>
      <w:proofErr w:type="gramEnd"/>
      <w:r>
        <w:rPr>
          <w:rFonts w:ascii="Consolas" w:hAnsi="Consolas" w:cs="Consolas"/>
          <w:sz w:val="19"/>
          <w:szCs w:val="19"/>
        </w:rPr>
        <w:t xml:space="preserve"> = (</w:t>
      </w:r>
      <w:proofErr w:type="spellStart"/>
      <w:r>
        <w:rPr>
          <w:rFonts w:ascii="Consolas" w:hAnsi="Consolas" w:cs="Consolas"/>
          <w:color w:val="2B91AF"/>
          <w:sz w:val="19"/>
          <w:szCs w:val="19"/>
        </w:rPr>
        <w:t>ArrayList</w:t>
      </w:r>
      <w:proofErr w:type="spellEnd"/>
      <w:r>
        <w:rPr>
          <w:rFonts w:ascii="Consolas" w:hAnsi="Consolas" w:cs="Consolas"/>
          <w:sz w:val="19"/>
          <w:szCs w:val="19"/>
        </w:rPr>
        <w:t>)(</w:t>
      </w:r>
      <w:proofErr w:type="spellStart"/>
      <w:r>
        <w:rPr>
          <w:rFonts w:ascii="Consolas" w:hAnsi="Consolas" w:cs="Consolas"/>
          <w:sz w:val="19"/>
          <w:szCs w:val="19"/>
        </w:rPr>
        <w:t>Dts.Variables</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errorMessages</w:t>
      </w:r>
      <w:proofErr w:type="spellEnd"/>
      <w:r>
        <w:rPr>
          <w:rFonts w:ascii="Consolas" w:hAnsi="Consolas" w:cs="Consolas"/>
          <w:color w:val="A31515"/>
          <w:sz w:val="19"/>
          <w:szCs w:val="19"/>
        </w:rPr>
        <w:t>"</w:t>
      </w:r>
      <w:r>
        <w:rPr>
          <w:rFonts w:ascii="Consolas" w:hAnsi="Consolas" w:cs="Consolas"/>
          <w:sz w:val="19"/>
          <w:szCs w:val="19"/>
        </w:rPr>
        <w:t>].Value);</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messages</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sz w:val="19"/>
          <w:szCs w:val="19"/>
        </w:rPr>
        <w:t>();</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1413B" w:rsidRDefault="00B1413B" w:rsidP="00B1413B">
      <w:pPr>
        <w:autoSpaceDE w:val="0"/>
        <w:autoSpaceDN w:val="0"/>
        <w:adjustRightInd w:val="0"/>
        <w:spacing w:after="0" w:line="240" w:lineRule="auto"/>
        <w:rPr>
          <w:rFonts w:ascii="Consolas" w:hAnsi="Consolas" w:cs="Consolas"/>
          <w:sz w:val="19"/>
          <w:szCs w:val="19"/>
        </w:rPr>
      </w:pP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Dts.TaskResult</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w:t>
      </w:r>
      <w:proofErr w:type="spellStart"/>
      <w:r>
        <w:rPr>
          <w:rFonts w:ascii="Consolas" w:hAnsi="Consolas" w:cs="Consolas"/>
          <w:color w:val="2B91AF"/>
          <w:sz w:val="19"/>
          <w:szCs w:val="19"/>
        </w:rPr>
        <w:t>ScriptResults</w:t>
      </w:r>
      <w:r>
        <w:rPr>
          <w:rFonts w:ascii="Consolas" w:hAnsi="Consolas" w:cs="Consolas"/>
          <w:sz w:val="19"/>
          <w:szCs w:val="19"/>
        </w:rPr>
        <w:t>.Success</w:t>
      </w:r>
      <w:proofErr w:type="spellEnd"/>
      <w:proofErr w:type="gramEnd"/>
      <w:r>
        <w:rPr>
          <w:rFonts w:ascii="Consolas" w:hAnsi="Consolas" w:cs="Consolas"/>
          <w:sz w:val="19"/>
          <w:szCs w:val="19"/>
        </w:rPr>
        <w:t>;</w:t>
      </w:r>
    </w:p>
    <w:p w:rsidR="00B1413B" w:rsidRDefault="00B1413B" w:rsidP="00B14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B1413B" w:rsidRDefault="00B1413B">
      <w:pPr>
        <w:rPr>
          <w:sz w:val="24"/>
          <w:szCs w:val="24"/>
        </w:rPr>
      </w:pPr>
    </w:p>
    <w:p w:rsidR="00B1413B" w:rsidRDefault="00B1413B">
      <w:pPr>
        <w:rPr>
          <w:sz w:val="24"/>
          <w:szCs w:val="24"/>
        </w:rPr>
      </w:pPr>
    </w:p>
    <w:p w:rsidR="00B1413B" w:rsidRDefault="00B1413B">
      <w:pPr>
        <w:rPr>
          <w:rFonts w:ascii="Courier" w:hAnsi="Courier"/>
          <w:sz w:val="20"/>
          <w:szCs w:val="20"/>
        </w:rPr>
      </w:pPr>
      <w:r>
        <w:rPr>
          <w:rFonts w:ascii="Courier" w:hAnsi="Courier"/>
          <w:sz w:val="20"/>
          <w:szCs w:val="20"/>
        </w:rPr>
        <w:lastRenderedPageBreak/>
        <w:t xml:space="preserve">For Each </w:t>
      </w:r>
      <w:proofErr w:type="spellStart"/>
      <w:r>
        <w:rPr>
          <w:rFonts w:ascii="Courier" w:hAnsi="Courier"/>
          <w:sz w:val="20"/>
          <w:szCs w:val="20"/>
        </w:rPr>
        <w:t>errorDesc</w:t>
      </w:r>
      <w:proofErr w:type="spellEnd"/>
      <w:r>
        <w:rPr>
          <w:rFonts w:ascii="Courier" w:hAnsi="Courier"/>
          <w:sz w:val="20"/>
          <w:szCs w:val="20"/>
        </w:rPr>
        <w:t xml:space="preserve"> In messages</w:t>
      </w:r>
      <w:r>
        <w:rPr>
          <w:rFonts w:ascii="Courier" w:hAnsi="Courier"/>
          <w:sz w:val="20"/>
          <w:szCs w:val="20"/>
        </w:rPr>
        <w:br/>
      </w:r>
      <w:proofErr w:type="spellStart"/>
      <w:proofErr w:type="gramStart"/>
      <w:r>
        <w:rPr>
          <w:rFonts w:ascii="Courier" w:hAnsi="Courier"/>
          <w:sz w:val="20"/>
          <w:szCs w:val="20"/>
        </w:rPr>
        <w:t>Dts.Variables</w:t>
      </w:r>
      <w:proofErr w:type="spellEnd"/>
      <w:r>
        <w:rPr>
          <w:rFonts w:ascii="Courier" w:hAnsi="Courier"/>
          <w:sz w:val="20"/>
          <w:szCs w:val="20"/>
        </w:rPr>
        <w:t>(</w:t>
      </w:r>
      <w:proofErr w:type="gramEnd"/>
      <w:r>
        <w:rPr>
          <w:rFonts w:ascii="Courier" w:hAnsi="Courier"/>
          <w:sz w:val="20"/>
          <w:szCs w:val="20"/>
        </w:rPr>
        <w:t>“</w:t>
      </w:r>
      <w:proofErr w:type="spellStart"/>
      <w:r>
        <w:rPr>
          <w:rFonts w:ascii="Courier" w:hAnsi="Courier"/>
          <w:sz w:val="20"/>
          <w:szCs w:val="20"/>
        </w:rPr>
        <w:t>emailText</w:t>
      </w:r>
      <w:proofErr w:type="spellEnd"/>
      <w:r>
        <w:rPr>
          <w:rFonts w:ascii="Courier" w:hAnsi="Courier"/>
          <w:sz w:val="20"/>
          <w:szCs w:val="20"/>
        </w:rPr>
        <w:t xml:space="preserve">”).Value = </w:t>
      </w:r>
      <w:proofErr w:type="spellStart"/>
      <w:r>
        <w:rPr>
          <w:rFonts w:ascii="Courier" w:hAnsi="Courier"/>
          <w:sz w:val="20"/>
          <w:szCs w:val="20"/>
        </w:rPr>
        <w:t>Dts.Variables</w:t>
      </w:r>
      <w:proofErr w:type="spellEnd"/>
      <w:r>
        <w:rPr>
          <w:rFonts w:ascii="Courier" w:hAnsi="Courier"/>
          <w:sz w:val="20"/>
          <w:szCs w:val="20"/>
        </w:rPr>
        <w:t>(“</w:t>
      </w:r>
      <w:proofErr w:type="spellStart"/>
      <w:r>
        <w:rPr>
          <w:rFonts w:ascii="Courier" w:hAnsi="Courier"/>
          <w:sz w:val="20"/>
          <w:szCs w:val="20"/>
        </w:rPr>
        <w:t>emailText</w:t>
      </w:r>
      <w:proofErr w:type="spellEnd"/>
      <w:r>
        <w:rPr>
          <w:rFonts w:ascii="Courier" w:hAnsi="Courier"/>
          <w:sz w:val="20"/>
          <w:szCs w:val="20"/>
        </w:rPr>
        <w:t>”).</w:t>
      </w:r>
      <w:proofErr w:type="spellStart"/>
      <w:r>
        <w:rPr>
          <w:rFonts w:ascii="Courier" w:hAnsi="Courier"/>
          <w:sz w:val="20"/>
          <w:szCs w:val="20"/>
        </w:rPr>
        <w:t>Value.ToString</w:t>
      </w:r>
      <w:proofErr w:type="spellEnd"/>
      <w:r>
        <w:rPr>
          <w:rFonts w:ascii="Courier" w:hAnsi="Courier"/>
          <w:sz w:val="20"/>
          <w:szCs w:val="20"/>
        </w:rPr>
        <w:t xml:space="preserve"> + </w:t>
      </w:r>
      <w:proofErr w:type="spellStart"/>
      <w:r>
        <w:rPr>
          <w:rFonts w:ascii="Courier" w:hAnsi="Courier"/>
          <w:sz w:val="20"/>
          <w:szCs w:val="20"/>
        </w:rPr>
        <w:t>errorDesc</w:t>
      </w:r>
      <w:proofErr w:type="spellEnd"/>
      <w:r>
        <w:rPr>
          <w:rFonts w:ascii="Courier" w:hAnsi="Courier"/>
          <w:sz w:val="20"/>
          <w:szCs w:val="20"/>
        </w:rPr>
        <w:t xml:space="preserve"> + </w:t>
      </w:r>
      <w:proofErr w:type="spellStart"/>
      <w:r>
        <w:rPr>
          <w:rFonts w:ascii="Courier" w:hAnsi="Courier"/>
          <w:sz w:val="20"/>
          <w:szCs w:val="20"/>
        </w:rPr>
        <w:t>vbCrLf</w:t>
      </w:r>
      <w:proofErr w:type="spellEnd"/>
      <w:r>
        <w:rPr>
          <w:rFonts w:ascii="Courier" w:hAnsi="Courier"/>
          <w:sz w:val="20"/>
          <w:szCs w:val="20"/>
        </w:rPr>
        <w:br/>
        <w:t>Next</w:t>
      </w:r>
    </w:p>
    <w:p w:rsidR="00F62C25" w:rsidRDefault="00F62C25">
      <w:pPr>
        <w:rPr>
          <w:rFonts w:ascii="Courier" w:hAnsi="Courier"/>
          <w:sz w:val="20"/>
          <w:szCs w:val="20"/>
        </w:rPr>
      </w:pPr>
    </w:p>
    <w:p w:rsidR="00F62C25" w:rsidRDefault="00F62C25">
      <w:pPr>
        <w:rPr>
          <w:rFonts w:ascii="Courier" w:hAnsi="Courier"/>
          <w:sz w:val="20"/>
          <w:szCs w:val="20"/>
        </w:rPr>
      </w:pPr>
    </w:p>
    <w:p w:rsidR="00F62C25" w:rsidRDefault="00F62C25">
      <w:pPr>
        <w:rPr>
          <w:rFonts w:ascii="Courier" w:hAnsi="Courier"/>
          <w:sz w:val="20"/>
          <w:szCs w:val="20"/>
        </w:rPr>
      </w:pPr>
      <w:r>
        <w:rPr>
          <w:rFonts w:ascii="Courier" w:hAnsi="Courier"/>
          <w:sz w:val="20"/>
          <w:szCs w:val="20"/>
        </w:rPr>
        <w:t>GENERIC</w:t>
      </w:r>
    </w:p>
    <w:p w:rsidR="00F62C25" w:rsidRDefault="00F62C25">
      <w:pPr>
        <w:rPr>
          <w:rFonts w:ascii="Courier" w:hAnsi="Courier"/>
          <w:sz w:val="20"/>
          <w:szCs w:val="20"/>
        </w:rPr>
      </w:pPr>
    </w:p>
    <w:p w:rsidR="00F62C25" w:rsidRDefault="00F62C25">
      <w:pPr>
        <w:rPr>
          <w:sz w:val="24"/>
          <w:szCs w:val="24"/>
        </w:rPr>
      </w:pPr>
      <w:r>
        <w:rPr>
          <w:noProof/>
          <w:sz w:val="24"/>
          <w:szCs w:val="24"/>
        </w:rPr>
        <w:drawing>
          <wp:inline distT="0" distB="0" distL="0" distR="0">
            <wp:extent cx="5876925" cy="3171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6925" cy="3171825"/>
                    </a:xfrm>
                    <a:prstGeom prst="rect">
                      <a:avLst/>
                    </a:prstGeom>
                    <a:noFill/>
                    <a:ln>
                      <a:noFill/>
                    </a:ln>
                  </pic:spPr>
                </pic:pic>
              </a:graphicData>
            </a:graphic>
          </wp:inline>
        </w:drawing>
      </w:r>
    </w:p>
    <w:p w:rsidR="004747BE" w:rsidRDefault="004747BE">
      <w:pPr>
        <w:rPr>
          <w:sz w:val="24"/>
          <w:szCs w:val="24"/>
        </w:rPr>
      </w:pPr>
    </w:p>
    <w:p w:rsidR="004747BE" w:rsidRDefault="004747BE">
      <w:pPr>
        <w:rPr>
          <w:sz w:val="24"/>
          <w:szCs w:val="24"/>
        </w:rPr>
      </w:pPr>
      <w:bookmarkStart w:id="0" w:name="_GoBack"/>
      <w:r>
        <w:rPr>
          <w:noProof/>
          <w:sz w:val="24"/>
          <w:szCs w:val="24"/>
        </w:rPr>
        <w:drawing>
          <wp:inline distT="0" distB="0" distL="0" distR="0">
            <wp:extent cx="3048000"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000250"/>
                    </a:xfrm>
                    <a:prstGeom prst="rect">
                      <a:avLst/>
                    </a:prstGeom>
                    <a:noFill/>
                    <a:ln>
                      <a:noFill/>
                    </a:ln>
                  </pic:spPr>
                </pic:pic>
              </a:graphicData>
            </a:graphic>
          </wp:inline>
        </w:drawing>
      </w:r>
      <w:bookmarkEnd w:id="0"/>
    </w:p>
    <w:p w:rsidR="004747BE" w:rsidRPr="00411544" w:rsidRDefault="004747BE">
      <w:pPr>
        <w:rPr>
          <w:sz w:val="24"/>
          <w:szCs w:val="24"/>
        </w:rPr>
      </w:pPr>
      <w:r>
        <w:rPr>
          <w:noProof/>
          <w:sz w:val="24"/>
          <w:szCs w:val="24"/>
        </w:rPr>
        <w:drawing>
          <wp:inline distT="0" distB="0" distL="0" distR="0">
            <wp:extent cx="4248150" cy="1390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150" cy="1390650"/>
                    </a:xfrm>
                    <a:prstGeom prst="rect">
                      <a:avLst/>
                    </a:prstGeom>
                    <a:noFill/>
                    <a:ln>
                      <a:noFill/>
                    </a:ln>
                  </pic:spPr>
                </pic:pic>
              </a:graphicData>
            </a:graphic>
          </wp:inline>
        </w:drawing>
      </w:r>
    </w:p>
    <w:sectPr w:rsidR="004747BE" w:rsidRPr="00411544" w:rsidSect="008C3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F6D18"/>
    <w:multiLevelType w:val="multilevel"/>
    <w:tmpl w:val="F936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299"/>
    <w:rsid w:val="00170573"/>
    <w:rsid w:val="001878CF"/>
    <w:rsid w:val="00411544"/>
    <w:rsid w:val="004747BE"/>
    <w:rsid w:val="00551157"/>
    <w:rsid w:val="008C3299"/>
    <w:rsid w:val="00A03820"/>
    <w:rsid w:val="00B1413B"/>
    <w:rsid w:val="00DD1E31"/>
    <w:rsid w:val="00F6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99"/>
    <w:rPr>
      <w:rFonts w:ascii="Tahoma" w:hAnsi="Tahoma" w:cs="Tahoma"/>
      <w:sz w:val="16"/>
      <w:szCs w:val="16"/>
    </w:rPr>
  </w:style>
  <w:style w:type="character" w:styleId="HTMLCode">
    <w:name w:val="HTML Code"/>
    <w:basedOn w:val="DefaultParagraphFont"/>
    <w:uiPriority w:val="99"/>
    <w:semiHidden/>
    <w:unhideWhenUsed/>
    <w:rsid w:val="008C3299"/>
    <w:rPr>
      <w:rFonts w:ascii="Consolas" w:eastAsia="Times New Roman" w:hAnsi="Consolas" w:cs="Consolas" w:hint="default"/>
      <w:sz w:val="20"/>
      <w:szCs w:val="20"/>
      <w:shd w:val="clear" w:color="auto" w:fill="EEEEEE"/>
    </w:rPr>
  </w:style>
  <w:style w:type="character" w:styleId="Strong">
    <w:name w:val="Strong"/>
    <w:basedOn w:val="DefaultParagraphFont"/>
    <w:uiPriority w:val="22"/>
    <w:qFormat/>
    <w:rsid w:val="008C3299"/>
    <w:rPr>
      <w:b/>
      <w:bCs/>
    </w:rPr>
  </w:style>
  <w:style w:type="character" w:styleId="Hyperlink">
    <w:name w:val="Hyperlink"/>
    <w:basedOn w:val="DefaultParagraphFont"/>
    <w:uiPriority w:val="99"/>
    <w:semiHidden/>
    <w:unhideWhenUsed/>
    <w:rsid w:val="008C3299"/>
    <w:rPr>
      <w:strike w:val="0"/>
      <w:dstrike w:val="0"/>
      <w:color w:val="0077CC"/>
      <w:u w:val="none"/>
      <w:effect w:val="none"/>
    </w:rPr>
  </w:style>
  <w:style w:type="paragraph" w:styleId="NormalWeb">
    <w:name w:val="Normal (Web)"/>
    <w:basedOn w:val="Normal"/>
    <w:uiPriority w:val="99"/>
    <w:semiHidden/>
    <w:unhideWhenUsed/>
    <w:rsid w:val="008C3299"/>
    <w:pPr>
      <w:spacing w:before="100" w:beforeAutospacing="1" w:after="240" w:line="240" w:lineRule="auto"/>
    </w:pPr>
    <w:rPr>
      <w:rFonts w:ascii="Times New Roman" w:eastAsia="Times New Roman" w:hAnsi="Times New Roman" w:cs="Times New Roman"/>
      <w:sz w:val="24"/>
      <w:szCs w:val="24"/>
    </w:rPr>
  </w:style>
  <w:style w:type="character" w:customStyle="1" w:styleId="lsep4">
    <w:name w:val="lsep4"/>
    <w:basedOn w:val="DefaultParagraphFont"/>
    <w:rsid w:val="008C3299"/>
    <w:rPr>
      <w:color w:val="CCCCCC"/>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99"/>
    <w:rPr>
      <w:rFonts w:ascii="Tahoma" w:hAnsi="Tahoma" w:cs="Tahoma"/>
      <w:sz w:val="16"/>
      <w:szCs w:val="16"/>
    </w:rPr>
  </w:style>
  <w:style w:type="character" w:styleId="HTMLCode">
    <w:name w:val="HTML Code"/>
    <w:basedOn w:val="DefaultParagraphFont"/>
    <w:uiPriority w:val="99"/>
    <w:semiHidden/>
    <w:unhideWhenUsed/>
    <w:rsid w:val="008C3299"/>
    <w:rPr>
      <w:rFonts w:ascii="Consolas" w:eastAsia="Times New Roman" w:hAnsi="Consolas" w:cs="Consolas" w:hint="default"/>
      <w:sz w:val="20"/>
      <w:szCs w:val="20"/>
      <w:shd w:val="clear" w:color="auto" w:fill="EEEEEE"/>
    </w:rPr>
  </w:style>
  <w:style w:type="character" w:styleId="Strong">
    <w:name w:val="Strong"/>
    <w:basedOn w:val="DefaultParagraphFont"/>
    <w:uiPriority w:val="22"/>
    <w:qFormat/>
    <w:rsid w:val="008C3299"/>
    <w:rPr>
      <w:b/>
      <w:bCs/>
    </w:rPr>
  </w:style>
  <w:style w:type="character" w:styleId="Hyperlink">
    <w:name w:val="Hyperlink"/>
    <w:basedOn w:val="DefaultParagraphFont"/>
    <w:uiPriority w:val="99"/>
    <w:semiHidden/>
    <w:unhideWhenUsed/>
    <w:rsid w:val="008C3299"/>
    <w:rPr>
      <w:strike w:val="0"/>
      <w:dstrike w:val="0"/>
      <w:color w:val="0077CC"/>
      <w:u w:val="none"/>
      <w:effect w:val="none"/>
    </w:rPr>
  </w:style>
  <w:style w:type="paragraph" w:styleId="NormalWeb">
    <w:name w:val="Normal (Web)"/>
    <w:basedOn w:val="Normal"/>
    <w:uiPriority w:val="99"/>
    <w:semiHidden/>
    <w:unhideWhenUsed/>
    <w:rsid w:val="008C3299"/>
    <w:pPr>
      <w:spacing w:before="100" w:beforeAutospacing="1" w:after="240" w:line="240" w:lineRule="auto"/>
    </w:pPr>
    <w:rPr>
      <w:rFonts w:ascii="Times New Roman" w:eastAsia="Times New Roman" w:hAnsi="Times New Roman" w:cs="Times New Roman"/>
      <w:sz w:val="24"/>
      <w:szCs w:val="24"/>
    </w:rPr>
  </w:style>
  <w:style w:type="character" w:customStyle="1" w:styleId="lsep4">
    <w:name w:val="lsep4"/>
    <w:basedOn w:val="DefaultParagraphFont"/>
    <w:rsid w:val="008C3299"/>
    <w:rPr>
      <w:color w:val="CCCCCC"/>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973135">
      <w:bodyDiv w:val="1"/>
      <w:marLeft w:val="0"/>
      <w:marRight w:val="0"/>
      <w:marTop w:val="0"/>
      <w:marBottom w:val="0"/>
      <w:divBdr>
        <w:top w:val="none" w:sz="0" w:space="0" w:color="auto"/>
        <w:left w:val="none" w:sz="0" w:space="0" w:color="auto"/>
        <w:bottom w:val="none" w:sz="0" w:space="0" w:color="auto"/>
        <w:right w:val="none" w:sz="0" w:space="0" w:color="auto"/>
      </w:divBdr>
      <w:divsChild>
        <w:div w:id="564805400">
          <w:marLeft w:val="0"/>
          <w:marRight w:val="0"/>
          <w:marTop w:val="0"/>
          <w:marBottom w:val="0"/>
          <w:divBdr>
            <w:top w:val="none" w:sz="0" w:space="0" w:color="auto"/>
            <w:left w:val="none" w:sz="0" w:space="0" w:color="auto"/>
            <w:bottom w:val="none" w:sz="0" w:space="0" w:color="auto"/>
            <w:right w:val="none" w:sz="0" w:space="0" w:color="auto"/>
          </w:divBdr>
          <w:divsChild>
            <w:div w:id="697970832">
              <w:marLeft w:val="0"/>
              <w:marRight w:val="0"/>
              <w:marTop w:val="0"/>
              <w:marBottom w:val="0"/>
              <w:divBdr>
                <w:top w:val="none" w:sz="0" w:space="0" w:color="auto"/>
                <w:left w:val="none" w:sz="0" w:space="0" w:color="auto"/>
                <w:bottom w:val="none" w:sz="0" w:space="0" w:color="auto"/>
                <w:right w:val="none" w:sz="0" w:space="0" w:color="auto"/>
              </w:divBdr>
              <w:divsChild>
                <w:div w:id="1301615778">
                  <w:marLeft w:val="0"/>
                  <w:marRight w:val="0"/>
                  <w:marTop w:val="0"/>
                  <w:marBottom w:val="600"/>
                  <w:divBdr>
                    <w:top w:val="none" w:sz="0" w:space="0" w:color="auto"/>
                    <w:left w:val="none" w:sz="0" w:space="0" w:color="auto"/>
                    <w:bottom w:val="none" w:sz="0" w:space="0" w:color="auto"/>
                    <w:right w:val="none" w:sz="0" w:space="0" w:color="auto"/>
                  </w:divBdr>
                  <w:divsChild>
                    <w:div w:id="1735543458">
                      <w:marLeft w:val="0"/>
                      <w:marRight w:val="0"/>
                      <w:marTop w:val="0"/>
                      <w:marBottom w:val="0"/>
                      <w:divBdr>
                        <w:top w:val="none" w:sz="0" w:space="0" w:color="auto"/>
                        <w:left w:val="none" w:sz="0" w:space="0" w:color="auto"/>
                        <w:bottom w:val="none" w:sz="0" w:space="0" w:color="auto"/>
                        <w:right w:val="none" w:sz="0" w:space="0" w:color="auto"/>
                      </w:divBdr>
                      <w:divsChild>
                        <w:div w:id="128935946">
                          <w:marLeft w:val="0"/>
                          <w:marRight w:val="0"/>
                          <w:marTop w:val="0"/>
                          <w:marBottom w:val="0"/>
                          <w:divBdr>
                            <w:top w:val="none" w:sz="0" w:space="0" w:color="auto"/>
                            <w:left w:val="none" w:sz="0" w:space="0" w:color="auto"/>
                            <w:bottom w:val="single" w:sz="6" w:space="15" w:color="AAAAAA"/>
                            <w:right w:val="none" w:sz="0" w:space="0" w:color="auto"/>
                          </w:divBdr>
                          <w:divsChild>
                            <w:div w:id="2009672043">
                              <w:marLeft w:val="0"/>
                              <w:marRight w:val="75"/>
                              <w:marTop w:val="0"/>
                              <w:marBottom w:val="75"/>
                              <w:divBdr>
                                <w:top w:val="none" w:sz="0" w:space="0" w:color="auto"/>
                                <w:left w:val="none" w:sz="0" w:space="0" w:color="auto"/>
                                <w:bottom w:val="none" w:sz="0" w:space="0" w:color="auto"/>
                                <w:right w:val="none" w:sz="0" w:space="0" w:color="auto"/>
                              </w:divBdr>
                            </w:div>
                            <w:div w:id="21425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034684">
      <w:bodyDiv w:val="1"/>
      <w:marLeft w:val="0"/>
      <w:marRight w:val="0"/>
      <w:marTop w:val="0"/>
      <w:marBottom w:val="0"/>
      <w:divBdr>
        <w:top w:val="none" w:sz="0" w:space="0" w:color="auto"/>
        <w:left w:val="none" w:sz="0" w:space="0" w:color="auto"/>
        <w:bottom w:val="none" w:sz="0" w:space="0" w:color="auto"/>
        <w:right w:val="none" w:sz="0" w:space="0" w:color="auto"/>
      </w:divBdr>
      <w:divsChild>
        <w:div w:id="1627806960">
          <w:marLeft w:val="0"/>
          <w:marRight w:val="0"/>
          <w:marTop w:val="0"/>
          <w:marBottom w:val="0"/>
          <w:divBdr>
            <w:top w:val="none" w:sz="0" w:space="0" w:color="auto"/>
            <w:left w:val="none" w:sz="0" w:space="0" w:color="auto"/>
            <w:bottom w:val="none" w:sz="0" w:space="0" w:color="auto"/>
            <w:right w:val="none" w:sz="0" w:space="0" w:color="auto"/>
          </w:divBdr>
          <w:divsChild>
            <w:div w:id="663554078">
              <w:marLeft w:val="0"/>
              <w:marRight w:val="0"/>
              <w:marTop w:val="0"/>
              <w:marBottom w:val="0"/>
              <w:divBdr>
                <w:top w:val="none" w:sz="0" w:space="0" w:color="auto"/>
                <w:left w:val="none" w:sz="0" w:space="0" w:color="auto"/>
                <w:bottom w:val="none" w:sz="0" w:space="0" w:color="auto"/>
                <w:right w:val="none" w:sz="0" w:space="0" w:color="auto"/>
              </w:divBdr>
              <w:divsChild>
                <w:div w:id="1615481348">
                  <w:marLeft w:val="0"/>
                  <w:marRight w:val="0"/>
                  <w:marTop w:val="0"/>
                  <w:marBottom w:val="600"/>
                  <w:divBdr>
                    <w:top w:val="none" w:sz="0" w:space="0" w:color="auto"/>
                    <w:left w:val="none" w:sz="0" w:space="0" w:color="auto"/>
                    <w:bottom w:val="none" w:sz="0" w:space="0" w:color="auto"/>
                    <w:right w:val="none" w:sz="0" w:space="0" w:color="auto"/>
                  </w:divBdr>
                  <w:divsChild>
                    <w:div w:id="1164666609">
                      <w:marLeft w:val="0"/>
                      <w:marRight w:val="0"/>
                      <w:marTop w:val="0"/>
                      <w:marBottom w:val="0"/>
                      <w:divBdr>
                        <w:top w:val="none" w:sz="0" w:space="0" w:color="auto"/>
                        <w:left w:val="none" w:sz="0" w:space="0" w:color="auto"/>
                        <w:bottom w:val="none" w:sz="0" w:space="0" w:color="auto"/>
                        <w:right w:val="none" w:sz="0" w:space="0" w:color="auto"/>
                      </w:divBdr>
                      <w:divsChild>
                        <w:div w:id="2006321104">
                          <w:marLeft w:val="0"/>
                          <w:marRight w:val="0"/>
                          <w:marTop w:val="0"/>
                          <w:marBottom w:val="0"/>
                          <w:divBdr>
                            <w:top w:val="none" w:sz="0" w:space="0" w:color="auto"/>
                            <w:left w:val="none" w:sz="0" w:space="0" w:color="auto"/>
                            <w:bottom w:val="single" w:sz="6" w:space="15" w:color="AAAAAA"/>
                            <w:right w:val="none" w:sz="0" w:space="0" w:color="auto"/>
                          </w:divBdr>
                          <w:divsChild>
                            <w:div w:id="181738058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921695">
      <w:bodyDiv w:val="1"/>
      <w:marLeft w:val="0"/>
      <w:marRight w:val="0"/>
      <w:marTop w:val="0"/>
      <w:marBottom w:val="0"/>
      <w:divBdr>
        <w:top w:val="none" w:sz="0" w:space="0" w:color="auto"/>
        <w:left w:val="none" w:sz="0" w:space="0" w:color="auto"/>
        <w:bottom w:val="none" w:sz="0" w:space="0" w:color="auto"/>
        <w:right w:val="none" w:sz="0" w:space="0" w:color="auto"/>
      </w:divBdr>
      <w:divsChild>
        <w:div w:id="1000737488">
          <w:marLeft w:val="0"/>
          <w:marRight w:val="0"/>
          <w:marTop w:val="0"/>
          <w:marBottom w:val="0"/>
          <w:divBdr>
            <w:top w:val="none" w:sz="0" w:space="0" w:color="auto"/>
            <w:left w:val="none" w:sz="0" w:space="0" w:color="auto"/>
            <w:bottom w:val="none" w:sz="0" w:space="0" w:color="auto"/>
            <w:right w:val="none" w:sz="0" w:space="0" w:color="auto"/>
          </w:divBdr>
          <w:divsChild>
            <w:div w:id="1902710817">
              <w:marLeft w:val="0"/>
              <w:marRight w:val="0"/>
              <w:marTop w:val="0"/>
              <w:marBottom w:val="0"/>
              <w:divBdr>
                <w:top w:val="none" w:sz="0" w:space="0" w:color="auto"/>
                <w:left w:val="none" w:sz="0" w:space="0" w:color="auto"/>
                <w:bottom w:val="none" w:sz="0" w:space="0" w:color="auto"/>
                <w:right w:val="none" w:sz="0" w:space="0" w:color="auto"/>
              </w:divBdr>
              <w:divsChild>
                <w:div w:id="356351882">
                  <w:marLeft w:val="0"/>
                  <w:marRight w:val="-22"/>
                  <w:marTop w:val="0"/>
                  <w:marBottom w:val="0"/>
                  <w:divBdr>
                    <w:top w:val="none" w:sz="0" w:space="0" w:color="auto"/>
                    <w:left w:val="none" w:sz="0" w:space="0" w:color="auto"/>
                    <w:bottom w:val="none" w:sz="0" w:space="0" w:color="auto"/>
                    <w:right w:val="none" w:sz="0" w:space="0" w:color="auto"/>
                  </w:divBdr>
                  <w:divsChild>
                    <w:div w:id="573970417">
                      <w:marLeft w:val="0"/>
                      <w:marRight w:val="22"/>
                      <w:marTop w:val="0"/>
                      <w:marBottom w:val="0"/>
                      <w:divBdr>
                        <w:top w:val="none" w:sz="0" w:space="0" w:color="auto"/>
                        <w:left w:val="none" w:sz="0" w:space="0" w:color="auto"/>
                        <w:bottom w:val="none" w:sz="0" w:space="0" w:color="auto"/>
                        <w:right w:val="none" w:sz="0" w:space="0" w:color="auto"/>
                      </w:divBdr>
                      <w:divsChild>
                        <w:div w:id="1581216373">
                          <w:marLeft w:val="0"/>
                          <w:marRight w:val="0"/>
                          <w:marTop w:val="37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20894-169A-4FB1-B05D-41F7DDD5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7</cp:revision>
  <dcterms:created xsi:type="dcterms:W3CDTF">2012-10-19T16:28:00Z</dcterms:created>
  <dcterms:modified xsi:type="dcterms:W3CDTF">2013-06-18T16:54:00Z</dcterms:modified>
</cp:coreProperties>
</file>