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5836" w14:textId="75F9F37A" w:rsidR="00EC2D0F" w:rsidRDefault="00EC2D0F">
      <w:r>
        <w:t>ANOVA VERIFICA SI HAY DIFERENCIA ENTRE MEDIAS DE DIFERENTES MUESTRAS, UNA OPCION RAPIDA ES CON BOXPLOT, SE DEBE TENER CUIDADO QUE LAS MUESTRAS TENGAN IGUAL NUMERO DE CASOS Y QUE SEA SIGNIFICATIVA</w:t>
      </w:r>
    </w:p>
    <w:p w14:paraId="10FE7C1F" w14:textId="77777777" w:rsidR="00EC2D0F" w:rsidRDefault="00EC2D0F"/>
    <w:p w14:paraId="28A7992C" w14:textId="52CD6462" w:rsidR="00EC2D0F" w:rsidRPr="00EC2D0F" w:rsidRDefault="00EC2D0F" w:rsidP="00EC2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0F">
        <w:rPr>
          <w:sz w:val="28"/>
          <w:szCs w:val="28"/>
          <w:highlight w:val="yellow"/>
        </w:rPr>
        <w:t>1 FACTOR – 4 GRUPOS</w:t>
      </w:r>
    </w:p>
    <w:p w14:paraId="2C90EB3B" w14:textId="77777777" w:rsidR="00EC2D0F" w:rsidRDefault="00EC2D0F" w:rsidP="00EC2D0F">
      <w:pPr>
        <w:pStyle w:val="ListParagraph"/>
        <w:ind w:left="360"/>
      </w:pPr>
    </w:p>
    <w:p w14:paraId="0690F87F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import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FFCB6B"/>
          <w:sz w:val="20"/>
          <w:szCs w:val="20"/>
          <w:lang w:eastAsia="es-SV"/>
        </w:rPr>
        <w:t>pandas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C792EA"/>
          <w:sz w:val="20"/>
          <w:szCs w:val="20"/>
          <w:lang w:eastAsia="es-SV"/>
        </w:rPr>
        <w:t>as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pd</w:t>
      </w:r>
      <w:proofErr w:type="spellEnd"/>
    </w:p>
    <w:p w14:paraId="0299CCA6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df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pd.read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_csv(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"https://reneshbedre.github.io/assets/posts/anova/onewayanova.txt"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sep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\t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)</w:t>
      </w:r>
    </w:p>
    <w:p w14:paraId="614CABBC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55652450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reshape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the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d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dataframe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suitable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for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statsmodels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package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</w:p>
    <w:p w14:paraId="242EF9D0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df_melt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pd.melt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(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df.reset_index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(),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id_vars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index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],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value_vars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'A'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'B'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'C'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'D'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])</w:t>
      </w:r>
    </w:p>
    <w:p w14:paraId="393277DB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602CD77C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replace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column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names</w:t>
      </w:r>
      <w:proofErr w:type="spellEnd"/>
    </w:p>
    <w:p w14:paraId="3353A277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df_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melt.columns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index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treatments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value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</w:t>
      </w:r>
    </w:p>
    <w:p w14:paraId="2A8C70B8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</w:p>
    <w:p w14:paraId="68CD133D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</w:p>
    <w:p w14:paraId="1E68078B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noProof/>
          <w:color w:val="EEFFFF"/>
          <w:sz w:val="20"/>
          <w:szCs w:val="20"/>
          <w:lang w:eastAsia="es-SV"/>
        </w:rPr>
        <w:drawing>
          <wp:inline distT="0" distB="0" distL="0" distR="0" wp14:anchorId="6A540CFE" wp14:editId="35835134">
            <wp:extent cx="6848475" cy="1804035"/>
            <wp:effectExtent l="0" t="0" r="9525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270E" w14:textId="77777777" w:rsidR="00EC2D0F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59450978" w14:textId="77777777" w:rsidR="00EC2D0F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48892213" w14:textId="77777777" w:rsidR="00EC2D0F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#BOXPLOT TO EXPLORE DIFFERENCES BETWEEN TREATMENTS</w:t>
      </w:r>
    </w:p>
    <w:p w14:paraId="4FED18CE" w14:textId="77777777" w:rsidR="00EC2D0F" w:rsidRPr="00E575EA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57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E57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55DD71DF" w14:textId="77777777" w:rsidR="00EC2D0F" w:rsidRPr="00E575EA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57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seaborn</w:t>
      </w:r>
      <w:proofErr w:type="spell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E57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</w:t>
      </w:r>
      <w:proofErr w:type="spellEnd"/>
    </w:p>
    <w:p w14:paraId="2B666C74" w14:textId="77777777" w:rsidR="00EC2D0F" w:rsidRPr="00E575EA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 = </w:t>
      </w:r>
      <w:proofErr w:type="gram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sns.boxplot</w:t>
      </w:r>
      <w:proofErr w:type="gram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(x=</w:t>
      </w:r>
      <w:r w:rsidRPr="00E57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'treatments'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y=</w:t>
      </w:r>
      <w:r w:rsidRPr="00E57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'value'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data=df_melt, color=</w:t>
      </w:r>
      <w:r w:rsidRPr="00E57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'#99c2a2'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5B5BF6" w14:textId="77777777" w:rsidR="00EC2D0F" w:rsidRPr="00E575EA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 = </w:t>
      </w:r>
      <w:proofErr w:type="gram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sns.swarmplot</w:t>
      </w:r>
      <w:proofErr w:type="gram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(x=</w:t>
      </w:r>
      <w:r w:rsidRPr="00E57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"treatments"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y=</w:t>
      </w:r>
      <w:r w:rsidRPr="00E57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"value"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data=df_melt, color=</w:t>
      </w:r>
      <w:r w:rsidRPr="00E57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'#7d0013'</w:t>
      </w:r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E39A39" w14:textId="77777777" w:rsidR="00EC2D0F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E57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60A05CD7" w14:textId="6A1D5BE3" w:rsidR="00EC2D0F" w:rsidRDefault="00EC2D0F" w:rsidP="00EC2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1"/>
        <w:gridCol w:w="4669"/>
      </w:tblGrid>
      <w:tr w:rsidR="00EC2D0F" w14:paraId="62F7281C" w14:textId="77777777" w:rsidTr="00EC2D0F">
        <w:tc>
          <w:tcPr>
            <w:tcW w:w="6205" w:type="dxa"/>
          </w:tcPr>
          <w:p w14:paraId="3E307BF5" w14:textId="77777777" w:rsidR="00EC2D0F" w:rsidRDefault="00EC2D0F" w:rsidP="00EC2D0F">
            <w:pPr>
              <w:spacing w:after="312"/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</w:pPr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>Conclusiones</w:t>
            </w:r>
          </w:p>
          <w:p w14:paraId="65103101" w14:textId="544DF385" w:rsidR="00EC2D0F" w:rsidRDefault="00EC2D0F" w:rsidP="00EC2D0F">
            <w:pPr>
              <w:spacing w:after="312"/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</w:pPr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>Hay diferencia visible entre medias y dispersión entre los 4 grupos.</w:t>
            </w:r>
          </w:p>
          <w:p w14:paraId="13D4A406" w14:textId="1F332CFF" w:rsidR="00EC2D0F" w:rsidRPr="00EC2D0F" w:rsidRDefault="00EC2D0F" w:rsidP="00EC2D0F">
            <w:pPr>
              <w:spacing w:after="312"/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</w:pPr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 xml:space="preserve">El grupo A y C son similares, se puede explorar con mas detalle si la diferencia de medias entre ellos es </w:t>
            </w:r>
            <w:proofErr w:type="gramStart"/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>significativo</w:t>
            </w:r>
            <w:proofErr w:type="gramEnd"/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 xml:space="preserve">, por pares de medias, si fueran </w:t>
            </w:r>
            <w:proofErr w:type="spellStart"/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>mas</w:t>
            </w:r>
            <w:proofErr w:type="spellEnd"/>
            <w:r>
              <w:rPr>
                <w:rFonts w:ascii="Consolas" w:eastAsia="Times New Roman" w:hAnsi="Consolas" w:cs="Courier New"/>
                <w:color w:val="0070C0"/>
                <w:sz w:val="20"/>
                <w:szCs w:val="20"/>
                <w:lang w:eastAsia="es-SV"/>
              </w:rPr>
              <w:t xml:space="preserve"> de 2 se usaría ANOVA.</w:t>
            </w:r>
          </w:p>
        </w:tc>
        <w:tc>
          <w:tcPr>
            <w:tcW w:w="4585" w:type="dxa"/>
          </w:tcPr>
          <w:p w14:paraId="5FA5493A" w14:textId="1C47585F" w:rsidR="00EC2D0F" w:rsidRDefault="00EC2D0F" w:rsidP="00EC2D0F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SV"/>
              </w:rPr>
              <w:drawing>
                <wp:inline distT="0" distB="0" distL="0" distR="0" wp14:anchorId="7815F3F9" wp14:editId="7D3D91E3">
                  <wp:extent cx="2828020" cy="2164702"/>
                  <wp:effectExtent l="0" t="0" r="0" b="7620"/>
                  <wp:docPr id="16" name="Picture 16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238" cy="2178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C9B9D" w14:textId="18EECD51" w:rsidR="00EC2D0F" w:rsidRDefault="00EC2D0F" w:rsidP="00EC2D0F">
      <w:pPr>
        <w:spacing w:after="312" w:line="240" w:lineRule="auto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</w:p>
    <w:p w14:paraId="61E03D07" w14:textId="394CEC8B" w:rsidR="00EC2D0F" w:rsidRPr="00EC2D0F" w:rsidRDefault="00EC2D0F" w:rsidP="00EC2D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2</w:t>
      </w:r>
      <w:r w:rsidRPr="00EC2D0F">
        <w:rPr>
          <w:sz w:val="28"/>
          <w:szCs w:val="28"/>
          <w:highlight w:val="yellow"/>
        </w:rPr>
        <w:t xml:space="preserve"> FACTOR</w:t>
      </w:r>
      <w:r>
        <w:rPr>
          <w:sz w:val="28"/>
          <w:szCs w:val="28"/>
          <w:highlight w:val="yellow"/>
        </w:rPr>
        <w:t>ES</w:t>
      </w:r>
      <w:r w:rsidRPr="00EC2D0F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6</w:t>
      </w:r>
      <w:r w:rsidRPr="00EC2D0F">
        <w:rPr>
          <w:sz w:val="28"/>
          <w:szCs w:val="28"/>
          <w:highlight w:val="yellow"/>
        </w:rPr>
        <w:t xml:space="preserve"> GRUPOS</w:t>
      </w:r>
    </w:p>
    <w:p w14:paraId="775A9D5E" w14:textId="60D749A0" w:rsidR="00EC2D0F" w:rsidRPr="00E575EA" w:rsidRDefault="00EC2D0F" w:rsidP="00EC2D0F">
      <w:pPr>
        <w:spacing w:after="312" w:line="240" w:lineRule="auto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</w:p>
    <w:p w14:paraId="3C4D8FC3" w14:textId="7005F47E" w:rsidR="00EC2D0F" w:rsidRDefault="00EC2D0F"/>
    <w:p w14:paraId="12E468D9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import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FFCB6B"/>
          <w:sz w:val="20"/>
          <w:szCs w:val="20"/>
          <w:lang w:eastAsia="es-SV"/>
        </w:rPr>
        <w:t>pandas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C792EA"/>
          <w:sz w:val="20"/>
          <w:szCs w:val="20"/>
          <w:lang w:eastAsia="es-SV"/>
        </w:rPr>
        <w:t>as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pd</w:t>
      </w:r>
      <w:proofErr w:type="spellEnd"/>
    </w:p>
    <w:p w14:paraId="5F9715D0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import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FFCB6B"/>
          <w:sz w:val="20"/>
          <w:szCs w:val="20"/>
          <w:lang w:eastAsia="es-SV"/>
        </w:rPr>
        <w:t>seaborn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C792EA"/>
          <w:sz w:val="20"/>
          <w:szCs w:val="20"/>
          <w:lang w:eastAsia="es-SV"/>
        </w:rPr>
        <w:t>as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sns</w:t>
      </w:r>
      <w:proofErr w:type="spellEnd"/>
    </w:p>
    <w:p w14:paraId="422CA341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5408DF56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d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pd.read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_csv(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"https://reneshbedre.github.io/assets/posts/anova/twowayanova.txt"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sep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\t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)</w:t>
      </w:r>
    </w:p>
    <w:p w14:paraId="736CCB18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4B20AC5D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reshape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the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d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dataframe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suitable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for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statsmodels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package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</w:p>
    <w:p w14:paraId="131409C8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you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do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not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need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to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reshape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if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your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data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is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already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in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stacked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format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. </w:t>
      </w:r>
    </w:p>
    <w:p w14:paraId="3F8151B0" w14:textId="4C99EA1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Compare d and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d_melt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tables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for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detail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</w:p>
    <w:p w14:paraId="5F27A7F9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0F63EFE6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understanding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</w:p>
    <w:p w14:paraId="07F70860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d_melt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pd.melt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(d,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id_vars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Genotype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],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value_vars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'1_year'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'2_year'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'3_year'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])</w:t>
      </w:r>
    </w:p>
    <w:p w14:paraId="2B08F8BC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123AFE12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replace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column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names</w:t>
      </w:r>
      <w:proofErr w:type="spellEnd"/>
    </w:p>
    <w:p w14:paraId="7C31ADBC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melt.columns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Genotype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years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value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</w:t>
      </w:r>
    </w:p>
    <w:p w14:paraId="18E30427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melt.head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()</w:t>
      </w:r>
    </w:p>
    <w:p w14:paraId="58231393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54B2CC36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# output</w:t>
      </w:r>
    </w:p>
    <w:p w14:paraId="6A511D57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Genotype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</w:t>
      </w:r>
      <w:proofErr w:type="spellStart"/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years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value</w:t>
      </w:r>
      <w:proofErr w:type="spellEnd"/>
      <w:proofErr w:type="gramEnd"/>
    </w:p>
    <w:p w14:paraId="44DF77C2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0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    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A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_year 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1.53</w:t>
      </w:r>
    </w:p>
    <w:p w14:paraId="4C022F8F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    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A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_year 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1.83</w:t>
      </w:r>
    </w:p>
    <w:p w14:paraId="0AE751E0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2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    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A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_year 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1.38</w:t>
      </w:r>
    </w:p>
    <w:p w14:paraId="673CB871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3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    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B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_year 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3.60</w:t>
      </w:r>
    </w:p>
    <w:p w14:paraId="1F7CBE7D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4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     </w:t>
      </w:r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B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1</w:t>
      </w:r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_year   </w:t>
      </w:r>
      <w:r w:rsidRPr="001C3D47">
        <w:rPr>
          <w:rFonts w:ascii="Consolas" w:eastAsia="Times New Roman" w:hAnsi="Consolas" w:cs="Courier New"/>
          <w:color w:val="F78C6C"/>
          <w:sz w:val="20"/>
          <w:szCs w:val="20"/>
          <w:lang w:eastAsia="es-SV"/>
        </w:rPr>
        <w:t>2.94</w:t>
      </w:r>
    </w:p>
    <w:p w14:paraId="0FA4896B" w14:textId="77777777" w:rsidR="00EC2D0F" w:rsidRPr="001C3D47" w:rsidRDefault="00EC2D0F" w:rsidP="00EC2D0F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As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6 and 3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levels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genotype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years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respectively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6 x 3 factorial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design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yielding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18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unique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combinations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measurement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response variable.</w:t>
      </w:r>
    </w:p>
    <w:p w14:paraId="363896B4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boxplot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to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see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the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data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distribution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by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genotypes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and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years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. </w:t>
      </w:r>
    </w:p>
    <w:p w14:paraId="33FA4026" w14:textId="77777777" w:rsidR="00EC2D0F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</w:p>
    <w:p w14:paraId="227BB398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#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differences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between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different</w:t>
      </w:r>
      <w:proofErr w:type="spellEnd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B2CCD6"/>
          <w:sz w:val="20"/>
          <w:szCs w:val="20"/>
          <w:lang w:eastAsia="es-SV"/>
        </w:rPr>
        <w:t>groups</w:t>
      </w:r>
      <w:proofErr w:type="spellEnd"/>
    </w:p>
    <w:p w14:paraId="7EA59420" w14:textId="77777777" w:rsidR="00EC2D0F" w:rsidRPr="001C3D47" w:rsidRDefault="00EC2D0F" w:rsidP="00EC2D0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sns.boxplot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(x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Genotype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, y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value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hue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years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, data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d_melt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palette</w:t>
      </w:r>
      <w:proofErr w:type="spellEnd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"Set3"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4"/>
        <w:gridCol w:w="5616"/>
      </w:tblGrid>
      <w:tr w:rsidR="008D0FC2" w14:paraId="5153134C" w14:textId="77777777" w:rsidTr="008D0FC2">
        <w:tc>
          <w:tcPr>
            <w:tcW w:w="5395" w:type="dxa"/>
          </w:tcPr>
          <w:p w14:paraId="1B0F75AC" w14:textId="0DE82DAB" w:rsidR="008D0FC2" w:rsidRDefault="008D0FC2" w:rsidP="008D0FC2">
            <w:pPr>
              <w:spacing w:after="3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Conclusión</w:t>
            </w:r>
          </w:p>
          <w:p w14:paraId="54C6C9B0" w14:textId="77777777" w:rsidR="008D0FC2" w:rsidRDefault="008D0FC2" w:rsidP="008D0FC2">
            <w:pPr>
              <w:spacing w:after="3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afin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es</w:t>
            </w:r>
          </w:p>
          <w:p w14:paraId="10F3F893" w14:textId="77777777" w:rsidR="008D0FC2" w:rsidRDefault="008D0FC2" w:rsidP="008D0FC2">
            <w:pPr>
              <w:pStyle w:val="ListParagraph"/>
              <w:numPr>
                <w:ilvl w:val="0"/>
                <w:numId w:val="2"/>
              </w:numPr>
              <w:spacing w:after="3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B y C en año 1</w:t>
            </w:r>
          </w:p>
          <w:p w14:paraId="0AC68722" w14:textId="77777777" w:rsidR="008D0FC2" w:rsidRDefault="008D0FC2" w:rsidP="008D0FC2">
            <w:pPr>
              <w:pStyle w:val="ListParagraph"/>
              <w:numPr>
                <w:ilvl w:val="0"/>
                <w:numId w:val="2"/>
              </w:numPr>
              <w:spacing w:after="3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A y E en año 1</w:t>
            </w:r>
          </w:p>
          <w:p w14:paraId="392AE189" w14:textId="2B21CB83" w:rsidR="008D0FC2" w:rsidRPr="008D0FC2" w:rsidRDefault="008D0FC2" w:rsidP="008D0FC2">
            <w:pPr>
              <w:pStyle w:val="ListParagraph"/>
              <w:numPr>
                <w:ilvl w:val="0"/>
                <w:numId w:val="2"/>
              </w:numPr>
              <w:spacing w:after="3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D y F en año 2</w:t>
            </w:r>
          </w:p>
        </w:tc>
        <w:tc>
          <w:tcPr>
            <w:tcW w:w="5395" w:type="dxa"/>
          </w:tcPr>
          <w:p w14:paraId="3D1B09C8" w14:textId="25A8097B" w:rsidR="008D0FC2" w:rsidRDefault="008D0FC2" w:rsidP="008D0FC2">
            <w:pPr>
              <w:spacing w:after="3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SV"/>
              </w:rPr>
              <w:drawing>
                <wp:inline distT="0" distB="0" distL="0" distR="0" wp14:anchorId="3A808821" wp14:editId="6FF328A9">
                  <wp:extent cx="3424335" cy="2282890"/>
                  <wp:effectExtent l="0" t="0" r="5080" b="3175"/>
                  <wp:docPr id="22" name="Picture 2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051" cy="2285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C6AEC" w14:textId="77777777" w:rsidR="008D0FC2" w:rsidRDefault="008D0FC2" w:rsidP="008D0FC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064EEB6" w14:textId="77777777" w:rsidR="001D5AF0" w:rsidRPr="001C3D47" w:rsidRDefault="001D5AF0" w:rsidP="001D5A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from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proofErr w:type="gramStart"/>
      <w:r w:rsidRPr="001C3D47">
        <w:rPr>
          <w:rFonts w:ascii="Consolas" w:eastAsia="Times New Roman" w:hAnsi="Consolas" w:cs="Courier New"/>
          <w:color w:val="FFCB6B"/>
          <w:sz w:val="20"/>
          <w:szCs w:val="20"/>
          <w:lang w:eastAsia="es-SV"/>
        </w:rPr>
        <w:t>statsmodels.graphics</w:t>
      </w:r>
      <w:proofErr w:type="gramEnd"/>
      <w:r w:rsidRPr="001C3D47">
        <w:rPr>
          <w:rFonts w:ascii="Consolas" w:eastAsia="Times New Roman" w:hAnsi="Consolas" w:cs="Courier New"/>
          <w:color w:val="FFCB6B"/>
          <w:sz w:val="20"/>
          <w:szCs w:val="20"/>
          <w:lang w:eastAsia="es-SV"/>
        </w:rPr>
        <w:t>.factorplots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import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interaction_plot</w:t>
      </w:r>
      <w:proofErr w:type="spellEnd"/>
    </w:p>
    <w:p w14:paraId="5B266F4B" w14:textId="77777777" w:rsidR="001D5AF0" w:rsidRPr="001C3D47" w:rsidRDefault="001D5AF0" w:rsidP="001D5A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import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proofErr w:type="gramStart"/>
      <w:r w:rsidRPr="001C3D47">
        <w:rPr>
          <w:rFonts w:ascii="Consolas" w:eastAsia="Times New Roman" w:hAnsi="Consolas" w:cs="Courier New"/>
          <w:color w:val="FFCB6B"/>
          <w:sz w:val="20"/>
          <w:szCs w:val="20"/>
          <w:lang w:eastAsia="es-SV"/>
        </w:rPr>
        <w:t>matplotlib.pyplot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C792EA"/>
          <w:sz w:val="20"/>
          <w:szCs w:val="20"/>
          <w:lang w:eastAsia="es-SV"/>
        </w:rPr>
        <w:t>as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plt</w:t>
      </w:r>
      <w:proofErr w:type="spellEnd"/>
    </w:p>
    <w:p w14:paraId="6C886C68" w14:textId="77777777" w:rsidR="001D5AF0" w:rsidRPr="001C3D47" w:rsidRDefault="001D5AF0" w:rsidP="001D5A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fig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interaction_plot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(x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d_melt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Genotype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], trace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d_melt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years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], response</w:t>
      </w:r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d_melt</w:t>
      </w:r>
      <w:proofErr w:type="spell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proofErr w:type="spellStart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value</w:t>
      </w:r>
      <w:proofErr w:type="spell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], </w:t>
      </w:r>
    </w:p>
    <w:p w14:paraId="48B3BBA8" w14:textId="77777777" w:rsidR="001D5AF0" w:rsidRPr="001C3D47" w:rsidRDefault="001D5AF0" w:rsidP="001D5A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    </w:t>
      </w:r>
      <w:proofErr w:type="spell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colors</w:t>
      </w:r>
      <w:proofErr w:type="spellEnd"/>
      <w:proofErr w:type="gramStart"/>
      <w:r w:rsidRPr="001C3D47">
        <w:rPr>
          <w:rFonts w:ascii="Consolas" w:eastAsia="Times New Roman" w:hAnsi="Consolas" w:cs="Courier New"/>
          <w:color w:val="89DDFF"/>
          <w:sz w:val="20"/>
          <w:szCs w:val="20"/>
          <w:lang w:eastAsia="es-SV"/>
        </w:rPr>
        <w:t>=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[</w:t>
      </w:r>
      <w:proofErr w:type="gramEnd"/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'#4c061d'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,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'#d17a22'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 xml:space="preserve">, </w:t>
      </w:r>
      <w:r w:rsidRPr="001C3D47">
        <w:rPr>
          <w:rFonts w:ascii="Consolas" w:eastAsia="Times New Roman" w:hAnsi="Consolas" w:cs="Courier New"/>
          <w:color w:val="C3E88D"/>
          <w:sz w:val="20"/>
          <w:szCs w:val="20"/>
          <w:lang w:eastAsia="es-SV"/>
        </w:rPr>
        <w:t>'#b4c292'</w:t>
      </w:r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])</w:t>
      </w:r>
    </w:p>
    <w:p w14:paraId="3232E8D5" w14:textId="77777777" w:rsidR="001D5AF0" w:rsidRPr="001C3D47" w:rsidRDefault="001D5AF0" w:rsidP="001D5A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</w:pPr>
      <w:proofErr w:type="spellStart"/>
      <w:proofErr w:type="gramStart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plt.show</w:t>
      </w:r>
      <w:proofErr w:type="spellEnd"/>
      <w:proofErr w:type="gramEnd"/>
      <w:r w:rsidRPr="001C3D47">
        <w:rPr>
          <w:rFonts w:ascii="Consolas" w:eastAsia="Times New Roman" w:hAnsi="Consolas" w:cs="Courier New"/>
          <w:color w:val="EEFFFF"/>
          <w:sz w:val="20"/>
          <w:szCs w:val="20"/>
          <w:lang w:eastAsia="es-SV"/>
        </w:rPr>
        <w:t>()</w:t>
      </w:r>
    </w:p>
    <w:p w14:paraId="661B142F" w14:textId="77777777" w:rsidR="001D5AF0" w:rsidRPr="001C3D47" w:rsidRDefault="001D5AF0" w:rsidP="001D5AF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37E242FD" wp14:editId="7E30BDAC">
            <wp:extent cx="2923592" cy="219111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10" cy="21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D08A" w14:textId="77777777" w:rsidR="004F4133" w:rsidRPr="001C3D47" w:rsidRDefault="004F4133" w:rsidP="004F413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plot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helps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visualize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means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response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factors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Genotype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years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graph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Generally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X-axis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factor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more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levels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A89041E" w14:textId="77777777" w:rsidR="004F4133" w:rsidRPr="001C3D47" w:rsidRDefault="004F4133" w:rsidP="004F413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plot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effect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significant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between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Genotype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years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because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three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not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parallel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roughly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parallel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factor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indicate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no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-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additive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model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).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ordinal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do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not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cross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each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56FBF66" w14:textId="77777777" w:rsidR="004F4133" w:rsidRPr="001C3D47" w:rsidRDefault="004F4133" w:rsidP="004F413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more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reliable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conclusion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plot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verified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1C3D47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F</w:t>
      </w:r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test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1C3D47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</w:t>
      </w:r>
      <w:proofErr w:type="spellEnd"/>
    </w:p>
    <w:p w14:paraId="31307B86" w14:textId="3ED8FE7E" w:rsidR="00EC2D0F" w:rsidRDefault="00EC2D0F" w:rsidP="001D5AF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49F913D" w14:textId="77777777" w:rsidR="008D0FC2" w:rsidRPr="001C3D47" w:rsidRDefault="008D0FC2" w:rsidP="004F413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F816AA1" w14:textId="77777777" w:rsidR="00EC2D0F" w:rsidRDefault="00EC2D0F"/>
    <w:sectPr w:rsidR="00EC2D0F" w:rsidSect="00EC2D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849"/>
    <w:multiLevelType w:val="multilevel"/>
    <w:tmpl w:val="580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65DFE"/>
    <w:multiLevelType w:val="hybridMultilevel"/>
    <w:tmpl w:val="659A5726"/>
    <w:lvl w:ilvl="0" w:tplc="E30034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6B73"/>
    <w:multiLevelType w:val="hybridMultilevel"/>
    <w:tmpl w:val="157208A4"/>
    <w:lvl w:ilvl="0" w:tplc="367C8C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F"/>
    <w:rsid w:val="001D5579"/>
    <w:rsid w:val="001D5AF0"/>
    <w:rsid w:val="004F4133"/>
    <w:rsid w:val="00787405"/>
    <w:rsid w:val="007B2D83"/>
    <w:rsid w:val="008D0FC2"/>
    <w:rsid w:val="00D11250"/>
    <w:rsid w:val="00EB248D"/>
    <w:rsid w:val="00E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F278"/>
  <w15:chartTrackingRefBased/>
  <w15:docId w15:val="{7F02CC92-8AA4-474B-AEB6-50135101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2022-02-11T15:16:00Z</dcterms:created>
  <dcterms:modified xsi:type="dcterms:W3CDTF">2022-02-11T15:19:00Z</dcterms:modified>
</cp:coreProperties>
</file>