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$</w:t>
      </w:r>
      <w:proofErr w:type="spellStart"/>
      <w:proofErr w:type="gram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div.dialog</w:t>
      </w:r>
      <w:proofErr w:type="spell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({</w:t>
      </w:r>
      <w:proofErr w:type="gramEnd"/>
    </w:p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modal</w:t>
      </w:r>
      <w:proofErr w:type="gram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D0701E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true</w:t>
      </w: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maxHeight:</w:t>
      </w:r>
      <w:proofErr w:type="gramEnd"/>
      <w:r w:rsidRPr="00D0701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500</w:t>
      </w: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DC5DF2" w:rsidRDefault="00D0701E" w:rsidP="00D0701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}).</w:t>
      </w:r>
      <w:proofErr w:type="spellStart"/>
      <w:proofErr w:type="gramStart"/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prev</w:t>
      </w:r>
      <w:proofErr w:type="spellEnd"/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(</w:t>
      </w:r>
      <w:proofErr w:type="gramEnd"/>
      <w:r w:rsidRPr="00D0701E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".</w:t>
      </w:r>
      <w:proofErr w:type="spellStart"/>
      <w:r w:rsidRPr="00D0701E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ui</w:t>
      </w:r>
      <w:proofErr w:type="spellEnd"/>
      <w:r w:rsidRPr="00D0701E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-dialog-</w:t>
      </w:r>
      <w:proofErr w:type="spellStart"/>
      <w:r w:rsidRPr="00D0701E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titlebar</w:t>
      </w:r>
      <w:proofErr w:type="spellEnd"/>
      <w:r w:rsidRPr="00D0701E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"</w:t>
      </w:r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).</w:t>
      </w:r>
      <w:proofErr w:type="spellStart"/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css</w:t>
      </w:r>
      <w:proofErr w:type="spellEnd"/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(</w:t>
      </w:r>
      <w:r w:rsidRPr="00D0701E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"</w:t>
      </w:r>
      <w:proofErr w:type="spellStart"/>
      <w:r w:rsidRPr="00D0701E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background"</w:t>
      </w:r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,</w:t>
      </w:r>
      <w:r w:rsidRPr="00D0701E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"red</w:t>
      </w:r>
      <w:proofErr w:type="spellEnd"/>
      <w:r w:rsidRPr="00D0701E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"</w:t>
      </w:r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);</w:t>
      </w:r>
    </w:p>
    <w:p w:rsidR="00D0701E" w:rsidRDefault="00D0701E" w:rsidP="00D0701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D0701E" w:rsidRDefault="00D0701E" w:rsidP="00D0701E">
      <w:r>
        <w:t>Or</w:t>
      </w:r>
    </w:p>
    <w:p w:rsidR="00D0701E" w:rsidRPr="00D0701E" w:rsidRDefault="00D0701E" w:rsidP="00D0701E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D0701E">
        <w:rPr>
          <w:rFonts w:ascii="Arial" w:eastAsia="Times New Roman" w:hAnsi="Arial" w:cs="Arial"/>
          <w:color w:val="222222"/>
          <w:sz w:val="23"/>
          <w:szCs w:val="23"/>
        </w:rPr>
        <w:t xml:space="preserve">Define the </w:t>
      </w:r>
      <w:proofErr w:type="spellStart"/>
      <w:r w:rsidRPr="00D0701E">
        <w:rPr>
          <w:rFonts w:ascii="Arial" w:eastAsia="Times New Roman" w:hAnsi="Arial" w:cs="Arial"/>
          <w:color w:val="222222"/>
          <w:sz w:val="23"/>
          <w:szCs w:val="23"/>
        </w:rPr>
        <w:t>css</w:t>
      </w:r>
      <w:proofErr w:type="spellEnd"/>
      <w:r w:rsidRPr="00D0701E">
        <w:rPr>
          <w:rFonts w:ascii="Arial" w:eastAsia="Times New Roman" w:hAnsi="Arial" w:cs="Arial"/>
          <w:color w:val="222222"/>
          <w:sz w:val="23"/>
          <w:szCs w:val="23"/>
        </w:rPr>
        <w:t xml:space="preserve"> as </w:t>
      </w:r>
    </w:p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. </w:t>
      </w:r>
      <w:proofErr w:type="spellStart"/>
      <w:proofErr w:type="gram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myTitleClass</w:t>
      </w:r>
      <w:proofErr w:type="spellEnd"/>
      <w:proofErr w:type="gram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.</w:t>
      </w:r>
      <w:proofErr w:type="spell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ui</w:t>
      </w:r>
      <w:proofErr w:type="spell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-dialog-</w:t>
      </w:r>
      <w:proofErr w:type="spell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titlebar</w:t>
      </w:r>
      <w:proofErr w:type="spell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{</w:t>
      </w:r>
    </w:p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</w:t>
      </w:r>
      <w:proofErr w:type="spellStart"/>
      <w:proofErr w:type="gram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background:</w:t>
      </w:r>
      <w:proofErr w:type="gram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red</w:t>
      </w:r>
      <w:proofErr w:type="spell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</w:t>
      </w:r>
    </w:p>
    <w:p w:rsidR="00D0701E" w:rsidRPr="00D0701E" w:rsidRDefault="00D0701E" w:rsidP="00D0701E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D0701E">
        <w:rPr>
          <w:rFonts w:ascii="Arial" w:eastAsia="Times New Roman" w:hAnsi="Arial" w:cs="Arial"/>
          <w:color w:val="222222"/>
          <w:sz w:val="23"/>
          <w:szCs w:val="23"/>
        </w:rPr>
        <w:t>and</w:t>
      </w:r>
      <w:proofErr w:type="gramEnd"/>
      <w:r w:rsidRPr="00D0701E">
        <w:rPr>
          <w:rFonts w:ascii="Arial" w:eastAsia="Times New Roman" w:hAnsi="Arial" w:cs="Arial"/>
          <w:color w:val="222222"/>
          <w:sz w:val="23"/>
          <w:szCs w:val="23"/>
        </w:rPr>
        <w:t xml:space="preserve"> add the custom class to the dialog initialization function : </w:t>
      </w:r>
    </w:p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$</w:t>
      </w:r>
      <w:proofErr w:type="gram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 </w:t>
      </w:r>
      <w:r w:rsidRPr="00D0701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proofErr w:type="gramEnd"/>
      <w:r w:rsidRPr="00D0701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#dialog"</w:t>
      </w: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).dialog({</w:t>
      </w:r>
    </w:p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autoOpen</w:t>
      </w:r>
      <w:proofErr w:type="spellEnd"/>
      <w:proofErr w:type="gram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D0701E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false</w:t>
      </w: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,</w:t>
      </w:r>
    </w:p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dialogClass</w:t>
      </w:r>
      <w:proofErr w:type="spellEnd"/>
      <w:proofErr w:type="gram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: </w:t>
      </w:r>
      <w:r w:rsidRPr="00D0701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  <w:proofErr w:type="spellStart"/>
      <w:r w:rsidRPr="00D0701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myTitleClass</w:t>
      </w:r>
      <w:proofErr w:type="spellEnd"/>
      <w:r w:rsidRPr="00D0701E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'</w:t>
      </w:r>
    </w:p>
    <w:p w:rsidR="00D0701E" w:rsidRDefault="00D0701E" w:rsidP="00D0701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    });</w:t>
      </w:r>
    </w:p>
    <w:p w:rsidR="00D0701E" w:rsidRDefault="00D0701E" w:rsidP="00D0701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D0701E" w:rsidRDefault="00D0701E" w:rsidP="00D0701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Or</w:t>
      </w:r>
    </w:p>
    <w:p w:rsidR="00D0701E" w:rsidRDefault="00D0701E" w:rsidP="00D0701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D0701E" w:rsidRP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proofErr w:type="spell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ui</w:t>
      </w:r>
      <w:proofErr w:type="spell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-dialog-</w:t>
      </w:r>
      <w:proofErr w:type="spell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titlebar</w:t>
      </w:r>
      <w:proofErr w:type="spell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{</w:t>
      </w:r>
    </w:p>
    <w:p w:rsidR="00D0701E" w:rsidRDefault="00D0701E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proofErr w:type="spellStart"/>
      <w:proofErr w:type="gramStart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background:</w:t>
      </w:r>
      <w:proofErr w:type="gram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red</w:t>
      </w:r>
      <w:proofErr w:type="spellEnd"/>
      <w:r w:rsidRPr="00D0701E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:rsidR="0073314C" w:rsidRPr="00D0701E" w:rsidRDefault="0073314C" w:rsidP="00D070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color: white;</w:t>
      </w:r>
      <w:bookmarkStart w:id="0" w:name="_GoBack"/>
      <w:bookmarkEnd w:id="0"/>
    </w:p>
    <w:p w:rsidR="00D0701E" w:rsidRDefault="00D0701E" w:rsidP="00D0701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  <w:r w:rsidRPr="00D070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</w:t>
      </w:r>
    </w:p>
    <w:p w:rsidR="00D0701E" w:rsidRDefault="00D0701E" w:rsidP="00D0701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</w:pPr>
    </w:p>
    <w:p w:rsidR="00D0701E" w:rsidRDefault="00D0701E" w:rsidP="00D0701E"/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&lt;!</w:t>
      </w:r>
      <w:r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content</w:t>
      </w:r>
      <w:r>
        <w:rPr>
          <w:rFonts w:ascii="Consolas" w:hAnsi="Consolas" w:cs="Consolas"/>
          <w:color w:val="0000FF"/>
          <w:sz w:val="20"/>
          <w:szCs w:val="20"/>
        </w:rPr>
        <w:t>="text/html; charset=UTF-8"&gt;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sz w:val="20"/>
          <w:szCs w:val="20"/>
        </w:rPr>
        <w:t>jsFiddle</w:t>
      </w:r>
      <w:proofErr w:type="spellEnd"/>
      <w:r>
        <w:rPr>
          <w:rFonts w:ascii="Consolas" w:hAnsi="Consolas" w:cs="Consolas"/>
          <w:sz w:val="20"/>
          <w:szCs w:val="20"/>
        </w:rPr>
        <w:t xml:space="preserve"> demo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='text/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='http://code.jquery.com/jquery-1.4.4.min.js'&gt;&lt;/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/normalize.css"&gt;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="http://ajax.googleapis.com/ajax/libs/jqueryui/1.8.7/jquery-ui.js"&gt;&lt;/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/result-light.css"&gt;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href</w:t>
      </w:r>
      <w:r>
        <w:rPr>
          <w:rFonts w:ascii="Consolas" w:hAnsi="Consolas" w:cs="Consolas"/>
          <w:color w:val="0000FF"/>
          <w:sz w:val="20"/>
          <w:szCs w:val="20"/>
        </w:rPr>
        <w:t>="http://ajax.googleapis.com/ajax/libs/jqueryui/1.8.16/themes/start/jquery-ui.css"&gt;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='text/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A31515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-dialog</w:t>
      </w:r>
      <w:proofErr w:type="gramStart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A31515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-dialog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A31515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-widget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A31515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-widget-content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A31515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-corner-all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A31515"/>
          <w:sz w:val="20"/>
          <w:szCs w:val="20"/>
        </w:rPr>
        <w:t xml:space="preserve"> .foo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A31515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ui-draggable</w:t>
      </w:r>
      <w:proofErr w:type="spell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A31515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-resizable </w:t>
      </w:r>
      <w:r>
        <w:rPr>
          <w:rFonts w:ascii="Consolas" w:hAnsi="Consolas" w:cs="Consolas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background</w:t>
      </w:r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!important</w:t>
      </w:r>
      <w:r>
        <w:rPr>
          <w:rFonts w:ascii="Consolas" w:hAnsi="Consolas" w:cs="Consolas"/>
          <w:sz w:val="20"/>
          <w:szCs w:val="20"/>
        </w:rPr>
        <w:t>}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='text/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'&gt;</w:t>
      </w:r>
      <w:r>
        <w:rPr>
          <w:rFonts w:ascii="Consolas" w:hAnsi="Consolas" w:cs="Consolas"/>
          <w:color w:val="008000"/>
          <w:sz w:val="20"/>
          <w:szCs w:val="20"/>
        </w:rPr>
        <w:t>//&lt;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![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CDATA[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$(window).</w:t>
      </w:r>
      <w:proofErr w:type="gramStart"/>
      <w:r>
        <w:rPr>
          <w:rFonts w:ascii="Consolas" w:hAnsi="Consolas" w:cs="Consolas"/>
          <w:sz w:val="20"/>
          <w:szCs w:val="20"/>
        </w:rPr>
        <w:t>load(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</w:t>
      </w:r>
    </w:p>
    <w:p w:rsidR="00FB34D9" w:rsidRDefault="00FB34D9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dia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).</w:t>
      </w:r>
      <w:proofErr w:type="gramStart"/>
      <w:r>
        <w:rPr>
          <w:rFonts w:ascii="Consolas" w:hAnsi="Consolas" w:cs="Consolas"/>
          <w:sz w:val="20"/>
          <w:szCs w:val="20"/>
        </w:rPr>
        <w:t>dialog({</w:t>
      </w:r>
      <w:proofErr w:type="gramEnd"/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autoOpen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>,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height</w:t>
      </w:r>
      <w:proofErr w:type="gramEnd"/>
      <w:r>
        <w:rPr>
          <w:rFonts w:ascii="Consolas" w:hAnsi="Consolas" w:cs="Consolas"/>
          <w:sz w:val="20"/>
          <w:szCs w:val="20"/>
        </w:rPr>
        <w:t>: 200,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width</w:t>
      </w:r>
      <w:proofErr w:type="gramEnd"/>
      <w:r>
        <w:rPr>
          <w:rFonts w:ascii="Consolas" w:hAnsi="Consolas" w:cs="Consolas"/>
          <w:sz w:val="20"/>
          <w:szCs w:val="20"/>
        </w:rPr>
        <w:t>: 300,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modal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,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draggable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>,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position</w:t>
      </w:r>
      <w:proofErr w:type="gramEnd"/>
      <w:r>
        <w:rPr>
          <w:rFonts w:ascii="Consolas" w:hAnsi="Consolas" w:cs="Consolas"/>
          <w:sz w:val="20"/>
          <w:szCs w:val="20"/>
        </w:rPr>
        <w:t>: [900, 150],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dialogClass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A31515"/>
          <w:sz w:val="20"/>
          <w:szCs w:val="20"/>
        </w:rPr>
        <w:t>"</w:t>
      </w:r>
      <w:r w:rsidRPr="00FB34D9">
        <w:rPr>
          <w:rFonts w:ascii="Consolas" w:hAnsi="Consolas" w:cs="Consolas"/>
          <w:color w:val="A31515"/>
          <w:sz w:val="20"/>
          <w:szCs w:val="20"/>
          <w:highlight w:val="yellow"/>
        </w:rPr>
        <w:t>foo</w:t>
      </w:r>
      <w:r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,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//show: {effect: 'bounce', duration: 350, times: 3}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show</w:t>
      </w:r>
      <w:proofErr w:type="gramEnd"/>
      <w:r>
        <w:rPr>
          <w:rFonts w:ascii="Consolas" w:hAnsi="Consolas" w:cs="Consolas"/>
          <w:sz w:val="20"/>
          <w:szCs w:val="20"/>
        </w:rPr>
        <w:t xml:space="preserve">: {effect: </w:t>
      </w:r>
      <w:r>
        <w:rPr>
          <w:rFonts w:ascii="Consolas" w:hAnsi="Consolas" w:cs="Consolas"/>
          <w:color w:val="A31515"/>
          <w:sz w:val="20"/>
          <w:szCs w:val="20"/>
        </w:rPr>
        <w:t>'fade'</w:t>
      </w:r>
      <w:r>
        <w:rPr>
          <w:rFonts w:ascii="Consolas" w:hAnsi="Consolas" w:cs="Consolas"/>
          <w:sz w:val="20"/>
          <w:szCs w:val="20"/>
        </w:rPr>
        <w:t>, duration: 2000}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});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".foo 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-dialog-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titlebar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"display"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"none"</w:t>
      </w:r>
      <w:r>
        <w:rPr>
          <w:rFonts w:ascii="Consolas" w:hAnsi="Consolas" w:cs="Consolas"/>
          <w:sz w:val="20"/>
          <w:szCs w:val="20"/>
        </w:rPr>
        <w:t>);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".foo 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-dialog-title"</w:t>
      </w:r>
      <w:r>
        <w:rPr>
          <w:rFonts w:ascii="Consolas" w:hAnsi="Consolas" w:cs="Consolas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"font-size"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"5px"</w:t>
      </w:r>
      <w:r>
        <w:rPr>
          <w:rFonts w:ascii="Consolas" w:hAnsi="Consolas" w:cs="Consolas"/>
          <w:sz w:val="20"/>
          <w:szCs w:val="20"/>
        </w:rPr>
        <w:t>);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".foo 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-widget-header"</w:t>
      </w:r>
      <w:r>
        <w:rPr>
          <w:rFonts w:ascii="Consolas" w:hAnsi="Consolas" w:cs="Consolas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"display"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"none"</w:t>
      </w:r>
      <w:r>
        <w:rPr>
          <w:rFonts w:ascii="Consolas" w:hAnsi="Consolas" w:cs="Consolas"/>
          <w:sz w:val="20"/>
          <w:szCs w:val="20"/>
        </w:rPr>
        <w:t>);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".foo 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-widget-content"</w:t>
      </w:r>
      <w:r>
        <w:rPr>
          <w:rFonts w:ascii="Consolas" w:hAnsi="Consolas" w:cs="Consolas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"background-color"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"#DD3355"</w:t>
      </w:r>
      <w:r>
        <w:rPr>
          <w:rFonts w:ascii="Consolas" w:hAnsi="Consolas" w:cs="Consolas"/>
          <w:sz w:val="20"/>
          <w:szCs w:val="20"/>
        </w:rPr>
        <w:t>);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".foo 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-widget-content"</w:t>
      </w:r>
      <w:r>
        <w:rPr>
          <w:rFonts w:ascii="Consolas" w:hAnsi="Consolas" w:cs="Consolas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"font-size"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"12px"</w:t>
      </w:r>
      <w:r>
        <w:rPr>
          <w:rFonts w:ascii="Consolas" w:hAnsi="Consolas" w:cs="Consolas"/>
          <w:sz w:val="20"/>
          <w:szCs w:val="20"/>
        </w:rPr>
        <w:t>);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-corner-all"</w:t>
      </w:r>
      <w:r>
        <w:rPr>
          <w:rFonts w:ascii="Consolas" w:hAnsi="Consolas" w:cs="Consolas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"background-color"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"green"</w:t>
      </w:r>
      <w:r>
        <w:rPr>
          <w:rFonts w:ascii="Consolas" w:hAnsi="Consolas" w:cs="Consolas"/>
          <w:sz w:val="20"/>
          <w:szCs w:val="20"/>
        </w:rPr>
        <w:t>);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$(</w:t>
      </w:r>
      <w:r>
        <w:rPr>
          <w:rFonts w:ascii="Consolas" w:hAnsi="Consolas" w:cs="Consolas"/>
          <w:color w:val="A31515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-resizable-n"</w:t>
      </w:r>
      <w:r>
        <w:rPr>
          <w:rFonts w:ascii="Consolas" w:hAnsi="Consolas" w:cs="Consolas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css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"background-image"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"none"</w:t>
      </w:r>
      <w:r>
        <w:rPr>
          <w:rFonts w:ascii="Consolas" w:hAnsi="Consolas" w:cs="Consolas"/>
          <w:sz w:val="20"/>
          <w:szCs w:val="20"/>
        </w:rPr>
        <w:t>);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});</w:t>
      </w:r>
      <w:r>
        <w:rPr>
          <w:rFonts w:ascii="Consolas" w:hAnsi="Consolas" w:cs="Consolas"/>
          <w:color w:val="008000"/>
          <w:sz w:val="20"/>
          <w:szCs w:val="20"/>
        </w:rPr>
        <w:t xml:space="preserve">//]]&gt;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dia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>="foo"&gt;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hello</w:t>
      </w:r>
      <w:proofErr w:type="gramEnd"/>
      <w:r>
        <w:rPr>
          <w:rFonts w:ascii="Consolas" w:hAnsi="Consolas" w:cs="Consolas"/>
          <w:sz w:val="20"/>
          <w:szCs w:val="20"/>
        </w:rPr>
        <w:t xml:space="preserve"> world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32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104" w:rsidRDefault="00322104" w:rsidP="00D0701E"/>
    <w:sectPr w:rsidR="0032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1E"/>
    <w:rsid w:val="00322104"/>
    <w:rsid w:val="0073314C"/>
    <w:rsid w:val="00D0701E"/>
    <w:rsid w:val="00DC1D1E"/>
    <w:rsid w:val="00DC5DF2"/>
    <w:rsid w:val="00F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98CDE-2DEE-4636-AF28-6301B01D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01E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01E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pln1">
    <w:name w:val="pln1"/>
    <w:basedOn w:val="DefaultParagraphFont"/>
    <w:rsid w:val="00D0701E"/>
    <w:rPr>
      <w:color w:val="000000"/>
    </w:rPr>
  </w:style>
  <w:style w:type="character" w:customStyle="1" w:styleId="pun1">
    <w:name w:val="pun1"/>
    <w:basedOn w:val="DefaultParagraphFont"/>
    <w:rsid w:val="00D0701E"/>
    <w:rPr>
      <w:color w:val="000000"/>
    </w:rPr>
  </w:style>
  <w:style w:type="character" w:customStyle="1" w:styleId="kwd1">
    <w:name w:val="kwd1"/>
    <w:basedOn w:val="DefaultParagraphFont"/>
    <w:rsid w:val="00D0701E"/>
    <w:rPr>
      <w:color w:val="00008B"/>
    </w:rPr>
  </w:style>
  <w:style w:type="character" w:customStyle="1" w:styleId="lit1">
    <w:name w:val="lit1"/>
    <w:basedOn w:val="DefaultParagraphFont"/>
    <w:rsid w:val="00D0701E"/>
    <w:rPr>
      <w:color w:val="800000"/>
    </w:rPr>
  </w:style>
  <w:style w:type="character" w:customStyle="1" w:styleId="str1">
    <w:name w:val="str1"/>
    <w:basedOn w:val="DefaultParagraphFont"/>
    <w:rsid w:val="00D0701E"/>
    <w:rPr>
      <w:color w:val="800000"/>
    </w:rPr>
  </w:style>
  <w:style w:type="paragraph" w:styleId="NormalWeb">
    <w:name w:val="Normal (Web)"/>
    <w:basedOn w:val="Normal"/>
    <w:uiPriority w:val="99"/>
    <w:semiHidden/>
    <w:unhideWhenUsed/>
    <w:rsid w:val="00D0701E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4640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536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010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2015-11-22T02:15:00Z</dcterms:created>
  <dcterms:modified xsi:type="dcterms:W3CDTF">2015-11-22T03:03:00Z</dcterms:modified>
</cp:coreProperties>
</file>