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05548" w14:textId="012C0259" w:rsidR="00E6079C" w:rsidRDefault="00883B20">
      <w:r w:rsidRPr="00883B20">
        <w:t>node-red-</w:t>
      </w:r>
      <w:proofErr w:type="spellStart"/>
      <w:r w:rsidRPr="00883B20">
        <w:t>contrib</w:t>
      </w:r>
      <w:proofErr w:type="spellEnd"/>
      <w:r w:rsidRPr="00883B20">
        <w:t>-</w:t>
      </w:r>
      <w:proofErr w:type="spellStart"/>
      <w:r w:rsidRPr="00883B20">
        <w:t>bluetooth</w:t>
      </w:r>
      <w:proofErr w:type="spellEnd"/>
      <w:r w:rsidRPr="00883B20">
        <w:t>-serial-port</w:t>
      </w:r>
    </w:p>
    <w:p w14:paraId="1062BF8A" w14:textId="375AD53F" w:rsidR="00883B20" w:rsidRDefault="00883B20"/>
    <w:p w14:paraId="32B39523" w14:textId="4D26C9C0" w:rsidR="00883B20" w:rsidRDefault="00883B20">
      <w:r>
        <w:rPr>
          <w:noProof/>
        </w:rPr>
        <w:drawing>
          <wp:inline distT="0" distB="0" distL="0" distR="0" wp14:anchorId="0EE6AFAA" wp14:editId="1B014262">
            <wp:extent cx="5939790" cy="246253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69DC5" w14:textId="38E70442" w:rsidR="00883B20" w:rsidRDefault="00883B20">
      <w:r>
        <w:rPr>
          <w:noProof/>
        </w:rPr>
        <w:drawing>
          <wp:inline distT="0" distB="0" distL="0" distR="0" wp14:anchorId="4202CD2A" wp14:editId="5324131A">
            <wp:extent cx="3204000" cy="123387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614" cy="12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B3BA2" w14:textId="77777777" w:rsidR="00883B20" w:rsidRDefault="00883B20"/>
    <w:p w14:paraId="04A12583" w14:textId="77777777" w:rsidR="00883B20" w:rsidRDefault="00883B20"/>
    <w:sectPr w:rsidR="00883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20"/>
    <w:rsid w:val="00883B20"/>
    <w:rsid w:val="00E6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79BEC"/>
  <w15:chartTrackingRefBased/>
  <w15:docId w15:val="{28301B92-947A-41B6-BF06-D929A960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2021-06-13T03:55:00Z</dcterms:created>
  <dcterms:modified xsi:type="dcterms:W3CDTF">2021-06-13T03:59:00Z</dcterms:modified>
</cp:coreProperties>
</file>