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5B71" w14:textId="5454A994" w:rsidR="00520995" w:rsidRDefault="00520995">
      <w:r>
        <w:rPr>
          <w:noProof/>
        </w:rPr>
        <w:drawing>
          <wp:inline distT="0" distB="0" distL="0" distR="0" wp14:anchorId="50E08C65" wp14:editId="02F38C29">
            <wp:extent cx="5630545" cy="13823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C465" w14:textId="4EFA84CF" w:rsidR="00E345F4" w:rsidRDefault="00E345F4"/>
    <w:p w14:paraId="26C9C825" w14:textId="4295E1AC" w:rsidR="004B08D5" w:rsidRDefault="004B08D5">
      <w:proofErr w:type="spellStart"/>
      <w:r>
        <w:t>Funcion</w:t>
      </w:r>
      <w:proofErr w:type="spellEnd"/>
    </w:p>
    <w:p w14:paraId="528EF6CB" w14:textId="77777777" w:rsidR="00E84518" w:rsidRDefault="00E84518" w:rsidP="00E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2B0A197" w14:textId="4849CECA" w:rsidR="00E84518" w:rsidRPr="00E84518" w:rsidRDefault="00E84518" w:rsidP="00E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random</w:t>
      </w:r>
    </w:p>
    <w:p w14:paraId="7D340780" w14:textId="32861BFC" w:rsidR="00E84518" w:rsidRPr="00E84518" w:rsidRDefault="00E84518" w:rsidP="00E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print(</w:t>
      </w:r>
      <w:proofErr w:type="spellStart"/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random.randint</w:t>
      </w:r>
      <w:proofErr w:type="spellEnd"/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(0,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100</w:t>
      </w:r>
      <w:r w:rsidRPr="00E8451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))</w:t>
      </w:r>
    </w:p>
    <w:p w14:paraId="2DE4EBFB" w14:textId="77777777" w:rsidR="00E84518" w:rsidRDefault="00E84518"/>
    <w:p w14:paraId="75931695" w14:textId="77777777" w:rsidR="00E84518" w:rsidRDefault="00E84518"/>
    <w:p w14:paraId="18F4CF75" w14:textId="77777777" w:rsidR="004B08D5" w:rsidRPr="00A3720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var count =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flow.get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('count')||0;</w:t>
      </w:r>
    </w:p>
    <w:p w14:paraId="02C76997" w14:textId="56832449" w:rsidR="004B08D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flow.set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('count', count);</w:t>
      </w:r>
    </w:p>
    <w:p w14:paraId="0013EF70" w14:textId="77777777" w:rsidR="00520995" w:rsidRPr="00A37205" w:rsidRDefault="0052099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72A6E2B" w14:textId="77777777" w:rsidR="004B08D5" w:rsidRPr="00A3720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var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 = {payload: "</w:t>
      </w:r>
      <w:r w:rsidRPr="00A37205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python -u /home/pi/example.py</w:t>
      </w: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"};</w:t>
      </w:r>
    </w:p>
    <w:p w14:paraId="71D136D2" w14:textId="77777777" w:rsidR="004B08D5" w:rsidRPr="00A37205" w:rsidRDefault="004B08D5" w:rsidP="004B08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 xml:space="preserve">return </w:t>
      </w:r>
      <w:proofErr w:type="spellStart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newMsg</w:t>
      </w:r>
      <w:proofErr w:type="spellEnd"/>
      <w:r w:rsidRPr="00A3720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DE2CC6C" w14:textId="27A1F7D5" w:rsidR="004B08D5" w:rsidRDefault="004B08D5">
      <w:r>
        <w:t xml:space="preserve">El </w:t>
      </w:r>
      <w:proofErr w:type="spellStart"/>
      <w:r>
        <w:t>programa</w:t>
      </w:r>
      <w:proofErr w:type="spellEnd"/>
      <w:r>
        <w:t xml:space="preserve"> de python de un print</w:t>
      </w:r>
    </w:p>
    <w:p w14:paraId="5A6FFBA4" w14:textId="129D1031" w:rsidR="006516CF" w:rsidRDefault="006516CF" w:rsidP="004B08D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="004B08D5" w:rsidRPr="00D803B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="004B08D5" w:rsidRPr="00D803B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516CF">
        <w:rPr>
          <w:rFonts w:ascii="Times New Roman" w:eastAsia="Times New Roman" w:hAnsi="Times New Roman" w:cs="Times New Roman"/>
          <w:sz w:val="24"/>
          <w:szCs w:val="24"/>
          <w:highlight w:val="yellow"/>
        </w:rPr>
        <w:t>“</w:t>
      </w:r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 xml:space="preserve">start </w:t>
      </w:r>
      <w:proofErr w:type="spellStart"/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flow.count</w:t>
      </w:r>
      <w:proofErr w:type="spellEnd"/>
      <w:r w:rsidR="004B08D5" w:rsidRPr="006516CF">
        <w:rPr>
          <w:rFonts w:ascii="Times New Roman" w:eastAsia="Times New Roman" w:hAnsi="Times New Roman" w:cs="Times New Roman"/>
          <w:sz w:val="24"/>
          <w:szCs w:val="24"/>
          <w:highlight w:val="yellow"/>
        </w:rPr>
        <w:t> y </w:t>
      </w:r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 xml:space="preserve">send python </w:t>
      </w:r>
      <w:proofErr w:type="spellStart"/>
      <w:r w:rsidR="004B08D5"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cmd</w:t>
      </w:r>
      <w:proofErr w:type="spellEnd"/>
      <w:r w:rsidRPr="006516C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”</w:t>
      </w:r>
      <w:r w:rsidR="004B08D5" w:rsidRPr="00D80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184445" w14:textId="77777777" w:rsidR="006516CF" w:rsidRDefault="006516CF" w:rsidP="004B08D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BDE5E" w14:textId="1515B047" w:rsidR="004B08D5" w:rsidRPr="00D803B5" w:rsidRDefault="004B08D5" w:rsidP="004B08D5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cablea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nodo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Exec y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edítalo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AE82F4" w14:textId="77777777" w:rsidR="004B08D5" w:rsidRPr="00D803B5" w:rsidRDefault="004B08D5" w:rsidP="004B08D5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Seleccione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salida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: "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mientras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ejecuta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el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comando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 </w:t>
      </w:r>
      <w:r w:rsidRPr="00D803B5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bdr w:val="none" w:sz="0" w:space="0" w:color="auto" w:frame="1"/>
        </w:rPr>
        <w:t>modo spawn</w:t>
      </w:r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</w:p>
    <w:p w14:paraId="65E2BD6E" w14:textId="77777777" w:rsidR="004B08D5" w:rsidRPr="00D803B5" w:rsidRDefault="004B08D5" w:rsidP="004B08D5">
      <w:pPr>
        <w:pStyle w:val="ListParagraph"/>
        <w:numPr>
          <w:ilvl w:val="0"/>
          <w:numId w:val="1"/>
        </w:num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clic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casilla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añadir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msg.payload</w:t>
      </w:r>
      <w:proofErr w:type="spellEnd"/>
      <w:r w:rsidRPr="00D803B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468A094A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38933E0A" w14:textId="787627A5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Cuando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hay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exec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ejecutándose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como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 xml:space="preserve"> modo spawn,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genera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del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proceso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ejecución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tendrás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obtener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para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poder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matarlo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Así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que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es lo que vas 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hacer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ahora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.</w:t>
      </w:r>
    </w:p>
    <w:p w14:paraId="01BB29F2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77FE64B0" w14:textId="5F4F56A0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Añade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un 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highlight w:val="yellow"/>
          <w:bdr w:val="none" w:sz="0" w:space="0" w:color="auto" w:frame="1"/>
        </w:rPr>
        <w:t>status node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ve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 "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Report status from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"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selecciona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"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Selected nodes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". </w:t>
      </w:r>
    </w:p>
    <w:p w14:paraId="07C347F9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Elige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exec,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haz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clic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 </w:t>
      </w:r>
      <w:r w:rsidRPr="00A37205">
        <w:rPr>
          <w:rFonts w:ascii="inherit" w:eastAsia="Times New Roman" w:hAnsi="inherit" w:cs="Times New Roman"/>
          <w:i/>
          <w:iCs/>
          <w:sz w:val="21"/>
          <w:szCs w:val="21"/>
          <w:bdr w:val="none" w:sz="0" w:space="0" w:color="auto" w:frame="1"/>
        </w:rPr>
        <w:t>Done</w:t>
      </w:r>
      <w:r w:rsidRPr="00A37205">
        <w:rPr>
          <w:rFonts w:ascii="inherit" w:eastAsia="Times New Roman" w:hAnsi="inherit" w:cs="Times New Roman"/>
          <w:sz w:val="21"/>
          <w:szCs w:val="21"/>
        </w:rPr>
        <w:t xml:space="preserve">. </w:t>
      </w:r>
    </w:p>
    <w:p w14:paraId="03BFDD87" w14:textId="71F60FA6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Después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de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,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cablea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un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nodo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Change, y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edítalo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para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establecer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el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  <w:highlight w:val="yellow"/>
        </w:rPr>
        <w:t>flow.pid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como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se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muestra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 xml:space="preserve"> a </w:t>
      </w:r>
      <w:proofErr w:type="spellStart"/>
      <w:r w:rsidRPr="00A37205">
        <w:rPr>
          <w:rFonts w:ascii="inherit" w:eastAsia="Times New Roman" w:hAnsi="inherit" w:cs="Times New Roman"/>
          <w:sz w:val="21"/>
          <w:szCs w:val="21"/>
        </w:rPr>
        <w:t>continuación</w:t>
      </w:r>
      <w:proofErr w:type="spellEnd"/>
      <w:r w:rsidRPr="00A37205">
        <w:rPr>
          <w:rFonts w:ascii="inherit" w:eastAsia="Times New Roman" w:hAnsi="inherit" w:cs="Times New Roman"/>
          <w:sz w:val="21"/>
          <w:szCs w:val="21"/>
        </w:rPr>
        <w:t>:</w:t>
      </w:r>
    </w:p>
    <w:p w14:paraId="72A239FD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549796B8" w14:textId="69ACC7E3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 w:rsidRPr="00A37205">
        <w:rPr>
          <w:rFonts w:ascii="inherit" w:eastAsia="Times New Roman" w:hAnsi="inherit" w:cs="Times New Roman"/>
          <w:noProof/>
          <w:sz w:val="21"/>
          <w:szCs w:val="21"/>
        </w:rPr>
        <w:lastRenderedPageBreak/>
        <w:drawing>
          <wp:inline distT="0" distB="0" distL="0" distR="0" wp14:anchorId="632D20B3" wp14:editId="554C53C2">
            <wp:extent cx="3441065" cy="2352133"/>
            <wp:effectExtent l="0" t="0" r="6985" b="0"/>
            <wp:docPr id="11" name="Picture 11" descr="Node-RED &amp; Raspberry tutorial: How to capture data from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RED &amp; Raspberry tutorial: How to capture data from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88" cy="23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44A8" w14:textId="0FE8034C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52D34144" w14:textId="7232FEB4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  <w:r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2508E71F" wp14:editId="7E4CB1D6">
            <wp:extent cx="5695200" cy="57273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88" cy="57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3002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4"/>
        <w:gridCol w:w="5646"/>
      </w:tblGrid>
      <w:tr w:rsidR="004B08D5" w14:paraId="5FE84712" w14:textId="77777777" w:rsidTr="004B08D5">
        <w:tc>
          <w:tcPr>
            <w:tcW w:w="5395" w:type="dxa"/>
          </w:tcPr>
          <w:p w14:paraId="07527096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Finalmente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añade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otro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cambio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junto al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botón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parada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y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conéctalos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. </w:t>
            </w:r>
          </w:p>
          <w:p w14:paraId="597F0261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Como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hemos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establecido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flow.pid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en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cambio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anterior,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ahora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vamos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establecer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msg.payload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al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flow.pid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. </w:t>
            </w:r>
          </w:p>
          <w:p w14:paraId="0F489E7A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1D9A8FDF" w14:textId="788B33A1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Haciendo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esto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al pulsar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botón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parada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msg.payload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se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enviará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través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del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.</w:t>
            </w:r>
          </w:p>
        </w:tc>
        <w:tc>
          <w:tcPr>
            <w:tcW w:w="5395" w:type="dxa"/>
          </w:tcPr>
          <w:p w14:paraId="4D8E1C80" w14:textId="7EBC91A4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37205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inline distT="0" distB="0" distL="0" distR="0" wp14:anchorId="232C39D0" wp14:editId="72B2B681">
                  <wp:extent cx="3441600" cy="2324295"/>
                  <wp:effectExtent l="0" t="0" r="6985" b="0"/>
                  <wp:docPr id="10" name="Picture 10" descr="Node-RED &amp; Raspberry tutorial: How to capture data from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de-RED &amp; Raspberry tutorial: How to capture data from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201" cy="233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192B9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567DFBC4" w14:textId="13190B3A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3A306FC3" w14:textId="2184CD16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21DCC3DF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4B08D5" w14:paraId="0E0DDE47" w14:textId="77777777" w:rsidTr="004B08D5">
        <w:tc>
          <w:tcPr>
            <w:tcW w:w="4315" w:type="dxa"/>
          </w:tcPr>
          <w:p w14:paraId="5139F69F" w14:textId="37D10068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lastRenderedPageBreak/>
              <w:t>Ahora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es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msg.payload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.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Añade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un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nodo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exec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como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modo exec para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matar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el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pid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 xml:space="preserve">, y </w:t>
            </w:r>
            <w:proofErr w:type="spellStart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edítalo</w:t>
            </w:r>
            <w:proofErr w:type="spellEnd"/>
            <w:r w:rsidRPr="00A37205">
              <w:rPr>
                <w:rFonts w:ascii="inherit" w:eastAsia="Times New Roman" w:hAnsi="inherit" w:cs="Times New Roman"/>
                <w:sz w:val="21"/>
                <w:szCs w:val="21"/>
              </w:rPr>
              <w:t>::</w:t>
            </w:r>
          </w:p>
          <w:p w14:paraId="68097324" w14:textId="4D93125B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1E340494" w14:textId="6AEBC51E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1"/>
                <w:szCs w:val="21"/>
              </w:rPr>
              <w:t>sudo</w:t>
            </w:r>
            <w:proofErr w:type="spellEnd"/>
            <w:r>
              <w:rPr>
                <w:rFonts w:ascii="inherit" w:eastAsia="Times New Roman" w:hAnsi="inherit" w:cs="Times New Roman"/>
                <w:sz w:val="21"/>
                <w:szCs w:val="21"/>
              </w:rPr>
              <w:t xml:space="preserve"> kill -9</w:t>
            </w:r>
          </w:p>
          <w:p w14:paraId="01C85ACF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  <w:p w14:paraId="4E19D860" w14:textId="77777777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  <w:tc>
          <w:tcPr>
            <w:tcW w:w="6475" w:type="dxa"/>
          </w:tcPr>
          <w:p w14:paraId="508EB6F6" w14:textId="0DA62C09" w:rsidR="004B08D5" w:rsidRDefault="004B08D5" w:rsidP="004B08D5">
            <w:pPr>
              <w:spacing w:before="150" w:after="150"/>
              <w:jc w:val="both"/>
              <w:outlineLvl w:val="4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A37205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inline distT="0" distB="0" distL="0" distR="0" wp14:anchorId="3AF4073F" wp14:editId="3EC6DBA5">
                  <wp:extent cx="2822400" cy="2334333"/>
                  <wp:effectExtent l="0" t="0" r="0" b="8890"/>
                  <wp:docPr id="9" name="Picture 9" descr="Node-RED &amp; Raspberry tutorial: How to capture data from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de-RED &amp; Raspberry tutorial: How to capture data from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014" cy="234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F2359" w14:textId="77777777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1D5D82F6" w14:textId="2775E332" w:rsidR="004B08D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7099C81B" w14:textId="77777777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782FF73F" w14:textId="6255B8FA" w:rsidR="004B08D5" w:rsidRPr="00A37205" w:rsidRDefault="004B08D5" w:rsidP="004B08D5">
      <w:pPr>
        <w:spacing w:before="150" w:after="150" w:line="240" w:lineRule="auto"/>
        <w:jc w:val="both"/>
        <w:outlineLvl w:val="4"/>
        <w:rPr>
          <w:rFonts w:ascii="inherit" w:eastAsia="Times New Roman" w:hAnsi="inherit" w:cs="Times New Roman"/>
          <w:sz w:val="21"/>
          <w:szCs w:val="21"/>
        </w:rPr>
      </w:pPr>
    </w:p>
    <w:p w14:paraId="0BAD68D8" w14:textId="77777777" w:rsidR="004B08D5" w:rsidRDefault="004B08D5"/>
    <w:sectPr w:rsidR="004B08D5" w:rsidSect="004B08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A683F"/>
    <w:multiLevelType w:val="hybridMultilevel"/>
    <w:tmpl w:val="09BC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D5"/>
    <w:rsid w:val="004B08D5"/>
    <w:rsid w:val="00520995"/>
    <w:rsid w:val="006516CF"/>
    <w:rsid w:val="00E345F4"/>
    <w:rsid w:val="00E8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C65E"/>
  <w15:chartTrackingRefBased/>
  <w15:docId w15:val="{0A31C973-361B-4C19-89C3-D14DDFE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D5"/>
    <w:pPr>
      <w:ind w:left="720"/>
      <w:contextualSpacing/>
    </w:pPr>
  </w:style>
  <w:style w:type="table" w:styleId="TableGrid">
    <w:name w:val="Table Grid"/>
    <w:basedOn w:val="TableNormal"/>
    <w:uiPriority w:val="39"/>
    <w:rsid w:val="004B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845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1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4518"/>
  </w:style>
  <w:style w:type="character" w:customStyle="1" w:styleId="hljs-builtin">
    <w:name w:val="hljs-built_in"/>
    <w:basedOn w:val="DefaultParagraphFont"/>
    <w:rsid w:val="00E84518"/>
  </w:style>
  <w:style w:type="character" w:customStyle="1" w:styleId="hljs-number">
    <w:name w:val="hljs-number"/>
    <w:basedOn w:val="DefaultParagraphFont"/>
    <w:rsid w:val="00E8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2021-06-15T03:21:00Z</dcterms:created>
  <dcterms:modified xsi:type="dcterms:W3CDTF">2021-06-15T04:20:00Z</dcterms:modified>
</cp:coreProperties>
</file>