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0F04" w14:textId="7E95B18E" w:rsidR="00445013" w:rsidRDefault="007F058C" w:rsidP="00D40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 w:hanging="360"/>
      </w:pPr>
      <w:r>
        <w:fldChar w:fldCharType="begin"/>
      </w:r>
      <w:r>
        <w:instrText xml:space="preserve"> HYPERLINK "</w:instrText>
      </w:r>
      <w:r w:rsidRPr="00445013">
        <w:instrText>https://www.youtube.com/watch?v=bBFnIuqFutc</w:instrText>
      </w:r>
      <w:r>
        <w:instrText xml:space="preserve">" </w:instrText>
      </w:r>
      <w:r>
        <w:fldChar w:fldCharType="separate"/>
      </w:r>
      <w:r w:rsidRPr="00474072">
        <w:rPr>
          <w:rStyle w:val="Hyperlink"/>
        </w:rPr>
        <w:t>https://www.youtube.com/watch?v=bBFnIuqFutc</w:t>
      </w:r>
      <w:r>
        <w:fldChar w:fldCharType="end"/>
      </w:r>
    </w:p>
    <w:p w14:paraId="2C5CF3AE" w14:textId="77777777" w:rsidR="007F058C" w:rsidRDefault="007F058C" w:rsidP="007F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nsolas" w:eastAsia="Times New Roman" w:hAnsi="Consolas" w:cs="Consolas"/>
          <w:sz w:val="27"/>
          <w:szCs w:val="27"/>
        </w:rPr>
      </w:pPr>
    </w:p>
    <w:p w14:paraId="04FD16AF" w14:textId="77777777" w:rsidR="007F058C" w:rsidRDefault="007F058C" w:rsidP="007F05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3A3A3A"/>
          <w:sz w:val="27"/>
          <w:szCs w:val="27"/>
        </w:rPr>
      </w:pPr>
      <w:r w:rsidRPr="000F34E1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 xml:space="preserve">Sketch / </w:t>
      </w:r>
      <w:r w:rsidRPr="0098287E">
        <w:rPr>
          <w:rFonts w:ascii="Consolas" w:eastAsia="Times New Roman" w:hAnsi="Consolas" w:cs="Consolas"/>
          <w:b/>
          <w:bCs/>
          <w:color w:val="3A3A3A"/>
          <w:sz w:val="27"/>
          <w:szCs w:val="27"/>
          <w:highlight w:val="yellow"/>
        </w:rPr>
        <w:t>Include Library</w:t>
      </w:r>
      <w:r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 xml:space="preserve"> /</w:t>
      </w:r>
      <w:r w:rsidRPr="000F34E1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 xml:space="preserve"> Manage Libraries</w:t>
      </w:r>
      <w:r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 xml:space="preserve"> / </w:t>
      </w:r>
    </w:p>
    <w:p w14:paraId="35A59872" w14:textId="77777777" w:rsidR="007F058C" w:rsidRPr="000F34E1" w:rsidRDefault="007F058C" w:rsidP="007F05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b/>
          <w:bCs/>
          <w:color w:val="3A3A3A"/>
          <w:sz w:val="27"/>
          <w:szCs w:val="27"/>
        </w:rPr>
      </w:pPr>
    </w:p>
    <w:p w14:paraId="2CD61F9D" w14:textId="77777777" w:rsidR="007F058C" w:rsidRPr="007F058C" w:rsidRDefault="007F058C" w:rsidP="007F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3A3A3A"/>
          <w:sz w:val="27"/>
          <w:szCs w:val="27"/>
        </w:rPr>
      </w:pPr>
      <w:r w:rsidRPr="007F058C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 xml:space="preserve">Tools / </w:t>
      </w:r>
      <w:r w:rsidRPr="007F058C">
        <w:rPr>
          <w:rFonts w:ascii="Consolas" w:eastAsia="Times New Roman" w:hAnsi="Consolas" w:cs="Consolas"/>
          <w:b/>
          <w:bCs/>
          <w:color w:val="3A3A3A"/>
          <w:sz w:val="27"/>
          <w:szCs w:val="27"/>
          <w:highlight w:val="yellow"/>
        </w:rPr>
        <w:t>Board</w:t>
      </w:r>
      <w:r w:rsidRPr="007F058C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 xml:space="preserve"> / Board Manager / </w:t>
      </w:r>
      <w:proofErr w:type="spellStart"/>
      <w:r w:rsidRPr="007F058C">
        <w:rPr>
          <w:rFonts w:ascii="Consolas" w:eastAsia="Times New Roman" w:hAnsi="Consolas" w:cs="Consolas"/>
          <w:b/>
          <w:bCs/>
          <w:color w:val="3A3A3A"/>
          <w:sz w:val="27"/>
          <w:szCs w:val="27"/>
          <w:highlight w:val="yellow"/>
        </w:rPr>
        <w:t>Heltec</w:t>
      </w:r>
      <w:proofErr w:type="spellEnd"/>
      <w:r w:rsidRPr="007F058C">
        <w:rPr>
          <w:rFonts w:ascii="Consolas" w:eastAsia="Times New Roman" w:hAnsi="Consolas" w:cs="Consolas"/>
          <w:b/>
          <w:bCs/>
          <w:color w:val="3A3A3A"/>
          <w:sz w:val="27"/>
          <w:szCs w:val="27"/>
          <w:highlight w:val="yellow"/>
        </w:rPr>
        <w:t xml:space="preserve"> ESP32</w:t>
      </w:r>
    </w:p>
    <w:p w14:paraId="322AF113" w14:textId="4F4E5625" w:rsidR="007F058C" w:rsidRPr="007F058C" w:rsidRDefault="007F058C" w:rsidP="007F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3A3A3A"/>
          <w:sz w:val="27"/>
          <w:szCs w:val="27"/>
        </w:rPr>
      </w:pPr>
      <w:r w:rsidRPr="007F058C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 xml:space="preserve">Tools / </w:t>
      </w:r>
      <w:r w:rsidRPr="007F058C">
        <w:rPr>
          <w:rFonts w:ascii="Consolas" w:eastAsia="Times New Roman" w:hAnsi="Consolas" w:cs="Consolas"/>
          <w:b/>
          <w:bCs/>
          <w:color w:val="3A3A3A"/>
          <w:sz w:val="27"/>
          <w:szCs w:val="27"/>
          <w:highlight w:val="yellow"/>
        </w:rPr>
        <w:t>Board</w:t>
      </w:r>
      <w:r w:rsidRPr="007F058C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 xml:space="preserve"> / Board Manager / </w:t>
      </w:r>
      <w:r>
        <w:rPr>
          <w:rFonts w:ascii="Consolas" w:eastAsia="Times New Roman" w:hAnsi="Consolas" w:cs="Consolas"/>
          <w:b/>
          <w:bCs/>
          <w:color w:val="3A3A3A"/>
          <w:sz w:val="27"/>
          <w:szCs w:val="27"/>
          <w:highlight w:val="yellow"/>
        </w:rPr>
        <w:t>LoRa</w:t>
      </w:r>
    </w:p>
    <w:p w14:paraId="7F32DCAB" w14:textId="77777777" w:rsidR="007F058C" w:rsidRDefault="007F058C" w:rsidP="00D40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 w:hanging="360"/>
      </w:pPr>
    </w:p>
    <w:p w14:paraId="70C8A215" w14:textId="6221243A" w:rsidR="00D40C3C" w:rsidRPr="00E81819" w:rsidRDefault="00D40C3C" w:rsidP="00D40C3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nsolas"/>
          <w:b/>
          <w:bCs/>
          <w:color w:val="3A3A3A"/>
          <w:sz w:val="27"/>
          <w:szCs w:val="27"/>
        </w:rPr>
      </w:pPr>
      <w:r w:rsidRPr="000F34E1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>File / Preferences</w:t>
      </w:r>
      <w:r w:rsidR="00E81819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>/</w:t>
      </w:r>
    </w:p>
    <w:p w14:paraId="5BFEFC75" w14:textId="00DA4D32" w:rsidR="00D40C3C" w:rsidRDefault="00D40C3C" w:rsidP="005F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nsolas" w:eastAsia="Times New Roman" w:hAnsi="Consolas" w:cs="Consolas"/>
          <w:sz w:val="27"/>
          <w:szCs w:val="27"/>
        </w:rPr>
      </w:pPr>
      <w:r w:rsidRPr="00445A0A">
        <w:rPr>
          <w:rFonts w:ascii="Consolas" w:eastAsia="Times New Roman" w:hAnsi="Consolas" w:cs="Consolas"/>
          <w:color w:val="3A3A3A"/>
          <w:sz w:val="27"/>
          <w:szCs w:val="27"/>
        </w:rPr>
        <w:t xml:space="preserve">https://dl.espressif.com/dl/package_esp32_index.json, </w:t>
      </w:r>
      <w:hyperlink r:id="rId5" w:history="1">
        <w:r w:rsidRPr="00CE01A5">
          <w:rPr>
            <w:rStyle w:val="Hyperlink"/>
            <w:rFonts w:ascii="Consolas" w:eastAsia="Times New Roman" w:hAnsi="Consolas" w:cs="Consolas"/>
            <w:sz w:val="27"/>
            <w:szCs w:val="27"/>
          </w:rPr>
          <w:t>http://arduino.esp8266.com/stable/package_esp8266com_index.json</w:t>
        </w:r>
      </w:hyperlink>
    </w:p>
    <w:p w14:paraId="5D2E9753" w14:textId="35CAC3E2" w:rsidR="00D40C3C" w:rsidRPr="00D40C3C" w:rsidRDefault="00D40C3C" w:rsidP="005F2E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b/>
          <w:bCs/>
          <w:color w:val="3A3A3A"/>
          <w:sz w:val="27"/>
          <w:szCs w:val="27"/>
        </w:rPr>
      </w:pPr>
    </w:p>
    <w:p w14:paraId="50BACB9F" w14:textId="78E63233" w:rsidR="00D40C3C" w:rsidRDefault="005F2E6F" w:rsidP="00D40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nsolas"/>
          <w:color w:val="3A3A3A"/>
          <w:sz w:val="27"/>
          <w:szCs w:val="27"/>
        </w:rPr>
      </w:pPr>
      <w:r>
        <w:rPr>
          <w:rFonts w:ascii="Consolas" w:eastAsia="Times New Roman" w:hAnsi="Consolas" w:cs="Consolas"/>
          <w:noProof/>
          <w:color w:val="3A3A3A"/>
          <w:sz w:val="27"/>
          <w:szCs w:val="27"/>
        </w:rPr>
        <w:drawing>
          <wp:inline distT="0" distB="0" distL="0" distR="0" wp14:anchorId="3E0B1278" wp14:editId="7240C364">
            <wp:extent cx="3676650" cy="127457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868" cy="127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C9DA" w14:textId="6F911B59" w:rsidR="00987827" w:rsidRPr="007F058C" w:rsidRDefault="00445013" w:rsidP="0098782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nsolas"/>
          <w:b/>
          <w:bCs/>
          <w:color w:val="3A3A3A"/>
          <w:sz w:val="27"/>
          <w:szCs w:val="27"/>
        </w:rPr>
      </w:pPr>
      <w:r w:rsidRPr="00445013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>Examples</w:t>
      </w:r>
      <w:r w:rsidR="00987827" w:rsidRPr="007F058C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 xml:space="preserve"> / </w:t>
      </w:r>
      <w:proofErr w:type="spellStart"/>
      <w:r w:rsidR="00987827" w:rsidRPr="007F058C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>Heltec</w:t>
      </w:r>
      <w:proofErr w:type="spellEnd"/>
      <w:r w:rsidR="00987827" w:rsidRPr="007F058C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 xml:space="preserve"> ESP32 Dev / Lora / </w:t>
      </w:r>
      <w:proofErr w:type="spellStart"/>
      <w:r w:rsidR="00987827" w:rsidRPr="007F058C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>OLED_</w:t>
      </w:r>
      <w:proofErr w:type="gramStart"/>
      <w:r w:rsidR="00987827" w:rsidRPr="007F058C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>LoRaReceiver</w:t>
      </w:r>
      <w:proofErr w:type="spellEnd"/>
      <w:r w:rsidR="00987827" w:rsidRPr="007F058C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 xml:space="preserve">  (</w:t>
      </w:r>
      <w:proofErr w:type="gramEnd"/>
      <w:r w:rsidR="00987827" w:rsidRPr="007F058C">
        <w:rPr>
          <w:rFonts w:ascii="Consolas" w:eastAsia="Times New Roman" w:hAnsi="Consolas" w:cs="Consolas"/>
          <w:b/>
          <w:bCs/>
          <w:color w:val="3A3A3A"/>
          <w:sz w:val="27"/>
          <w:szCs w:val="27"/>
        </w:rPr>
        <w:t>sender)</w:t>
      </w:r>
    </w:p>
    <w:p w14:paraId="00C417C5" w14:textId="10BC63CA" w:rsidR="00CE21D9" w:rsidRDefault="00CE21D9" w:rsidP="00CE2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7"/>
          <w:szCs w:val="27"/>
        </w:rPr>
      </w:pPr>
      <w:r>
        <w:rPr>
          <w:rFonts w:ascii="Consolas" w:eastAsia="Times New Roman" w:hAnsi="Consolas" w:cs="Consolas"/>
          <w:color w:val="3A3A3A"/>
          <w:sz w:val="27"/>
          <w:szCs w:val="27"/>
        </w:rPr>
        <w:t>#include &lt;</w:t>
      </w:r>
      <w:proofErr w:type="spellStart"/>
      <w:r>
        <w:rPr>
          <w:rFonts w:ascii="Consolas" w:eastAsia="Times New Roman" w:hAnsi="Consolas" w:cs="Consolas"/>
          <w:color w:val="3A3A3A"/>
          <w:sz w:val="27"/>
          <w:szCs w:val="27"/>
        </w:rPr>
        <w:t>SPI.h</w:t>
      </w:r>
      <w:proofErr w:type="spellEnd"/>
      <w:r>
        <w:rPr>
          <w:rFonts w:ascii="Consolas" w:eastAsia="Times New Roman" w:hAnsi="Consolas" w:cs="Consolas"/>
          <w:color w:val="3A3A3A"/>
          <w:sz w:val="27"/>
          <w:szCs w:val="27"/>
        </w:rPr>
        <w:t>&gt;</w:t>
      </w:r>
    </w:p>
    <w:p w14:paraId="264D01D8" w14:textId="05F53132" w:rsidR="00CE21D9" w:rsidRDefault="00CE21D9" w:rsidP="00CE2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7"/>
          <w:szCs w:val="27"/>
        </w:rPr>
      </w:pPr>
      <w:r>
        <w:rPr>
          <w:rFonts w:ascii="Consolas" w:eastAsia="Times New Roman" w:hAnsi="Consolas" w:cs="Consolas"/>
          <w:color w:val="3A3A3A"/>
          <w:sz w:val="27"/>
          <w:szCs w:val="27"/>
        </w:rPr>
        <w:t>#include &lt;</w:t>
      </w:r>
      <w:proofErr w:type="spellStart"/>
      <w:r>
        <w:rPr>
          <w:rFonts w:ascii="Consolas" w:eastAsia="Times New Roman" w:hAnsi="Consolas" w:cs="Consolas"/>
          <w:color w:val="3A3A3A"/>
          <w:sz w:val="27"/>
          <w:szCs w:val="27"/>
        </w:rPr>
        <w:t>LoRa.h</w:t>
      </w:r>
      <w:proofErr w:type="spellEnd"/>
      <w:r>
        <w:rPr>
          <w:rFonts w:ascii="Consolas" w:eastAsia="Times New Roman" w:hAnsi="Consolas" w:cs="Consolas"/>
          <w:color w:val="3A3A3A"/>
          <w:sz w:val="27"/>
          <w:szCs w:val="27"/>
        </w:rPr>
        <w:t>&gt;</w:t>
      </w:r>
    </w:p>
    <w:p w14:paraId="43177AD6" w14:textId="4C7A0634" w:rsidR="00CE21D9" w:rsidRDefault="00CE21D9" w:rsidP="00CE2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7"/>
          <w:szCs w:val="27"/>
        </w:rPr>
      </w:pPr>
    </w:p>
    <w:p w14:paraId="004CDCD9" w14:textId="2C3B42B5" w:rsidR="00CE21D9" w:rsidRDefault="00CE21D9" w:rsidP="00CE2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7"/>
          <w:szCs w:val="27"/>
        </w:rPr>
      </w:pPr>
      <w:r>
        <w:rPr>
          <w:rFonts w:ascii="Consolas" w:eastAsia="Times New Roman" w:hAnsi="Consolas" w:cs="Consolas"/>
          <w:color w:val="3A3A3A"/>
          <w:sz w:val="27"/>
          <w:szCs w:val="27"/>
        </w:rPr>
        <w:t xml:space="preserve">void </w:t>
      </w:r>
      <w:proofErr w:type="gramStart"/>
      <w:r>
        <w:rPr>
          <w:rFonts w:ascii="Consolas" w:eastAsia="Times New Roman" w:hAnsi="Consolas" w:cs="Consolas"/>
          <w:color w:val="3A3A3A"/>
          <w:sz w:val="27"/>
          <w:szCs w:val="27"/>
        </w:rPr>
        <w:t>setup(</w:t>
      </w:r>
      <w:proofErr w:type="gramEnd"/>
      <w:r>
        <w:rPr>
          <w:rFonts w:ascii="Consolas" w:eastAsia="Times New Roman" w:hAnsi="Consolas" w:cs="Consolas"/>
          <w:color w:val="3A3A3A"/>
          <w:sz w:val="27"/>
          <w:szCs w:val="27"/>
        </w:rPr>
        <w:t>) {</w:t>
      </w:r>
    </w:p>
    <w:p w14:paraId="29D53E95" w14:textId="0F51E3E8" w:rsidR="00CE21D9" w:rsidRDefault="00CE21D9" w:rsidP="00CE2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7"/>
          <w:szCs w:val="27"/>
        </w:rPr>
      </w:pPr>
      <w:r>
        <w:rPr>
          <w:rFonts w:ascii="Consolas" w:eastAsia="Times New Roman" w:hAnsi="Consolas" w:cs="Consolas"/>
          <w:color w:val="3A3A3A"/>
          <w:sz w:val="27"/>
          <w:szCs w:val="27"/>
        </w:rPr>
        <w:t xml:space="preserve">   </w:t>
      </w:r>
      <w:proofErr w:type="spellStart"/>
      <w:r>
        <w:rPr>
          <w:rFonts w:ascii="Consolas" w:eastAsia="Times New Roman" w:hAnsi="Consolas" w:cs="Consolas"/>
          <w:color w:val="3A3A3A"/>
          <w:sz w:val="27"/>
          <w:szCs w:val="27"/>
        </w:rPr>
        <w:t>Lora.begin</w:t>
      </w:r>
      <w:proofErr w:type="spellEnd"/>
      <w:r>
        <w:rPr>
          <w:rFonts w:ascii="Consolas" w:eastAsia="Times New Roman" w:hAnsi="Consolas" w:cs="Consolas"/>
          <w:color w:val="3A3A3A"/>
          <w:sz w:val="27"/>
          <w:szCs w:val="27"/>
        </w:rPr>
        <w:t>(433E6</w:t>
      </w:r>
      <w:proofErr w:type="gramStart"/>
      <w:r>
        <w:rPr>
          <w:rFonts w:ascii="Consolas" w:eastAsia="Times New Roman" w:hAnsi="Consolas" w:cs="Consolas"/>
          <w:color w:val="3A3A3A"/>
          <w:sz w:val="27"/>
          <w:szCs w:val="27"/>
        </w:rPr>
        <w:t>);</w:t>
      </w:r>
      <w:proofErr w:type="gramEnd"/>
    </w:p>
    <w:p w14:paraId="53A0FDE4" w14:textId="3FC2CB1C" w:rsidR="00CE21D9" w:rsidRDefault="00CE21D9" w:rsidP="00CE2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7"/>
          <w:szCs w:val="27"/>
        </w:rPr>
      </w:pPr>
      <w:r>
        <w:rPr>
          <w:rFonts w:ascii="Consolas" w:eastAsia="Times New Roman" w:hAnsi="Consolas" w:cs="Consolas"/>
          <w:color w:val="3A3A3A"/>
          <w:sz w:val="27"/>
          <w:szCs w:val="27"/>
        </w:rPr>
        <w:t>}</w:t>
      </w:r>
    </w:p>
    <w:p w14:paraId="233C41B6" w14:textId="6432223E" w:rsidR="00CE21D9" w:rsidRDefault="00CE21D9" w:rsidP="00CE2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7"/>
          <w:szCs w:val="27"/>
        </w:rPr>
      </w:pPr>
    </w:p>
    <w:p w14:paraId="72588EEB" w14:textId="3E396C57" w:rsidR="0081700A" w:rsidRDefault="0081700A" w:rsidP="00CE2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7"/>
          <w:szCs w:val="27"/>
        </w:rPr>
      </w:pPr>
      <w:r>
        <w:rPr>
          <w:rFonts w:ascii="Consolas" w:eastAsia="Times New Roman" w:hAnsi="Consolas" w:cs="Consolas"/>
          <w:color w:val="3A3A3A"/>
          <w:sz w:val="27"/>
          <w:szCs w:val="27"/>
        </w:rPr>
        <w:t xml:space="preserve">if </w:t>
      </w:r>
      <w:proofErr w:type="gramStart"/>
      <w:r>
        <w:rPr>
          <w:rFonts w:ascii="Consolas" w:eastAsia="Times New Roman" w:hAnsi="Consolas" w:cs="Consolas"/>
          <w:color w:val="3A3A3A"/>
          <w:sz w:val="27"/>
          <w:szCs w:val="27"/>
        </w:rPr>
        <w:t>(!</w:t>
      </w:r>
      <w:proofErr w:type="spellStart"/>
      <w:r>
        <w:rPr>
          <w:rFonts w:ascii="Consolas" w:eastAsia="Times New Roman" w:hAnsi="Consolas" w:cs="Consolas"/>
          <w:color w:val="3A3A3A"/>
          <w:sz w:val="27"/>
          <w:szCs w:val="27"/>
        </w:rPr>
        <w:t>Lora.begin</w:t>
      </w:r>
      <w:proofErr w:type="spellEnd"/>
      <w:proofErr w:type="gramEnd"/>
      <w:r>
        <w:rPr>
          <w:rFonts w:ascii="Consolas" w:eastAsia="Times New Roman" w:hAnsi="Consolas" w:cs="Consolas"/>
          <w:color w:val="3A3A3A"/>
          <w:sz w:val="27"/>
          <w:szCs w:val="27"/>
        </w:rPr>
        <w:t xml:space="preserve">(433E6)) </w:t>
      </w:r>
      <w:proofErr w:type="spellStart"/>
      <w:r>
        <w:rPr>
          <w:rFonts w:ascii="Consolas" w:eastAsia="Times New Roman" w:hAnsi="Consolas" w:cs="Consolas"/>
          <w:color w:val="3A3A3A"/>
          <w:sz w:val="27"/>
          <w:szCs w:val="27"/>
        </w:rPr>
        <w:t>Serial.print</w:t>
      </w:r>
      <w:proofErr w:type="spellEnd"/>
      <w:r>
        <w:rPr>
          <w:rFonts w:ascii="Consolas" w:eastAsia="Times New Roman" w:hAnsi="Consolas" w:cs="Consolas"/>
          <w:color w:val="3A3A3A"/>
          <w:sz w:val="27"/>
          <w:szCs w:val="27"/>
        </w:rPr>
        <w:t>(“Error”);</w:t>
      </w:r>
    </w:p>
    <w:p w14:paraId="5160E7F0" w14:textId="7C881627" w:rsidR="00CE21D9" w:rsidRDefault="00CE21D9" w:rsidP="00CE2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7"/>
          <w:szCs w:val="27"/>
        </w:rPr>
      </w:pPr>
    </w:p>
    <w:p w14:paraId="0BC6C9A3" w14:textId="77777777" w:rsidR="0081700A" w:rsidRDefault="0081700A" w:rsidP="00CE2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C3880" w14:paraId="46AF7EFB" w14:textId="77777777" w:rsidTr="00CC3880">
        <w:tc>
          <w:tcPr>
            <w:tcW w:w="5395" w:type="dxa"/>
          </w:tcPr>
          <w:p w14:paraId="7D95A0DD" w14:textId="668348CA" w:rsidR="00CC3880" w:rsidRPr="00EA36CB" w:rsidRDefault="00CC3880">
            <w:pPr>
              <w:rPr>
                <w:b/>
                <w:bCs/>
              </w:rPr>
            </w:pPr>
            <w:r w:rsidRPr="00EA36CB">
              <w:rPr>
                <w:b/>
                <w:bCs/>
              </w:rPr>
              <w:t>Sender</w:t>
            </w:r>
          </w:p>
        </w:tc>
        <w:tc>
          <w:tcPr>
            <w:tcW w:w="5395" w:type="dxa"/>
          </w:tcPr>
          <w:p w14:paraId="70494A2C" w14:textId="3F077553" w:rsidR="00CC3880" w:rsidRPr="00EA36CB" w:rsidRDefault="00CC3880">
            <w:pPr>
              <w:rPr>
                <w:b/>
                <w:bCs/>
              </w:rPr>
            </w:pPr>
            <w:r w:rsidRPr="00EA36CB">
              <w:rPr>
                <w:b/>
                <w:bCs/>
              </w:rPr>
              <w:t>Receiver</w:t>
            </w:r>
          </w:p>
        </w:tc>
      </w:tr>
      <w:tr w:rsidR="00CC3880" w14:paraId="05FA9569" w14:textId="77777777" w:rsidTr="00CC3880">
        <w:tc>
          <w:tcPr>
            <w:tcW w:w="5395" w:type="dxa"/>
          </w:tcPr>
          <w:p w14:paraId="2A1E72C9" w14:textId="77777777" w:rsidR="00CE21D9" w:rsidRDefault="00CE21D9" w:rsidP="00CE21D9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6D2658D1" w14:textId="77777777" w:rsidR="00CE21D9" w:rsidRDefault="00CE21D9" w:rsidP="00CE21D9">
            <w:r>
              <w:t xml:space="preserve">    int </w:t>
            </w:r>
            <w:proofErr w:type="spellStart"/>
            <w:r>
              <w:t>val</w:t>
            </w:r>
            <w:proofErr w:type="spellEnd"/>
            <w:r>
              <w:t xml:space="preserve"> = map(</w:t>
            </w:r>
            <w:proofErr w:type="spellStart"/>
            <w:r>
              <w:t>analogRead</w:t>
            </w:r>
            <w:proofErr w:type="spellEnd"/>
            <w:r>
              <w:t>(A0), 0,1024, 0, 255</w:t>
            </w:r>
            <w:proofErr w:type="gramStart"/>
            <w:r>
              <w:t>);</w:t>
            </w:r>
            <w:proofErr w:type="gramEnd"/>
          </w:p>
          <w:p w14:paraId="732A34EC" w14:textId="77777777" w:rsidR="00CE21D9" w:rsidRDefault="00CE21D9" w:rsidP="00CE21D9"/>
          <w:p w14:paraId="353D2A43" w14:textId="77777777" w:rsidR="00CE21D9" w:rsidRDefault="00CE21D9" w:rsidP="00CE21D9">
            <w:r>
              <w:t xml:space="preserve">    </w:t>
            </w:r>
            <w:proofErr w:type="spellStart"/>
            <w:r w:rsidRPr="003919B2">
              <w:rPr>
                <w:highlight w:val="yellow"/>
              </w:rPr>
              <w:t>LoRa</w:t>
            </w:r>
            <w:r>
              <w:t>.beginPacket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68B0ECE" w14:textId="77777777" w:rsidR="00CE21D9" w:rsidRDefault="00CE21D9" w:rsidP="00CE21D9">
            <w:r>
              <w:t xml:space="preserve">    </w:t>
            </w:r>
            <w:proofErr w:type="spellStart"/>
            <w:r w:rsidRPr="003919B2">
              <w:rPr>
                <w:highlight w:val="yellow"/>
              </w:rPr>
              <w:t>LoRa</w:t>
            </w:r>
            <w:r>
              <w:t>.print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proofErr w:type="gramStart"/>
            <w:r>
              <w:t>);</w:t>
            </w:r>
            <w:proofErr w:type="gramEnd"/>
          </w:p>
          <w:p w14:paraId="1FC3ACBC" w14:textId="1DE9734C" w:rsidR="00CE21D9" w:rsidRDefault="00CE21D9" w:rsidP="00CE21D9">
            <w:r>
              <w:t xml:space="preserve">    </w:t>
            </w:r>
            <w:proofErr w:type="spellStart"/>
            <w:r w:rsidRPr="003919B2">
              <w:rPr>
                <w:highlight w:val="yellow"/>
              </w:rPr>
              <w:t>Lo</w:t>
            </w:r>
            <w:r w:rsidR="003919B2">
              <w:rPr>
                <w:highlight w:val="yellow"/>
              </w:rPr>
              <w:t>R</w:t>
            </w:r>
            <w:r w:rsidRPr="003919B2">
              <w:rPr>
                <w:highlight w:val="yellow"/>
              </w:rPr>
              <w:t>a</w:t>
            </w:r>
            <w:r>
              <w:t>.</w:t>
            </w:r>
            <w:r w:rsidR="00C5507E">
              <w:t>e</w:t>
            </w:r>
            <w:r>
              <w:t>ndPacket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0C66F1B" w14:textId="77777777" w:rsidR="00CE21D9" w:rsidRDefault="00CE21D9" w:rsidP="00CE21D9"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2000);</w:t>
            </w:r>
          </w:p>
          <w:p w14:paraId="55A74CE8" w14:textId="47A12B3C" w:rsidR="00CC3880" w:rsidRDefault="00CE21D9" w:rsidP="00CE21D9">
            <w:r>
              <w:t>}</w:t>
            </w:r>
          </w:p>
        </w:tc>
        <w:tc>
          <w:tcPr>
            <w:tcW w:w="5395" w:type="dxa"/>
          </w:tcPr>
          <w:p w14:paraId="6D5FB751" w14:textId="53A321BF" w:rsidR="0081700A" w:rsidRDefault="0081700A" w:rsidP="00CE21D9">
            <w:r>
              <w:t xml:space="preserve">String </w:t>
            </w:r>
            <w:proofErr w:type="spellStart"/>
            <w:r>
              <w:t>inStr</w:t>
            </w:r>
            <w:proofErr w:type="spellEnd"/>
            <w:r>
              <w:t xml:space="preserve"> = “</w:t>
            </w:r>
            <w:proofErr w:type="gramStart"/>
            <w:r>
              <w:t>”;</w:t>
            </w:r>
            <w:proofErr w:type="gramEnd"/>
          </w:p>
          <w:p w14:paraId="3E843D39" w14:textId="77777777" w:rsidR="0081700A" w:rsidRDefault="0081700A" w:rsidP="00CE21D9"/>
          <w:p w14:paraId="6558312F" w14:textId="0C088934" w:rsidR="00CE21D9" w:rsidRDefault="00CE21D9" w:rsidP="00CE21D9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2FA7FAB3" w14:textId="77777777" w:rsidR="007F058C" w:rsidRDefault="00CE21D9" w:rsidP="00CE21D9">
            <w:r>
              <w:t xml:space="preserve"> </w:t>
            </w:r>
          </w:p>
          <w:p w14:paraId="5603B3D0" w14:textId="545C6A0A" w:rsidR="00987827" w:rsidRDefault="007F058C" w:rsidP="00CE21D9">
            <w:r>
              <w:t xml:space="preserve">   </w:t>
            </w:r>
            <w:r w:rsidR="00CE21D9">
              <w:t xml:space="preserve">   int </w:t>
            </w:r>
            <w:proofErr w:type="spellStart"/>
            <w:r w:rsidR="00987827">
              <w:t>packetSize</w:t>
            </w:r>
            <w:proofErr w:type="spellEnd"/>
            <w:r w:rsidR="00987827">
              <w:t xml:space="preserve"> = </w:t>
            </w:r>
            <w:proofErr w:type="spellStart"/>
            <w:r w:rsidR="00987827" w:rsidRPr="003919B2">
              <w:rPr>
                <w:highlight w:val="yellow"/>
              </w:rPr>
              <w:t>Lo</w:t>
            </w:r>
            <w:r w:rsidR="003919B2" w:rsidRPr="003919B2">
              <w:rPr>
                <w:highlight w:val="yellow"/>
              </w:rPr>
              <w:t>R</w:t>
            </w:r>
            <w:r w:rsidR="00987827" w:rsidRPr="003919B2">
              <w:rPr>
                <w:highlight w:val="yellow"/>
              </w:rPr>
              <w:t>a</w:t>
            </w:r>
            <w:r w:rsidR="00987827">
              <w:t>.parsePacket</w:t>
            </w:r>
            <w:proofErr w:type="spellEnd"/>
            <w:r w:rsidR="00987827">
              <w:t>(</w:t>
            </w:r>
            <w:proofErr w:type="gramStart"/>
            <w:r w:rsidR="00987827">
              <w:t>);</w:t>
            </w:r>
            <w:proofErr w:type="gramEnd"/>
          </w:p>
          <w:p w14:paraId="44D7EAD6" w14:textId="77777777" w:rsidR="00987827" w:rsidRDefault="00987827" w:rsidP="00CE21D9">
            <w:r>
              <w:t xml:space="preserve">      if (</w:t>
            </w:r>
            <w:proofErr w:type="spellStart"/>
            <w:r>
              <w:t>packetSize</w:t>
            </w:r>
            <w:proofErr w:type="spellEnd"/>
            <w:r>
              <w:t>) {</w:t>
            </w:r>
          </w:p>
          <w:p w14:paraId="6F3B932A" w14:textId="77777777" w:rsidR="00987827" w:rsidRDefault="00987827" w:rsidP="00CE21D9">
            <w:r>
              <w:t xml:space="preserve">      </w:t>
            </w:r>
          </w:p>
          <w:p w14:paraId="6B4DB6C1" w14:textId="3FF079A5" w:rsidR="00987827" w:rsidRDefault="00987827" w:rsidP="00CE21D9">
            <w:r>
              <w:t xml:space="preserve">          while (</w:t>
            </w:r>
            <w:proofErr w:type="spellStart"/>
            <w:r w:rsidRPr="003919B2">
              <w:rPr>
                <w:highlight w:val="yellow"/>
              </w:rPr>
              <w:t>LoRa</w:t>
            </w:r>
            <w:r>
              <w:t>.available</w:t>
            </w:r>
            <w:proofErr w:type="spellEnd"/>
            <w:r>
              <w:t>(</w:t>
            </w:r>
            <w:proofErr w:type="gramStart"/>
            <w:r>
              <w:t>)</w:t>
            </w:r>
            <w:r w:rsidR="00EA36CB">
              <w:t xml:space="preserve"> </w:t>
            </w:r>
            <w:r>
              <w:t>)</w:t>
            </w:r>
            <w:proofErr w:type="gramEnd"/>
          </w:p>
          <w:p w14:paraId="132F71B0" w14:textId="77777777" w:rsidR="00987827" w:rsidRDefault="00987827" w:rsidP="00CE21D9">
            <w:r>
              <w:t xml:space="preserve">          {</w:t>
            </w:r>
          </w:p>
          <w:p w14:paraId="2E652ACC" w14:textId="28A64E93" w:rsidR="00987827" w:rsidRDefault="0081700A" w:rsidP="00CE21D9">
            <w:r>
              <w:t xml:space="preserve">              int </w:t>
            </w:r>
            <w:proofErr w:type="spellStart"/>
            <w:r>
              <w:t>inChar</w:t>
            </w:r>
            <w:proofErr w:type="spellEnd"/>
            <w:r>
              <w:t xml:space="preserve"> = </w:t>
            </w:r>
            <w:proofErr w:type="spellStart"/>
            <w:r>
              <w:t>LoRa.read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F21232A" w14:textId="6DD34710" w:rsidR="0081700A" w:rsidRDefault="0081700A" w:rsidP="00CE21D9">
            <w:r>
              <w:t xml:space="preserve">              </w:t>
            </w:r>
            <w:proofErr w:type="spellStart"/>
            <w:r>
              <w:t>inStr</w:t>
            </w:r>
            <w:proofErr w:type="spellEnd"/>
            <w:r>
              <w:t xml:space="preserve"> += (char)</w:t>
            </w:r>
            <w:proofErr w:type="spellStart"/>
            <w:proofErr w:type="gramStart"/>
            <w:r>
              <w:t>inChar</w:t>
            </w:r>
            <w:proofErr w:type="spellEnd"/>
            <w:r>
              <w:t>;</w:t>
            </w:r>
            <w:proofErr w:type="gramEnd"/>
          </w:p>
          <w:p w14:paraId="5D5A1D88" w14:textId="4153F94A" w:rsidR="0081700A" w:rsidRDefault="0081700A" w:rsidP="00CE21D9">
            <w:r>
              <w:t xml:space="preserve">              </w:t>
            </w:r>
            <w:r w:rsidR="007F058C">
              <w:t>//</w:t>
            </w:r>
            <w:r>
              <w:t xml:space="preserve">int </w:t>
            </w:r>
            <w:proofErr w:type="spellStart"/>
            <w:r>
              <w:t>val</w:t>
            </w:r>
            <w:proofErr w:type="spellEnd"/>
            <w:r>
              <w:t xml:space="preserve"> = </w:t>
            </w:r>
            <w:proofErr w:type="spellStart"/>
            <w:r>
              <w:t>inString.toInt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CD7D0C8" w14:textId="1E03FF72" w:rsidR="00987827" w:rsidRDefault="00987827" w:rsidP="00CE21D9">
            <w:r>
              <w:lastRenderedPageBreak/>
              <w:t xml:space="preserve">         }</w:t>
            </w:r>
          </w:p>
          <w:p w14:paraId="640C0315" w14:textId="2D646A80" w:rsidR="007F058C" w:rsidRDefault="007F058C" w:rsidP="00CE21D9">
            <w:r>
              <w:t xml:space="preserve">        </w:t>
            </w:r>
            <w:proofErr w:type="spellStart"/>
            <w:r>
              <w:t>Serial.print</w:t>
            </w:r>
            <w:proofErr w:type="spellEnd"/>
            <w:r>
              <w:t>(</w:t>
            </w:r>
            <w:proofErr w:type="spellStart"/>
            <w:r>
              <w:t>inStr</w:t>
            </w:r>
            <w:proofErr w:type="spellEnd"/>
            <w:proofErr w:type="gramStart"/>
            <w:r>
              <w:t>);</w:t>
            </w:r>
            <w:proofErr w:type="gramEnd"/>
          </w:p>
          <w:p w14:paraId="00567583" w14:textId="38853F40" w:rsidR="007F058C" w:rsidRDefault="007F058C" w:rsidP="00CE21D9">
            <w:r>
              <w:t xml:space="preserve">        </w:t>
            </w:r>
            <w:proofErr w:type="spellStart"/>
            <w:r>
              <w:t>inStr</w:t>
            </w:r>
            <w:proofErr w:type="spellEnd"/>
            <w:r>
              <w:t xml:space="preserve"> = “</w:t>
            </w:r>
            <w:proofErr w:type="gramStart"/>
            <w:r>
              <w:t>”;</w:t>
            </w:r>
            <w:proofErr w:type="gramEnd"/>
          </w:p>
          <w:p w14:paraId="6AD85D9A" w14:textId="378477CA" w:rsidR="007F058C" w:rsidRDefault="007F058C" w:rsidP="00CE21D9">
            <w:r>
              <w:t xml:space="preserve">        </w:t>
            </w:r>
            <w:proofErr w:type="spellStart"/>
            <w:r w:rsidRPr="003919B2">
              <w:rPr>
                <w:highlight w:val="yellow"/>
              </w:rPr>
              <w:t>LoRa</w:t>
            </w:r>
            <w:r>
              <w:t>.packetRssi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E3E4570" w14:textId="2E8CA112" w:rsidR="00CC3880" w:rsidRDefault="00CE21D9" w:rsidP="00CE21D9">
            <w:r>
              <w:t>}</w:t>
            </w:r>
          </w:p>
        </w:tc>
      </w:tr>
      <w:tr w:rsidR="00CC3880" w14:paraId="1A926462" w14:textId="77777777" w:rsidTr="00CC3880">
        <w:tc>
          <w:tcPr>
            <w:tcW w:w="5395" w:type="dxa"/>
          </w:tcPr>
          <w:p w14:paraId="62BB716F" w14:textId="77777777" w:rsidR="00CE21D9" w:rsidRDefault="00CE21D9"/>
          <w:p w14:paraId="0E42457B" w14:textId="68794E5A" w:rsidR="00CC3880" w:rsidRDefault="00CC3880"/>
          <w:p w14:paraId="1AD42263" w14:textId="6D4FD154" w:rsidR="00CE21D9" w:rsidRDefault="00CE21D9"/>
        </w:tc>
        <w:tc>
          <w:tcPr>
            <w:tcW w:w="5395" w:type="dxa"/>
          </w:tcPr>
          <w:p w14:paraId="57380130" w14:textId="574D3323" w:rsidR="00CC3880" w:rsidRDefault="00902642">
            <w:r>
              <w:object w:dxaOrig="4890" w:dyaOrig="4410" w14:anchorId="50F4B8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4.55pt;height:220.55pt" o:ole="">
                  <v:imagedata r:id="rId7" o:title=""/>
                </v:shape>
                <o:OLEObject Type="Embed" ProgID="PBrush" ShapeID="_x0000_i1025" DrawAspect="Content" ObjectID="_1699642799" r:id="rId8"/>
              </w:object>
            </w:r>
          </w:p>
        </w:tc>
      </w:tr>
    </w:tbl>
    <w:p w14:paraId="5A6157AD" w14:textId="77777777" w:rsidR="00CC3880" w:rsidRDefault="00CC3880" w:rsidP="005F2E6F"/>
    <w:sectPr w:rsidR="00CC3880" w:rsidSect="00CC38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3367"/>
    <w:multiLevelType w:val="hybridMultilevel"/>
    <w:tmpl w:val="9BEC2E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8E1580"/>
    <w:multiLevelType w:val="hybridMultilevel"/>
    <w:tmpl w:val="E536F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80"/>
    <w:rsid w:val="0038787E"/>
    <w:rsid w:val="00390B71"/>
    <w:rsid w:val="003919B2"/>
    <w:rsid w:val="00445013"/>
    <w:rsid w:val="004906DD"/>
    <w:rsid w:val="005F2E6F"/>
    <w:rsid w:val="007C509F"/>
    <w:rsid w:val="007F058C"/>
    <w:rsid w:val="0081700A"/>
    <w:rsid w:val="00902642"/>
    <w:rsid w:val="00907105"/>
    <w:rsid w:val="0098287E"/>
    <w:rsid w:val="00987827"/>
    <w:rsid w:val="00AC66F2"/>
    <w:rsid w:val="00B0197C"/>
    <w:rsid w:val="00B4439D"/>
    <w:rsid w:val="00C5507E"/>
    <w:rsid w:val="00CC3880"/>
    <w:rsid w:val="00CE21D9"/>
    <w:rsid w:val="00D40C3C"/>
    <w:rsid w:val="00D54C0B"/>
    <w:rsid w:val="00E81819"/>
    <w:rsid w:val="00EA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FA2F"/>
  <w15:chartTrackingRefBased/>
  <w15:docId w15:val="{2F597AC2-1203-4CA6-8F48-A4414296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0C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C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0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rduino.esp8266.com/stable/package_esp8266com_index.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12</cp:revision>
  <dcterms:created xsi:type="dcterms:W3CDTF">2021-06-27T03:33:00Z</dcterms:created>
  <dcterms:modified xsi:type="dcterms:W3CDTF">2021-11-29T04:14:00Z</dcterms:modified>
</cp:coreProperties>
</file>