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00FC" w14:textId="24BD2EAF" w:rsidR="001F7842" w:rsidRDefault="001F7842" w:rsidP="001F7842">
      <w:pPr>
        <w:spacing w:after="0" w:line="288" w:lineRule="atLeast"/>
        <w:outlineLvl w:val="0"/>
        <w:rPr>
          <w:rFonts w:ascii="inherit" w:eastAsia="Times New Roman" w:hAnsi="inherit" w:cs="Times New Roman"/>
          <w:b/>
          <w:bCs/>
          <w:kern w:val="36"/>
          <w:sz w:val="24"/>
          <w:szCs w:val="24"/>
        </w:rPr>
      </w:pPr>
      <w:r w:rsidRPr="001F7842">
        <w:rPr>
          <w:rFonts w:ascii="inherit" w:eastAsia="Times New Roman" w:hAnsi="inherit" w:cs="Times New Roman"/>
          <w:b/>
          <w:bCs/>
          <w:kern w:val="36"/>
          <w:sz w:val="24"/>
          <w:szCs w:val="24"/>
        </w:rPr>
        <w:fldChar w:fldCharType="begin"/>
      </w:r>
      <w:r w:rsidRPr="001F7842">
        <w:rPr>
          <w:rFonts w:ascii="inherit" w:eastAsia="Times New Roman" w:hAnsi="inherit" w:cs="Times New Roman"/>
          <w:b/>
          <w:bCs/>
          <w:kern w:val="36"/>
          <w:sz w:val="24"/>
          <w:szCs w:val="24"/>
        </w:rPr>
        <w:instrText xml:space="preserve"> HYPERLINK "https://randomnerdtutorials.com/ttgo-lora32-sx1276-arduino-ide/" </w:instrText>
      </w:r>
      <w:r w:rsidRPr="001F7842">
        <w:rPr>
          <w:rFonts w:ascii="inherit" w:eastAsia="Times New Roman" w:hAnsi="inherit" w:cs="Times New Roman"/>
          <w:b/>
          <w:bCs/>
          <w:kern w:val="36"/>
          <w:sz w:val="24"/>
          <w:szCs w:val="24"/>
        </w:rPr>
        <w:fldChar w:fldCharType="separate"/>
      </w:r>
      <w:r w:rsidRPr="001F7842">
        <w:rPr>
          <w:rStyle w:val="Hyperlink"/>
          <w:rFonts w:ascii="inherit" w:eastAsia="Times New Roman" w:hAnsi="inherit" w:cs="Times New Roman"/>
          <w:b/>
          <w:bCs/>
          <w:kern w:val="36"/>
          <w:sz w:val="24"/>
          <w:szCs w:val="24"/>
        </w:rPr>
        <w:t>https://randomnerdtutorials.com/ttgo-lora32-sx1276-arduino-ide/</w:t>
      </w:r>
      <w:r w:rsidRPr="001F7842">
        <w:rPr>
          <w:rFonts w:ascii="inherit" w:eastAsia="Times New Roman" w:hAnsi="inherit" w:cs="Times New Roman"/>
          <w:b/>
          <w:bCs/>
          <w:kern w:val="36"/>
          <w:sz w:val="24"/>
          <w:szCs w:val="24"/>
        </w:rPr>
        <w:fldChar w:fldCharType="end"/>
      </w:r>
    </w:p>
    <w:p w14:paraId="08B4AD52" w14:textId="77777777" w:rsidR="001F7842" w:rsidRPr="001F7842" w:rsidRDefault="001F7842" w:rsidP="001F7842">
      <w:pPr>
        <w:spacing w:after="0" w:line="288" w:lineRule="atLeast"/>
        <w:outlineLvl w:val="0"/>
        <w:rPr>
          <w:rFonts w:ascii="inherit" w:eastAsia="Times New Roman" w:hAnsi="inherit" w:cs="Times New Roman"/>
          <w:b/>
          <w:bCs/>
          <w:kern w:val="36"/>
          <w:sz w:val="24"/>
          <w:szCs w:val="24"/>
        </w:rPr>
      </w:pPr>
    </w:p>
    <w:p w14:paraId="59D29FE5" w14:textId="2267B05B" w:rsidR="001F7842" w:rsidRDefault="001F7842" w:rsidP="001F7842">
      <w:pPr>
        <w:spacing w:after="0" w:line="288" w:lineRule="atLeast"/>
        <w:outlineLvl w:val="0"/>
        <w:rPr>
          <w:rFonts w:ascii="inherit" w:eastAsia="Times New Roman" w:hAnsi="inherit" w:cs="Times New Roman"/>
          <w:b/>
          <w:bCs/>
          <w:kern w:val="36"/>
          <w:sz w:val="54"/>
          <w:szCs w:val="54"/>
        </w:rPr>
      </w:pPr>
      <w:r w:rsidRPr="001F7842">
        <w:rPr>
          <w:rFonts w:ascii="inherit" w:eastAsia="Times New Roman" w:hAnsi="inherit" w:cs="Times New Roman"/>
          <w:b/>
          <w:bCs/>
          <w:kern w:val="36"/>
          <w:sz w:val="54"/>
          <w:szCs w:val="54"/>
        </w:rPr>
        <w:t xml:space="preserve">TTGO LoRa32 SX1276 OLED Board: </w:t>
      </w:r>
    </w:p>
    <w:p w14:paraId="5C47B9ED" w14:textId="1570443E" w:rsidR="00B36174" w:rsidRDefault="00B36174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6115"/>
      </w:tblGrid>
      <w:tr w:rsidR="00B36174" w14:paraId="156EA4F3" w14:textId="77777777" w:rsidTr="00B36174">
        <w:tc>
          <w:tcPr>
            <w:tcW w:w="4675" w:type="dxa"/>
          </w:tcPr>
          <w:p w14:paraId="54CA4A48" w14:textId="6002F5B3" w:rsidR="00B36174" w:rsidRDefault="00B36174" w:rsidP="001F7842">
            <w:pPr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F7842">
              <w:rPr>
                <w:rFonts w:ascii="Helvetica" w:eastAsia="Times New Roman" w:hAnsi="Helvetica" w:cs="Helvetica"/>
                <w:noProof/>
                <w:color w:val="3A3A3A"/>
                <w:sz w:val="27"/>
                <w:szCs w:val="27"/>
              </w:rPr>
              <w:drawing>
                <wp:inline distT="0" distB="0" distL="0" distR="0" wp14:anchorId="6C98CF0F" wp14:editId="3D4C5608">
                  <wp:extent cx="2815200" cy="1583550"/>
                  <wp:effectExtent l="0" t="0" r="4445" b="0"/>
                  <wp:docPr id="15" name="Picture 15" descr=" TTGO LoRa32 OLED SX1276 Over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 TTGO LoRa32 OLED SX1276 Over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790" cy="159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14:paraId="12EA8E37" w14:textId="77777777" w:rsidR="00B36174" w:rsidRPr="001F7842" w:rsidRDefault="00B36174" w:rsidP="00B36174">
            <w:pPr>
              <w:shd w:val="clear" w:color="auto" w:fill="FFFFFF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F7842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The </w:t>
            </w:r>
            <w:r w:rsidRPr="001F7842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TTGO LoRa32 SX1276 OLED</w:t>
            </w:r>
            <w:r w:rsidRPr="001F7842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 is an ESP32 development board with a built-in LoRa chip and an SSD1306 </w:t>
            </w:r>
            <w:proofErr w:type="gramStart"/>
            <w:r w:rsidRPr="001F7842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0.96 inch</w:t>
            </w:r>
            <w:proofErr w:type="gramEnd"/>
            <w:r w:rsidRPr="001F7842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 OLED display. In this guide, </w:t>
            </w:r>
            <w:proofErr w:type="gramStart"/>
            <w:r w:rsidRPr="001F7842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we’ll</w:t>
            </w:r>
            <w:proofErr w:type="gramEnd"/>
            <w:r w:rsidRPr="001F7842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 show you how to: send and receive LoRa packets (point to point communication) and use the OLED display with Arduino IDE.</w:t>
            </w:r>
          </w:p>
          <w:p w14:paraId="6F907F40" w14:textId="77777777" w:rsidR="00B36174" w:rsidRDefault="00B36174" w:rsidP="001F7842">
            <w:pPr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</w:p>
        </w:tc>
      </w:tr>
    </w:tbl>
    <w:p w14:paraId="231F216D" w14:textId="19426B38" w:rsidR="001F7842" w:rsidRDefault="001F7842" w:rsidP="001F784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79279756" w14:textId="2A7A378F" w:rsidR="001F7842" w:rsidRDefault="001F7842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The board also features several GPIOs to connect peripherals, PRG (BOOT) and RST buttons, and a lithium battery connector. For a more in-depth overview of this board, read: </w:t>
      </w:r>
      <w:hyperlink r:id="rId6" w:tgtFrame="_blank" w:history="1">
        <w:r w:rsidRPr="001F7842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TTGO LoRa32 SX1276 OLED Review</w:t>
        </w:r>
      </w:hyperlink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.</w:t>
      </w:r>
    </w:p>
    <w:p w14:paraId="2DB23441" w14:textId="0162C280" w:rsidR="001F7842" w:rsidRDefault="001F7842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B36174" w14:paraId="21F38EA8" w14:textId="77777777" w:rsidTr="00B36174">
        <w:tc>
          <w:tcPr>
            <w:tcW w:w="5395" w:type="dxa"/>
          </w:tcPr>
          <w:p w14:paraId="4A65DCF0" w14:textId="77777777" w:rsidR="00B36174" w:rsidRDefault="00B36174" w:rsidP="00B36174">
            <w:pPr>
              <w:shd w:val="clear" w:color="auto" w:fill="FFFFFF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F7842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The OLED displays communicates using </w:t>
            </w:r>
            <w:hyperlink r:id="rId7" w:history="1">
              <w:r w:rsidRPr="001F7842">
                <w:rPr>
                  <w:rFonts w:ascii="Helvetica" w:eastAsia="Times New Roman" w:hAnsi="Helvetica" w:cs="Helvetica"/>
                  <w:color w:val="1B78E2"/>
                  <w:sz w:val="27"/>
                  <w:szCs w:val="27"/>
                  <w:u w:val="single"/>
                  <w:bdr w:val="none" w:sz="0" w:space="0" w:color="auto" w:frame="1"/>
                </w:rPr>
                <w:t>I2C communication protocol</w:t>
              </w:r>
            </w:hyperlink>
            <w:r w:rsidRPr="001F7842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. It is internally connected to the ESP32 on the following pins:</w:t>
            </w:r>
          </w:p>
          <w:p w14:paraId="4DD58A19" w14:textId="77777777" w:rsidR="00B36174" w:rsidRDefault="00B36174" w:rsidP="001F7842">
            <w:pPr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</w:p>
        </w:tc>
        <w:tc>
          <w:tcPr>
            <w:tcW w:w="5395" w:type="dxa"/>
          </w:tcPr>
          <w:p w14:paraId="63AC506B" w14:textId="77777777" w:rsidR="00B36174" w:rsidRPr="001F7842" w:rsidRDefault="00B36174" w:rsidP="00B36174">
            <w:pPr>
              <w:shd w:val="clear" w:color="auto" w:fill="FFFFFF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</w:p>
          <w:tbl>
            <w:tblPr>
              <w:tblW w:w="4066" w:type="dxa"/>
              <w:tblCellSpacing w:w="15" w:type="dxa"/>
              <w:tblBorders>
                <w:top w:val="single" w:sz="6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5"/>
              <w:gridCol w:w="1591"/>
            </w:tblGrid>
            <w:tr w:rsidR="00B36174" w:rsidRPr="001F7842" w14:paraId="40A167EC" w14:textId="77777777" w:rsidTr="00BA1F64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96072A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b/>
                      <w:bCs/>
                      <w:color w:val="3A3A3A"/>
                      <w:sz w:val="27"/>
                      <w:szCs w:val="27"/>
                      <w:bdr w:val="none" w:sz="0" w:space="0" w:color="auto" w:frame="1"/>
                    </w:rPr>
                    <w:t>OLED</w:t>
                  </w:r>
                  <w:r w:rsidRPr="001F7842"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  <w:t> (built-in)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9DBE7B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b/>
                      <w:bCs/>
                      <w:color w:val="3A3A3A"/>
                      <w:sz w:val="27"/>
                      <w:szCs w:val="27"/>
                      <w:bdr w:val="none" w:sz="0" w:space="0" w:color="auto" w:frame="1"/>
                    </w:rPr>
                    <w:t>ESP32</w:t>
                  </w:r>
                </w:p>
              </w:tc>
            </w:tr>
            <w:tr w:rsidR="00B36174" w:rsidRPr="001F7842" w14:paraId="7D2CA8F4" w14:textId="77777777" w:rsidTr="00BA1F64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1CB083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b/>
                      <w:bCs/>
                      <w:color w:val="3A3A3A"/>
                      <w:sz w:val="27"/>
                      <w:szCs w:val="27"/>
                      <w:bdr w:val="none" w:sz="0" w:space="0" w:color="auto" w:frame="1"/>
                    </w:rPr>
                    <w:t>SDA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AC5B04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  <w:bdr w:val="none" w:sz="0" w:space="0" w:color="auto" w:frame="1"/>
                      <w:shd w:val="clear" w:color="auto" w:fill="336699"/>
                    </w:rPr>
                    <w:t>GPIO 4</w:t>
                  </w:r>
                </w:p>
              </w:tc>
            </w:tr>
            <w:tr w:rsidR="00B36174" w:rsidRPr="001F7842" w14:paraId="1B7EC770" w14:textId="77777777" w:rsidTr="00BA1F64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5A8630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b/>
                      <w:bCs/>
                      <w:color w:val="3A3A3A"/>
                      <w:sz w:val="27"/>
                      <w:szCs w:val="27"/>
                      <w:bdr w:val="none" w:sz="0" w:space="0" w:color="auto" w:frame="1"/>
                    </w:rPr>
                    <w:t>SCL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DAA87D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  <w:bdr w:val="none" w:sz="0" w:space="0" w:color="auto" w:frame="1"/>
                      <w:shd w:val="clear" w:color="auto" w:fill="009966"/>
                    </w:rPr>
                    <w:t>GPIO 15</w:t>
                  </w:r>
                </w:p>
              </w:tc>
            </w:tr>
            <w:tr w:rsidR="00B36174" w:rsidRPr="001F7842" w14:paraId="03A183CB" w14:textId="77777777" w:rsidTr="00BA1F64">
              <w:trPr>
                <w:trHeight w:val="333"/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B5C942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b/>
                      <w:bCs/>
                      <w:color w:val="3A3A3A"/>
                      <w:sz w:val="27"/>
                      <w:szCs w:val="27"/>
                      <w:bdr w:val="none" w:sz="0" w:space="0" w:color="auto" w:frame="1"/>
                    </w:rPr>
                    <w:t>RST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F6E44E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FFFFFF"/>
                      <w:sz w:val="27"/>
                      <w:szCs w:val="27"/>
                      <w:bdr w:val="none" w:sz="0" w:space="0" w:color="auto" w:frame="1"/>
                      <w:shd w:val="clear" w:color="auto" w:fill="FFCC00"/>
                    </w:rPr>
                    <w:t>GPIO 16</w:t>
                  </w:r>
                </w:p>
              </w:tc>
            </w:tr>
          </w:tbl>
          <w:p w14:paraId="141FC5CA" w14:textId="77777777" w:rsidR="00B36174" w:rsidRDefault="00B36174" w:rsidP="001F7842">
            <w:pPr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</w:p>
        </w:tc>
      </w:tr>
      <w:tr w:rsidR="00B36174" w14:paraId="070AD9E1" w14:textId="77777777" w:rsidTr="00B36174">
        <w:tc>
          <w:tcPr>
            <w:tcW w:w="5395" w:type="dxa"/>
          </w:tcPr>
          <w:p w14:paraId="17B48652" w14:textId="698EA1A6" w:rsidR="00B36174" w:rsidRDefault="00B36174" w:rsidP="00B36174">
            <w:pPr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F7842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The SX1276 LoRa chip communicates via SPI communication protocol, and it is internally connected to the ESP32 on the following GPIOs:</w:t>
            </w:r>
          </w:p>
        </w:tc>
        <w:tc>
          <w:tcPr>
            <w:tcW w:w="5395" w:type="dxa"/>
          </w:tcPr>
          <w:tbl>
            <w:tblPr>
              <w:tblW w:w="4428" w:type="dxa"/>
              <w:tblCellSpacing w:w="15" w:type="dxa"/>
              <w:tblBorders>
                <w:top w:val="single" w:sz="6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7"/>
              <w:gridCol w:w="2091"/>
            </w:tblGrid>
            <w:tr w:rsidR="00B36174" w:rsidRPr="001F7842" w14:paraId="7247CA67" w14:textId="77777777" w:rsidTr="00BA1F64">
              <w:trPr>
                <w:trHeight w:val="269"/>
                <w:tblCellSpacing w:w="15" w:type="dxa"/>
              </w:trPr>
              <w:tc>
                <w:tcPr>
                  <w:tcW w:w="2292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D71F04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b/>
                      <w:bCs/>
                      <w:color w:val="3A3A3A"/>
                      <w:sz w:val="27"/>
                      <w:szCs w:val="27"/>
                      <w:bdr w:val="none" w:sz="0" w:space="0" w:color="auto" w:frame="1"/>
                    </w:rPr>
                    <w:t>SX1276 LoRa</w:t>
                  </w:r>
                </w:p>
              </w:tc>
              <w:tc>
                <w:tcPr>
                  <w:tcW w:w="2046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CDA535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b/>
                      <w:bCs/>
                      <w:color w:val="3A3A3A"/>
                      <w:sz w:val="27"/>
                      <w:szCs w:val="27"/>
                      <w:bdr w:val="none" w:sz="0" w:space="0" w:color="auto" w:frame="1"/>
                    </w:rPr>
                    <w:t>ESP32</w:t>
                  </w:r>
                </w:p>
              </w:tc>
            </w:tr>
            <w:tr w:rsidR="00B36174" w:rsidRPr="001F7842" w14:paraId="3A415EAB" w14:textId="77777777" w:rsidTr="00BA1F64">
              <w:trPr>
                <w:trHeight w:val="269"/>
                <w:tblCellSpacing w:w="15" w:type="dxa"/>
              </w:trPr>
              <w:tc>
                <w:tcPr>
                  <w:tcW w:w="2292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2CBDB0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  <w:t>MISO</w:t>
                  </w:r>
                </w:p>
              </w:tc>
              <w:tc>
                <w:tcPr>
                  <w:tcW w:w="2046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75F4E9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FFFFFF"/>
                      <w:sz w:val="27"/>
                      <w:szCs w:val="27"/>
                      <w:bdr w:val="none" w:sz="0" w:space="0" w:color="auto" w:frame="1"/>
                      <w:shd w:val="clear" w:color="auto" w:fill="009900"/>
                    </w:rPr>
                    <w:t>GPIO 19</w:t>
                  </w:r>
                </w:p>
              </w:tc>
            </w:tr>
            <w:tr w:rsidR="00B36174" w:rsidRPr="001F7842" w14:paraId="513C1B9C" w14:textId="77777777" w:rsidTr="00BA1F64">
              <w:trPr>
                <w:trHeight w:val="269"/>
                <w:tblCellSpacing w:w="15" w:type="dxa"/>
              </w:trPr>
              <w:tc>
                <w:tcPr>
                  <w:tcW w:w="2292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D99FA8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  <w:t>MOSI</w:t>
                  </w:r>
                </w:p>
              </w:tc>
              <w:tc>
                <w:tcPr>
                  <w:tcW w:w="2046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CEF28E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FFFFFF"/>
                      <w:sz w:val="27"/>
                      <w:szCs w:val="27"/>
                      <w:bdr w:val="none" w:sz="0" w:space="0" w:color="auto" w:frame="1"/>
                      <w:shd w:val="clear" w:color="auto" w:fill="009900"/>
                    </w:rPr>
                    <w:t>GPIO 27</w:t>
                  </w:r>
                </w:p>
              </w:tc>
            </w:tr>
            <w:tr w:rsidR="00B36174" w:rsidRPr="001F7842" w14:paraId="24814887" w14:textId="77777777" w:rsidTr="00BA1F64">
              <w:trPr>
                <w:trHeight w:val="260"/>
                <w:tblCellSpacing w:w="15" w:type="dxa"/>
              </w:trPr>
              <w:tc>
                <w:tcPr>
                  <w:tcW w:w="2292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FC0A57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  <w:t>SCK</w:t>
                  </w:r>
                </w:p>
              </w:tc>
              <w:tc>
                <w:tcPr>
                  <w:tcW w:w="2046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2556D7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FFFFFF"/>
                      <w:sz w:val="27"/>
                      <w:szCs w:val="27"/>
                      <w:bdr w:val="none" w:sz="0" w:space="0" w:color="auto" w:frame="1"/>
                      <w:shd w:val="clear" w:color="auto" w:fill="009900"/>
                    </w:rPr>
                    <w:t>GPIO 5</w:t>
                  </w:r>
                </w:p>
              </w:tc>
            </w:tr>
            <w:tr w:rsidR="00B36174" w:rsidRPr="001F7842" w14:paraId="091BD742" w14:textId="77777777" w:rsidTr="00BA1F64">
              <w:trPr>
                <w:trHeight w:val="269"/>
                <w:tblCellSpacing w:w="15" w:type="dxa"/>
              </w:trPr>
              <w:tc>
                <w:tcPr>
                  <w:tcW w:w="2292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C83564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  <w:t>CS</w:t>
                  </w:r>
                </w:p>
              </w:tc>
              <w:tc>
                <w:tcPr>
                  <w:tcW w:w="2046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B508B5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FFFFFF"/>
                      <w:sz w:val="27"/>
                      <w:szCs w:val="27"/>
                      <w:bdr w:val="none" w:sz="0" w:space="0" w:color="auto" w:frame="1"/>
                      <w:shd w:val="clear" w:color="auto" w:fill="009900"/>
                    </w:rPr>
                    <w:t>GPIO 18</w:t>
                  </w:r>
                </w:p>
              </w:tc>
            </w:tr>
            <w:tr w:rsidR="00B36174" w:rsidRPr="001F7842" w14:paraId="151C2797" w14:textId="77777777" w:rsidTr="00BA1F64">
              <w:trPr>
                <w:trHeight w:val="269"/>
                <w:tblCellSpacing w:w="15" w:type="dxa"/>
              </w:trPr>
              <w:tc>
                <w:tcPr>
                  <w:tcW w:w="2292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1DA7BE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  <w:t>IRQ</w:t>
                  </w:r>
                </w:p>
              </w:tc>
              <w:tc>
                <w:tcPr>
                  <w:tcW w:w="2046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B8D04E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  <w:bdr w:val="none" w:sz="0" w:space="0" w:color="auto" w:frame="1"/>
                      <w:shd w:val="clear" w:color="auto" w:fill="FF9900"/>
                    </w:rPr>
                    <w:t>GPIO 26</w:t>
                  </w:r>
                </w:p>
              </w:tc>
            </w:tr>
            <w:tr w:rsidR="00B36174" w:rsidRPr="001F7842" w14:paraId="319FFAC7" w14:textId="77777777" w:rsidTr="00BA1F64">
              <w:trPr>
                <w:trHeight w:val="269"/>
                <w:tblCellSpacing w:w="15" w:type="dxa"/>
              </w:trPr>
              <w:tc>
                <w:tcPr>
                  <w:tcW w:w="2292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278ADE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  <w:t>RST</w:t>
                  </w:r>
                </w:p>
              </w:tc>
              <w:tc>
                <w:tcPr>
                  <w:tcW w:w="2046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075DA3" w14:textId="77777777" w:rsidR="00B36174" w:rsidRPr="001F7842" w:rsidRDefault="00B36174" w:rsidP="00B36174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A3A3A"/>
                      <w:sz w:val="27"/>
                      <w:szCs w:val="27"/>
                    </w:rPr>
                  </w:pPr>
                  <w:r w:rsidRPr="001F7842">
                    <w:rPr>
                      <w:rFonts w:ascii="Helvetica" w:eastAsia="Times New Roman" w:hAnsi="Helvetica" w:cs="Helvetica"/>
                      <w:color w:val="FFFFFF"/>
                      <w:sz w:val="27"/>
                      <w:szCs w:val="27"/>
                      <w:bdr w:val="none" w:sz="0" w:space="0" w:color="auto" w:frame="1"/>
                      <w:shd w:val="clear" w:color="auto" w:fill="663300"/>
                    </w:rPr>
                    <w:t>GPIO 14</w:t>
                  </w:r>
                </w:p>
              </w:tc>
            </w:tr>
          </w:tbl>
          <w:p w14:paraId="0391AF9D" w14:textId="77777777" w:rsidR="00B36174" w:rsidRDefault="00B36174" w:rsidP="001F7842">
            <w:pPr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</w:p>
        </w:tc>
      </w:tr>
    </w:tbl>
    <w:p w14:paraId="44CC49C5" w14:textId="6C36D6EB" w:rsidR="00B36174" w:rsidRDefault="00B36174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0EDFDE33" w14:textId="77777777" w:rsidR="00B36174" w:rsidRPr="001F7842" w:rsidRDefault="00B36174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057F107B" w14:textId="77777777" w:rsidR="001F7842" w:rsidRPr="001F7842" w:rsidRDefault="001F7842" w:rsidP="001F7842">
      <w:pPr>
        <w:shd w:val="clear" w:color="auto" w:fill="FFFFFF"/>
        <w:spacing w:before="510" w:after="270" w:line="312" w:lineRule="atLeast"/>
        <w:outlineLvl w:val="1"/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</w:pPr>
      <w:r w:rsidRPr="001F7842"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  <w:lastRenderedPageBreak/>
        <w:t>Install ESP32 Boards on Arduino IDE</w:t>
      </w:r>
    </w:p>
    <w:p w14:paraId="76A7EFD5" w14:textId="31B95A5A" w:rsidR="001F7842" w:rsidRPr="001F7842" w:rsidRDefault="001F7842" w:rsidP="001F7842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 xml:space="preserve">To program the TTGO LoRa32 board, </w:t>
      </w:r>
      <w:proofErr w:type="gramStart"/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we’ll</w:t>
      </w:r>
      <w:proofErr w:type="gramEnd"/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 xml:space="preserve"> use Arduino IDE. So, you must have Arduino IDE installed </w:t>
      </w:r>
      <w:r w:rsidRPr="00B36174"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  <w:t>as well as the ESP32 add-on.</w:t>
      </w: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 xml:space="preserve"> Follow the next guide to install the ESP32 package on Arduino IDE:</w:t>
      </w:r>
    </w:p>
    <w:p w14:paraId="23A8C494" w14:textId="61645F7C" w:rsidR="001F7842" w:rsidRPr="00B36174" w:rsidRDefault="00B36174" w:rsidP="00B361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hyperlink r:id="rId8" w:history="1">
        <w:r w:rsidR="001F7842" w:rsidRPr="001F7842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Installing the ESP32 Board in Arduino IDE (Windows, Mac OS X, Linux)</w:t>
        </w:r>
      </w:hyperlink>
    </w:p>
    <w:p w14:paraId="62B004EA" w14:textId="77777777" w:rsidR="00B36174" w:rsidRPr="001F7842" w:rsidRDefault="00B36174" w:rsidP="00B36174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74F6B8CA" w14:textId="77777777" w:rsidR="00B36174" w:rsidRPr="00B36174" w:rsidRDefault="00B36174" w:rsidP="00B3617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</w:pPr>
      <w:r w:rsidRPr="00B36174"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  <w:t>File / Preferences</w:t>
      </w:r>
    </w:p>
    <w:p w14:paraId="381C0F0D" w14:textId="77777777" w:rsidR="00B36174" w:rsidRPr="00B36174" w:rsidRDefault="00B36174" w:rsidP="00B3617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</w:pPr>
      <w:r w:rsidRPr="00B36174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Enter </w:t>
      </w:r>
      <w:r w:rsidRPr="00B36174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https://dl.espressif.com/dl/package_esp32_index.json</w:t>
      </w:r>
      <w:r w:rsidRPr="00B36174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 xml:space="preserve"> into the “Additional Board Manager </w:t>
      </w:r>
      <w:proofErr w:type="gramStart"/>
      <w:r w:rsidRPr="00B36174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URLs”</w:t>
      </w:r>
      <w:proofErr w:type="gramEnd"/>
      <w:r w:rsidRPr="00B36174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 </w:t>
      </w:r>
    </w:p>
    <w:p w14:paraId="277A2E54" w14:textId="77777777" w:rsidR="00B36174" w:rsidRPr="00B36174" w:rsidRDefault="00B36174" w:rsidP="00B361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A3A3A"/>
          <w:sz w:val="27"/>
          <w:szCs w:val="27"/>
          <w:highlight w:val="yellow"/>
        </w:rPr>
      </w:pPr>
      <w:r w:rsidRPr="00B36174">
        <w:rPr>
          <w:rFonts w:ascii="Consolas" w:eastAsia="Times New Roman" w:hAnsi="Consolas" w:cs="Courier New"/>
          <w:color w:val="3A3A3A"/>
          <w:sz w:val="27"/>
          <w:szCs w:val="27"/>
          <w:highlight w:val="yellow"/>
        </w:rPr>
        <w:t>https://dl.espressif.com/dl/package_esp32_index.json, http://arduino.esp8266.com/stable/package_esp8266com_index.json</w:t>
      </w:r>
    </w:p>
    <w:p w14:paraId="155026BB" w14:textId="77777777" w:rsidR="00B36174" w:rsidRPr="00B36174" w:rsidRDefault="00B36174" w:rsidP="00B3617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</w:pPr>
      <w:r w:rsidRPr="00B36174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Open the Boards Manager. Go to </w:t>
      </w:r>
      <w:r w:rsidRPr="00B36174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Tools</w:t>
      </w:r>
      <w:r w:rsidRPr="00B36174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 &gt; </w:t>
      </w:r>
      <w:r w:rsidRPr="00B36174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Board</w:t>
      </w:r>
      <w:r w:rsidRPr="00B36174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 &gt; </w:t>
      </w:r>
      <w:r w:rsidRPr="00B36174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Boards Manager…</w:t>
      </w:r>
    </w:p>
    <w:p w14:paraId="3EEAA216" w14:textId="77777777" w:rsidR="00B36174" w:rsidRPr="00B36174" w:rsidRDefault="00B36174" w:rsidP="00B3617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</w:pPr>
    </w:p>
    <w:p w14:paraId="4A58EAC7" w14:textId="77777777" w:rsidR="00B36174" w:rsidRPr="00B36174" w:rsidRDefault="00B36174" w:rsidP="00B3617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B36174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Search for </w:t>
      </w:r>
      <w:r w:rsidRPr="00B36174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ESP32</w:t>
      </w:r>
      <w:r w:rsidRPr="00B36174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 and press install button for the “</w:t>
      </w:r>
      <w:r w:rsidRPr="00B36174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 xml:space="preserve">ESP32 by </w:t>
      </w:r>
      <w:proofErr w:type="spellStart"/>
      <w:r w:rsidRPr="00B36174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Espressif</w:t>
      </w:r>
      <w:proofErr w:type="spellEnd"/>
      <w:r w:rsidRPr="00B36174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B36174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Systems</w:t>
      </w:r>
      <w:r w:rsidRPr="00B36174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“</w:t>
      </w:r>
      <w:proofErr w:type="gramEnd"/>
      <w:r w:rsidRPr="00B36174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:</w:t>
      </w:r>
    </w:p>
    <w:p w14:paraId="5033A464" w14:textId="77777777" w:rsidR="00B36174" w:rsidRPr="00B36174" w:rsidRDefault="00B36174" w:rsidP="00B361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1C8A2188" w14:textId="3960C859" w:rsidR="001F7842" w:rsidRPr="001F7842" w:rsidRDefault="001F7842" w:rsidP="001F7842">
      <w:pPr>
        <w:shd w:val="clear" w:color="auto" w:fill="FFFFFF"/>
        <w:spacing w:before="510" w:after="270" w:line="312" w:lineRule="atLeast"/>
        <w:outlineLvl w:val="1"/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</w:pPr>
      <w:r w:rsidRPr="001F7842"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  <w:t>Installing Libraries</w:t>
      </w:r>
    </w:p>
    <w:p w14:paraId="4C757724" w14:textId="0D668A7D" w:rsidR="001F7842" w:rsidRPr="00B36174" w:rsidRDefault="001F7842" w:rsidP="00B361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B36174">
        <w:rPr>
          <w:rFonts w:ascii="Helvetica" w:eastAsia="Times New Roman" w:hAnsi="Helvetica" w:cs="Helvetica"/>
          <w:color w:val="3A3A3A"/>
          <w:sz w:val="27"/>
          <w:szCs w:val="27"/>
        </w:rPr>
        <w:t>Open your Arduino IDE and go to </w:t>
      </w:r>
      <w:r w:rsidRPr="00B36174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Sketch </w:t>
      </w:r>
      <w:r w:rsidRPr="00B36174">
        <w:rPr>
          <w:rFonts w:ascii="Helvetica" w:eastAsia="Times New Roman" w:hAnsi="Helvetica" w:cs="Helvetica"/>
          <w:color w:val="3A3A3A"/>
          <w:sz w:val="27"/>
          <w:szCs w:val="27"/>
        </w:rPr>
        <w:t>&gt; </w:t>
      </w:r>
      <w:r w:rsidRPr="00B36174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Include Library</w:t>
      </w:r>
      <w:r w:rsidRPr="00B36174">
        <w:rPr>
          <w:rFonts w:ascii="Helvetica" w:eastAsia="Times New Roman" w:hAnsi="Helvetica" w:cs="Helvetica"/>
          <w:color w:val="3A3A3A"/>
          <w:sz w:val="27"/>
          <w:szCs w:val="27"/>
        </w:rPr>
        <w:t> &gt; </w:t>
      </w:r>
      <w:r w:rsidRPr="00B36174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Manage Libraries</w:t>
      </w:r>
      <w:r w:rsidRPr="00B36174">
        <w:rPr>
          <w:rFonts w:ascii="Helvetica" w:eastAsia="Times New Roman" w:hAnsi="Helvetica" w:cs="Helvetica"/>
          <w:color w:val="3A3A3A"/>
          <w:sz w:val="27"/>
          <w:szCs w:val="27"/>
        </w:rPr>
        <w:t>. The Library Manager should open.</w:t>
      </w:r>
    </w:p>
    <w:p w14:paraId="413947DB" w14:textId="77777777" w:rsidR="00B36174" w:rsidRPr="00B36174" w:rsidRDefault="00B36174" w:rsidP="00B36174">
      <w:pPr>
        <w:pStyle w:val="ListParagraph"/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A5A5A5"/>
          <w:sz w:val="27"/>
          <w:szCs w:val="27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36174" w14:paraId="4DCF2CF5" w14:textId="77777777" w:rsidTr="00BA1F64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652A" w14:textId="77777777" w:rsidR="00B36174" w:rsidRDefault="00B36174" w:rsidP="00BA1F6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Library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D679" w14:textId="77777777" w:rsidR="00B36174" w:rsidRDefault="00B36174" w:rsidP="00BA1F6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Buscar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AE1C" w14:textId="77777777" w:rsidR="00B36174" w:rsidRDefault="00B36174" w:rsidP="00BA1F6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</w:t>
            </w:r>
          </w:p>
        </w:tc>
      </w:tr>
      <w:tr w:rsidR="00B36174" w14:paraId="4D6C0175" w14:textId="77777777" w:rsidTr="00BA1F64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831B" w14:textId="77777777" w:rsidR="00B36174" w:rsidRDefault="00B36174" w:rsidP="00BA1F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Adafruit SSD1306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5CF4" w14:textId="77777777" w:rsidR="00B36174" w:rsidRDefault="00B36174" w:rsidP="00BA1F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SSD1306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D4AF" w14:textId="77777777" w:rsidR="00B36174" w:rsidRDefault="00B36174" w:rsidP="00BA1F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</w:p>
        </w:tc>
      </w:tr>
      <w:tr w:rsidR="00B36174" w14:paraId="4F28931F" w14:textId="77777777" w:rsidTr="00BA1F64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D512" w14:textId="77777777" w:rsidR="00B36174" w:rsidRDefault="00B36174" w:rsidP="00BA1F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Adafruit GFX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FF23" w14:textId="77777777" w:rsidR="00B36174" w:rsidRDefault="00B36174" w:rsidP="00BA1F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GFX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B542" w14:textId="77777777" w:rsidR="00B36174" w:rsidRDefault="00B36174" w:rsidP="00BA1F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</w:p>
        </w:tc>
      </w:tr>
      <w:tr w:rsidR="00B36174" w14:paraId="6A4DEB53" w14:textId="77777777" w:rsidTr="00BA1F64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68C" w14:textId="77777777" w:rsidR="00B36174" w:rsidRDefault="00B36174" w:rsidP="00BA1F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LoRa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8457" w14:textId="77777777" w:rsidR="00B36174" w:rsidRDefault="00B36174" w:rsidP="00BA1F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LoRa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E4A2" w14:textId="77777777" w:rsidR="00B36174" w:rsidRDefault="00B36174" w:rsidP="00BA1F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Lora</w:t>
            </w:r>
          </w:p>
        </w:tc>
      </w:tr>
    </w:tbl>
    <w:p w14:paraId="10830514" w14:textId="77777777" w:rsidR="00B36174" w:rsidRPr="00B36174" w:rsidRDefault="00B36174" w:rsidP="00B36174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516870B3" w14:textId="4351560D" w:rsidR="001F7842" w:rsidRPr="001F7842" w:rsidRDefault="001F7842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2EB86DF4" w14:textId="7C538E74" w:rsidR="001F7842" w:rsidRPr="001F7842" w:rsidRDefault="001F7842" w:rsidP="001F784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3A3A3A"/>
          <w:sz w:val="27"/>
          <w:szCs w:val="27"/>
        </w:rPr>
        <w:drawing>
          <wp:inline distT="0" distB="0" distL="0" distR="0" wp14:anchorId="18501FDB" wp14:editId="6FB48B5E">
            <wp:extent cx="5943600" cy="1371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9C9B" w14:textId="34023277" w:rsidR="001F7842" w:rsidRPr="001F7842" w:rsidRDefault="001F7842" w:rsidP="001F7842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DD5A7B"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  <w:t>After installing the libraries, restart your Arduino IDE.</w:t>
      </w:r>
    </w:p>
    <w:p w14:paraId="710FCD04" w14:textId="77777777" w:rsidR="00B36174" w:rsidRDefault="00B36174" w:rsidP="001F7842">
      <w:pPr>
        <w:shd w:val="clear" w:color="auto" w:fill="FFFFFF"/>
        <w:spacing w:before="510" w:after="270" w:line="312" w:lineRule="atLeast"/>
        <w:outlineLvl w:val="1"/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</w:pPr>
    </w:p>
    <w:p w14:paraId="0C1AAE3E" w14:textId="50A1FA65" w:rsidR="001F7842" w:rsidRPr="001F7842" w:rsidRDefault="001F7842" w:rsidP="001F7842">
      <w:pPr>
        <w:shd w:val="clear" w:color="auto" w:fill="FFFFFF"/>
        <w:spacing w:before="510" w:after="270" w:line="312" w:lineRule="atLeast"/>
        <w:outlineLvl w:val="1"/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</w:pPr>
      <w:r w:rsidRPr="001F7842"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  <w:lastRenderedPageBreak/>
        <w:t>LoRa Sender Sketch</w:t>
      </w:r>
    </w:p>
    <w:p w14:paraId="769B4262" w14:textId="77777777" w:rsidR="001F7842" w:rsidRPr="001F7842" w:rsidRDefault="001F7842" w:rsidP="001F7842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Copy the following code to your Arduino IDE. This code sends a “hello” message followed by a counter via LoRa every 10 seconds. It also displays the counter on the OLED display.</w:t>
      </w:r>
    </w:p>
    <w:p w14:paraId="3C0CE8A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//Libraries for LoRa</w:t>
      </w:r>
    </w:p>
    <w:p w14:paraId="5645A87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SPI.h</w:t>
      </w:r>
      <w:proofErr w:type="spell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495C51EB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LoRa.h</w:t>
      </w:r>
      <w:proofErr w:type="spell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75BF6DC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88235C3" w14:textId="124E91F3" w:rsidR="00F72353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//Libraries for OLED Display</w:t>
      </w:r>
      <w:r w:rsidR="00F72353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, to interface with I2C OLED Display</w:t>
      </w:r>
    </w:p>
    <w:p w14:paraId="0B69ED4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Wire.h</w:t>
      </w:r>
      <w:proofErr w:type="spell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79C1261E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Adafruit_GFX.h</w:t>
      </w:r>
      <w:proofErr w:type="spell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01E03EDE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&lt;Adafruit_SSD1306.h&gt;</w:t>
      </w:r>
    </w:p>
    <w:p w14:paraId="12D888C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80390F0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//define the pins used by the LoRa transceiver module</w:t>
      </w:r>
    </w:p>
    <w:p w14:paraId="5BDC0779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SCK 5</w:t>
      </w:r>
    </w:p>
    <w:p w14:paraId="2317A751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MISO 19</w:t>
      </w:r>
    </w:p>
    <w:p w14:paraId="5D7A99A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MOSI 27</w:t>
      </w:r>
    </w:p>
    <w:p w14:paraId="43658398" w14:textId="6DDCA20E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SS 18</w:t>
      </w:r>
    </w:p>
    <w:p w14:paraId="56213485" w14:textId="77777777" w:rsidR="00F72353" w:rsidRDefault="00F72353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</w:pPr>
    </w:p>
    <w:p w14:paraId="28763596" w14:textId="2CF1DFBE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RST 14</w:t>
      </w:r>
    </w:p>
    <w:p w14:paraId="59F28D6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DIO0 26</w:t>
      </w:r>
    </w:p>
    <w:p w14:paraId="4926FD42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7CEB53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//433E6 for Asia</w:t>
      </w:r>
    </w:p>
    <w:p w14:paraId="500A58C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//866E6 for Europe</w:t>
      </w:r>
    </w:p>
    <w:p w14:paraId="37FC3F21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//915E6 for North America</w:t>
      </w:r>
    </w:p>
    <w:p w14:paraId="630EAC5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BAND 866E6</w:t>
      </w:r>
    </w:p>
    <w:p w14:paraId="44F6F0F5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086AEEF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//OLED pins</w:t>
      </w:r>
    </w:p>
    <w:p w14:paraId="59F1EF0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OLED_SDA 4</w:t>
      </w:r>
    </w:p>
    <w:p w14:paraId="316C929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OLED_SCL 15 </w:t>
      </w:r>
    </w:p>
    <w:p w14:paraId="2D40DF5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OLED_RST 16</w:t>
      </w:r>
    </w:p>
    <w:p w14:paraId="72CD78D0" w14:textId="5644FBA8" w:rsidR="00F72353" w:rsidRPr="00F72353" w:rsidRDefault="00F72353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7"/>
          <w:szCs w:val="27"/>
          <w:bdr w:val="none" w:sz="0" w:space="0" w:color="auto" w:frame="1"/>
        </w:rPr>
      </w:pPr>
    </w:p>
    <w:p w14:paraId="51548FD2" w14:textId="6D1C1C26" w:rsidR="00F72353" w:rsidRPr="00F72353" w:rsidRDefault="00F72353" w:rsidP="00F723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B050"/>
          <w:sz w:val="27"/>
          <w:szCs w:val="27"/>
        </w:rPr>
      </w:pPr>
      <w:r w:rsidRPr="00F72353">
        <w:rPr>
          <w:rFonts w:ascii="Consolas" w:eastAsia="Times New Roman" w:hAnsi="Consolas" w:cs="Courier New"/>
          <w:color w:val="00B050"/>
          <w:sz w:val="27"/>
          <w:szCs w:val="27"/>
          <w:bdr w:val="none" w:sz="0" w:space="0" w:color="auto" w:frame="1"/>
        </w:rPr>
        <w:t>// OLED Size</w:t>
      </w:r>
    </w:p>
    <w:p w14:paraId="2CC595DA" w14:textId="4FA0C244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SCREEN_WIDTH 128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OLED display width, in pixels</w:t>
      </w:r>
    </w:p>
    <w:p w14:paraId="3312A656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SCREEN_HEIGHT 64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OLED display height, in pixels</w:t>
      </w:r>
    </w:p>
    <w:p w14:paraId="6D83F86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ADE3680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//packet counter</w:t>
      </w:r>
    </w:p>
    <w:p w14:paraId="39DDC2A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counter </w:t>
      </w:r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597F61CF" w14:textId="77777777" w:rsidR="00F72353" w:rsidRPr="00F72353" w:rsidRDefault="00F72353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7"/>
          <w:szCs w:val="27"/>
          <w:bdr w:val="none" w:sz="0" w:space="0" w:color="auto" w:frame="1"/>
        </w:rPr>
      </w:pPr>
    </w:p>
    <w:p w14:paraId="3A0A1611" w14:textId="7F7BDD9F" w:rsidR="00F72353" w:rsidRDefault="00F72353" w:rsidP="00F723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72353">
        <w:rPr>
          <w:rFonts w:ascii="Consolas" w:eastAsia="Times New Roman" w:hAnsi="Consolas" w:cs="Courier New"/>
          <w:color w:val="00B050"/>
          <w:sz w:val="27"/>
          <w:szCs w:val="27"/>
          <w:bdr w:val="none" w:sz="0" w:space="0" w:color="auto" w:frame="1"/>
        </w:rPr>
        <w:t>// Adafruit_DDS1306 object</w:t>
      </w:r>
      <w:r>
        <w:rPr>
          <w:rFonts w:ascii="Consolas" w:eastAsia="Times New Roman" w:hAnsi="Consolas" w:cs="Courier New"/>
          <w:color w:val="00B050"/>
          <w:sz w:val="27"/>
          <w:szCs w:val="27"/>
          <w:bdr w:val="none" w:sz="0" w:space="0" w:color="auto" w:frame="1"/>
        </w:rPr>
        <w:t xml:space="preserve"> called display</w:t>
      </w:r>
    </w:p>
    <w:p w14:paraId="2FFD4E83" w14:textId="77777777" w:rsidR="00F72353" w:rsidRPr="001F7842" w:rsidRDefault="00F72353" w:rsidP="00F723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Adafruit_SSD1306 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SCREEN_WIDTH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SCREEN_HEIGHT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&amp;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Wire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OLED_RST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BDDDBA0" w14:textId="77777777" w:rsidR="00F72353" w:rsidRPr="001F7842" w:rsidRDefault="00F72353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7606E6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setup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2DDBF41C" w14:textId="04DBB36C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="00C161E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9600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A30A080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68A2F88" w14:textId="59CF251F" w:rsid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//reset OLED display via software</w:t>
      </w:r>
      <w:r w:rsidR="00F72353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, set RST as </w:t>
      </w:r>
      <w:proofErr w:type="spellStart"/>
      <w:r w:rsidR="00F72353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outout</w:t>
      </w:r>
      <w:proofErr w:type="spellEnd"/>
    </w:p>
    <w:p w14:paraId="7ACFEAC7" w14:textId="2B402604" w:rsidR="00F72353" w:rsidRPr="001F7842" w:rsidRDefault="00F72353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// then LOW few milliseconds and then </w:t>
      </w:r>
      <w:proofErr w:type="spellStart"/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HIgH</w:t>
      </w:r>
      <w:proofErr w:type="spellEnd"/>
    </w:p>
    <w:p w14:paraId="5E4E56D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pinMode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OLED_RST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OUTPUT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7E6729AF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digitalWrite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OLED_RST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LOW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6B710C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20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80B0226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digitalWrite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OLED_RST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HIGH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695E4890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112B791" w14:textId="7856CE53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//initialize OLED</w:t>
      </w:r>
      <w:r w:rsidR="00F72353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, start I2C</w:t>
      </w:r>
    </w:p>
    <w:p w14:paraId="26192E2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Wire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OLED_SDA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OLED_SCL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42E20F0C" w14:textId="69AA4E74" w:rsidR="00F72353" w:rsidRDefault="00F72353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B8D003A" w14:textId="51AC6D97" w:rsidR="00F72353" w:rsidRDefault="00F72353" w:rsidP="00F723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</w:pPr>
    </w:p>
    <w:p w14:paraId="619F13F1" w14:textId="54804AEE" w:rsidR="00F72353" w:rsidRDefault="00F72353" w:rsidP="00F723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initialize 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display, set false to avoid default I2C pins</w:t>
      </w:r>
    </w:p>
    <w:p w14:paraId="24566F14" w14:textId="77777777" w:rsidR="00C161E0" w:rsidRDefault="00F72353" w:rsidP="00F723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// and </w:t>
      </w:r>
      <w:r w:rsidR="00C161E0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use the pins set for GPIO4 and GPIO15</w:t>
      </w:r>
    </w:p>
    <w:p w14:paraId="37A0F3EC" w14:textId="77777777" w:rsidR="00F72353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SSD1306_SWITCHCAPVCC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0x3c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false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false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</w:p>
    <w:p w14:paraId="2F0CB7BB" w14:textId="036668DD" w:rsidR="001F7842" w:rsidRPr="001F7842" w:rsidRDefault="00F72353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="001F7842"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Address 0x3C for 128x32</w:t>
      </w:r>
    </w:p>
    <w:p w14:paraId="15F15CC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F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"SSD1306 allocation failed"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));</w:t>
      </w:r>
    </w:p>
    <w:p w14:paraId="6781CC1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for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;;);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Don't proceed, loop forever</w:t>
      </w:r>
    </w:p>
    <w:p w14:paraId="79802B61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61EDB771" w14:textId="77777777" w:rsidR="00C161E0" w:rsidRDefault="00C161E0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50D26F1" w14:textId="4532EED2" w:rsidR="001F7842" w:rsidRPr="00C161E0" w:rsidRDefault="00C161E0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// Write as a test “LORA SENDER”</w:t>
      </w:r>
      <w:r w:rsidR="001F7842"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</w:p>
    <w:p w14:paraId="249BCB6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clearDisplay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07D654A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setTextColor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WHITE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47A73A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setTextSize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8B346C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0AEFEDD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"LORA SENDER "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4740B19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display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3D11E45B" w14:textId="1185AF15" w:rsidR="001F7842" w:rsidRDefault="001F7842" w:rsidP="00C161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509A759F" w14:textId="77777777" w:rsidR="00C161E0" w:rsidRPr="001F7842" w:rsidRDefault="00C161E0" w:rsidP="00C161E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2725CCF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//SPI LoRa pins</w:t>
      </w:r>
    </w:p>
    <w:p w14:paraId="285F64A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SPI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SCK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MISO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MOSI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SS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EAA7F25" w14:textId="77777777" w:rsidR="00F72353" w:rsidRDefault="00F72353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EA5A426" w14:textId="7404FEA9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//setup LoRa transceiver module</w:t>
      </w:r>
    </w:p>
    <w:p w14:paraId="6397303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setPins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RST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DIO0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A21120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21BDA04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BAND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02B9FEA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"Starting LoRa failed!"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46A73F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while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2EF2F15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4FD5B168" w14:textId="77777777" w:rsidR="00C161E0" w:rsidRDefault="00C161E0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7947152" w14:textId="7B7EF04D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4CC20D1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"LoRa Initializing OK!"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613DD7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display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0EC339E2" w14:textId="5403D14D" w:rsidR="00C161E0" w:rsidRPr="00C161E0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2000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3CB0F1F" w14:textId="77777777" w:rsidR="00C161E0" w:rsidRDefault="00C161E0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</w:pPr>
    </w:p>
    <w:p w14:paraId="6CF4DBF5" w14:textId="7290459A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08A74649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44010CD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loop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78D13760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</w:p>
    <w:p w14:paraId="0D4652D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"Sending packet: "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DE4CA69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counter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2D3602DA" w14:textId="0AD198A4" w:rsid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5D98174" w14:textId="77777777" w:rsidR="00F72353" w:rsidRPr="001F7842" w:rsidRDefault="00F72353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C181D7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//Send LoRa packet to receiver</w:t>
      </w:r>
    </w:p>
    <w:p w14:paraId="142F47E2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beginPacket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4E560E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"hello "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EC423F0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counter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5A37EB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endPacket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4C41D640" w14:textId="2448099F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14C53AEE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clearDisplay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6D72829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D08DBA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"LORA SENDER"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7DF9F2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20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18E9CDA6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setTextSize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C83266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"LoRa packet sent."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E653A1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30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7C72B482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"Counter:"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783E0D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50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30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7955EE5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counter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</w:p>
    <w:p w14:paraId="70A4CBE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display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7D2F508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B3155BD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counter</w:t>
      </w:r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+</w:t>
      </w:r>
      <w:proofErr w:type="gramStart"/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+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4EB2EF8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419BECE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10000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15DC321D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50403E60" w14:textId="77777777" w:rsidR="00DD5A7B" w:rsidRDefault="00DD5A7B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0C098A06" w14:textId="5E1B6018" w:rsidR="001F7842" w:rsidRDefault="001F7842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1F7842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Tools </w:t>
      </w: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&gt; </w:t>
      </w:r>
      <w:r w:rsidRPr="001F7842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Board </w:t>
      </w: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and select the </w:t>
      </w:r>
      <w:r w:rsidRPr="00DD5A7B">
        <w:rPr>
          <w:rFonts w:ascii="Helvetica" w:eastAsia="Times New Roman" w:hAnsi="Helvetica" w:cs="Helvetica"/>
          <w:b/>
          <w:bCs/>
          <w:color w:val="3A3A3A"/>
          <w:sz w:val="27"/>
          <w:szCs w:val="27"/>
          <w:highlight w:val="yellow"/>
          <w:bdr w:val="none" w:sz="0" w:space="0" w:color="auto" w:frame="1"/>
        </w:rPr>
        <w:t>TTGO LoRa32-OLED V1</w:t>
      </w: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 board.</w:t>
      </w:r>
    </w:p>
    <w:p w14:paraId="197BBC31" w14:textId="77777777" w:rsidR="001F7842" w:rsidRPr="001F7842" w:rsidRDefault="001F7842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6500D295" w14:textId="278B8AFF" w:rsidR="001F7842" w:rsidRPr="001F7842" w:rsidRDefault="00C161E0" w:rsidP="001F784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3A3A3A"/>
          <w:sz w:val="27"/>
          <w:szCs w:val="27"/>
        </w:rPr>
        <w:drawing>
          <wp:inline distT="0" distB="0" distL="0" distR="0" wp14:anchorId="488B2301" wp14:editId="733120FE">
            <wp:extent cx="2644319" cy="1663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789" cy="167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38A0" w14:textId="77777777" w:rsidR="00C161E0" w:rsidRDefault="00C161E0" w:rsidP="001F7842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6B9B8621" w14:textId="3ECB9581" w:rsidR="001F7842" w:rsidRPr="001F7842" w:rsidRDefault="001F7842" w:rsidP="001F7842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lastRenderedPageBreak/>
        <w:t>After uploading the code to your board, it should start sending LoRa packets.</w:t>
      </w:r>
    </w:p>
    <w:p w14:paraId="48757E53" w14:textId="04A87A63" w:rsidR="001F7842" w:rsidRDefault="001F7842" w:rsidP="001F7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889E47" wp14:editId="731784AA">
            <wp:extent cx="2750400" cy="1547100"/>
            <wp:effectExtent l="0" t="0" r="0" b="0"/>
            <wp:docPr id="3" name="Picture 3" descr="TTGO LoRa ESP32 Dev Board S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TGO LoRa ESP32 Dev Board Sen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10" cy="155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CE67" w14:textId="77777777" w:rsidR="00C161E0" w:rsidRPr="001F7842" w:rsidRDefault="00C161E0" w:rsidP="001F7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269A3" w14:textId="31814DBE" w:rsidR="001F7842" w:rsidRPr="001F7842" w:rsidRDefault="001F7842" w:rsidP="001F7842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 xml:space="preserve">Now, upload the receiver sketch to another TTGO LoRa32 OLED board. </w:t>
      </w:r>
    </w:p>
    <w:p w14:paraId="1ECD838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SPI.h</w:t>
      </w:r>
      <w:proofErr w:type="spell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4D3B27A2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LoRa.h</w:t>
      </w:r>
      <w:proofErr w:type="spell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716C530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3BA4A4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//Libraries for OLED Display</w:t>
      </w:r>
    </w:p>
    <w:p w14:paraId="7CC13121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Wire.h</w:t>
      </w:r>
      <w:proofErr w:type="spell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1A86B1EE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Adafruit_GFX.h</w:t>
      </w:r>
      <w:proofErr w:type="spell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3C64C38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&lt;Adafruit_SSD1306.h&gt;</w:t>
      </w:r>
    </w:p>
    <w:p w14:paraId="00AD6072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6599F7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//define the pins used by the LoRa transceiver module</w:t>
      </w:r>
    </w:p>
    <w:p w14:paraId="0746D4CD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SCK 5</w:t>
      </w:r>
    </w:p>
    <w:p w14:paraId="435E692B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MISO 19</w:t>
      </w:r>
    </w:p>
    <w:p w14:paraId="17F56AA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MOSI 27</w:t>
      </w:r>
    </w:p>
    <w:p w14:paraId="3D096A86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SS 18</w:t>
      </w:r>
    </w:p>
    <w:p w14:paraId="2D487910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RST 14</w:t>
      </w:r>
    </w:p>
    <w:p w14:paraId="5059213F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DIO0 26</w:t>
      </w:r>
    </w:p>
    <w:p w14:paraId="065D3DD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21A0D50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//433E6 for Asia</w:t>
      </w:r>
    </w:p>
    <w:p w14:paraId="7C7D965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//866E6 for Europe</w:t>
      </w:r>
    </w:p>
    <w:p w14:paraId="78FD977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//915E6 for North America</w:t>
      </w:r>
    </w:p>
    <w:p w14:paraId="33A8A6D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BAND 866E6</w:t>
      </w:r>
    </w:p>
    <w:p w14:paraId="6815749F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A27F4E5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//OLED pins</w:t>
      </w:r>
    </w:p>
    <w:p w14:paraId="09EAB5B5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OLED_SDA 4</w:t>
      </w:r>
    </w:p>
    <w:p w14:paraId="0C49A34B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OLED_SCL 15 </w:t>
      </w:r>
    </w:p>
    <w:p w14:paraId="000A331D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OLED_RST 16</w:t>
      </w:r>
    </w:p>
    <w:p w14:paraId="243336A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BC53448" w14:textId="2C35D1DF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Adafruit_SSD1306 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="00DD5A7B" w:rsidRPr="00DD5A7B">
        <w:rPr>
          <w:rFonts w:ascii="Consolas" w:eastAsia="Times New Roman" w:hAnsi="Consolas" w:cs="Courier New"/>
          <w:color w:val="00B050"/>
          <w:sz w:val="27"/>
          <w:szCs w:val="27"/>
          <w:bdr w:val="none" w:sz="0" w:space="0" w:color="auto" w:frame="1"/>
        </w:rPr>
        <w:t>128, 64</w:t>
      </w:r>
      <w:r w:rsidRPr="00DD5A7B">
        <w:rPr>
          <w:rFonts w:ascii="Consolas" w:eastAsia="Times New Roman" w:hAnsi="Consolas" w:cs="Courier New"/>
          <w:color w:val="00B050"/>
          <w:sz w:val="27"/>
          <w:szCs w:val="27"/>
          <w:bdr w:val="none" w:sz="0" w:space="0" w:color="auto" w:frame="1"/>
        </w:rPr>
        <w:t xml:space="preserve">, </w:t>
      </w:r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&amp;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Wire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OLED_RST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773992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8C755B1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String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LoRaData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422F500D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C1EDA0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setup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</w:p>
    <w:p w14:paraId="7CFBF9A6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115200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9A5638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</w:t>
      </w:r>
    </w:p>
    <w:p w14:paraId="08E7B5DE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//reset OLED display via software</w:t>
      </w:r>
    </w:p>
    <w:p w14:paraId="3C38C33D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pinMode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OLED_RST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OUTPUT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68A6E0D6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digitalWrite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OLED_RST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LOW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650C5E3D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20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688249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digitalWrite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OLED_RST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HIGH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FF0E4A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67801FFF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//initialize OLED</w:t>
      </w:r>
    </w:p>
    <w:p w14:paraId="39587139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Wire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OLED_SDA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OLED_SCL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22543AB2" w14:textId="77777777" w:rsidR="00DD5A7B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SSD1306_SWITCHCAPVCC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0x3c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false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false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</w:p>
    <w:p w14:paraId="10FC6DA7" w14:textId="7E162A8F" w:rsidR="001F7842" w:rsidRPr="001F7842" w:rsidRDefault="00DD5A7B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="001F7842"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Address 0x3C for 128x32</w:t>
      </w:r>
    </w:p>
    <w:p w14:paraId="3F076042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F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"SSD1306 allocation failed"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));</w:t>
      </w:r>
    </w:p>
    <w:p w14:paraId="19048D7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gramStart"/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for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;;);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Don't proceed, loop forever</w:t>
      </w:r>
    </w:p>
    <w:p w14:paraId="5EB488C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4EF096CE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ED64C7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clearDisplay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7E40D6E2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setTextColor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WHITE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188091F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setTextSize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176C7FEF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874A71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"LORA RECEIVER "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6E3A670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display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518F83A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9BAB7A6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"LoRa Receiver Test"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B241932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12E76E5B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//SPI LoRa pins</w:t>
      </w:r>
    </w:p>
    <w:p w14:paraId="53814EB5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SPI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SCK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MISO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MOSI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SS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22B551B1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//setup LoRa transceiver module</w:t>
      </w:r>
    </w:p>
    <w:p w14:paraId="210BC846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setPins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RST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DIO0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C0ED82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0874F3F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BAND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21F80020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"Starting LoRa failed!"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4229961B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while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070526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001686B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"LoRa Initializing OK!"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B3B355B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97ACF36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"LoRa Initializing OK!"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676C022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display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359AE96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12F91BD1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9ACDD0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loop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77A7D63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CD1EE3E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//try to parse packet</w:t>
      </w:r>
    </w:p>
    <w:p w14:paraId="1CADC0E1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packetSize</w:t>
      </w:r>
      <w:proofErr w:type="spell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parsePacket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0CD310F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packetSize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6ADFE490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//received a packet</w:t>
      </w:r>
    </w:p>
    <w:p w14:paraId="2A50598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"Received packet "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7877B90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39C3640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//read packet</w:t>
      </w:r>
    </w:p>
    <w:p w14:paraId="2ADA278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while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available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())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0E2ACCDF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LoRaData</w:t>
      </w:r>
      <w:proofErr w:type="spell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readString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B02394B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LoRaData</w:t>
      </w:r>
      <w:proofErr w:type="spellEnd"/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F5CA12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5F9F23C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72C04CB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//print RSSI of packet</w:t>
      </w:r>
    </w:p>
    <w:p w14:paraId="6EC0E3D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rssi</w:t>
      </w:r>
      <w:proofErr w:type="spell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packetRssi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8F1B84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 with RSSI "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</w:p>
    <w:p w14:paraId="6C382BED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rssi</w:t>
      </w:r>
      <w:proofErr w:type="spellEnd"/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41FA07B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187C571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clearDisplay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70AE3360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65F5D3F9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"LORA RECEIVER"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2D1D91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20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678214D4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"Received packet:"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466022E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30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86E472C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LoRaData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19AD401F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40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681B6A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"RSSI:"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94848BB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30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40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51B0CA5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rssi</w:t>
      </w:r>
      <w:proofErr w:type="spellEnd"/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9C0E032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display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</w:p>
    <w:p w14:paraId="3765B83B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54596FA5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061D0056" w14:textId="336BA4EA" w:rsidR="001F7842" w:rsidRPr="001F7842" w:rsidRDefault="001F7842" w:rsidP="001F784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21A28C3B" w14:textId="77777777" w:rsidR="001F7842" w:rsidRPr="001F7842" w:rsidRDefault="001F7842" w:rsidP="001F7842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This sketch is very similar with the previous one. We just need to modify some lines to receive LoRa packets instead of sending.</w:t>
      </w:r>
    </w:p>
    <w:p w14:paraId="73EA749E" w14:textId="43A26D50" w:rsidR="001F7842" w:rsidRDefault="001F7842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In the </w:t>
      </w:r>
      <w:proofErr w:type="gramStart"/>
      <w:r w:rsidRPr="001F7842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loop(</w:t>
      </w:r>
      <w:proofErr w:type="gramEnd"/>
      <w:r w:rsidRPr="001F7842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)</w:t>
      </w: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, we check if there are new packets to receive using the </w:t>
      </w:r>
      <w:proofErr w:type="spellStart"/>
      <w:r w:rsidRPr="001F7842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parsePacket</w:t>
      </w:r>
      <w:proofErr w:type="spellEnd"/>
      <w:r w:rsidRPr="001F7842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()</w:t>
      </w: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 method.</w:t>
      </w:r>
    </w:p>
    <w:p w14:paraId="49487AC4" w14:textId="77777777" w:rsidR="00DD5A7B" w:rsidRPr="001F7842" w:rsidRDefault="00DD5A7B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0488D2A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packetSize</w:t>
      </w:r>
      <w:proofErr w:type="spell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parsePacket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00610E3" w14:textId="7C9A8FD6" w:rsidR="001F7842" w:rsidRPr="001F7842" w:rsidRDefault="001F7842" w:rsidP="001F7842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A5A5A5"/>
          <w:sz w:val="27"/>
          <w:szCs w:val="27"/>
        </w:rPr>
      </w:pPr>
    </w:p>
    <w:p w14:paraId="53C27B21" w14:textId="77777777" w:rsidR="001F7842" w:rsidRPr="001F7842" w:rsidRDefault="001F7842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 xml:space="preserve">If </w:t>
      </w:r>
      <w:proofErr w:type="gramStart"/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there’s</w:t>
      </w:r>
      <w:proofErr w:type="gramEnd"/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 xml:space="preserve"> a new packet, we’ll read its content. To read the incoming data, use the </w:t>
      </w:r>
      <w:proofErr w:type="spellStart"/>
      <w:proofErr w:type="gramStart"/>
      <w:r w:rsidRPr="001F7842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readString</w:t>
      </w:r>
      <w:proofErr w:type="spellEnd"/>
      <w:r w:rsidRPr="001F7842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(</w:t>
      </w:r>
      <w:proofErr w:type="gramEnd"/>
      <w:r w:rsidRPr="001F7842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)</w:t>
      </w: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 method. The data received is saved on the </w:t>
      </w:r>
      <w:proofErr w:type="spellStart"/>
      <w:r w:rsidRPr="001F7842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LoRaData</w:t>
      </w:r>
      <w:proofErr w:type="spellEnd"/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 variable.</w:t>
      </w:r>
    </w:p>
    <w:p w14:paraId="49A250AA" w14:textId="77777777" w:rsidR="00DD5A7B" w:rsidRDefault="00DD5A7B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</w:pPr>
    </w:p>
    <w:p w14:paraId="66FA7056" w14:textId="508CEE64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packetSize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16D798A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"Received packet "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807655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EC81A1D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//read packet</w:t>
      </w:r>
    </w:p>
    <w:p w14:paraId="5D9EC45E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while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available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())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2EE0317A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LoRaData</w:t>
      </w:r>
      <w:proofErr w:type="spell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readString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9D6DB4D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LoRaData</w:t>
      </w:r>
      <w:proofErr w:type="spellEnd"/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2A80BD6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76B21E6E" w14:textId="77777777" w:rsidR="001F7842" w:rsidRDefault="001F7842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33DAFC0A" w14:textId="53E0EB5D" w:rsidR="001F7842" w:rsidRPr="001F7842" w:rsidRDefault="001F7842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We also get the RSSI of the received packet by using the </w:t>
      </w:r>
      <w:proofErr w:type="spellStart"/>
      <w:proofErr w:type="gramStart"/>
      <w:r w:rsidRPr="001F7842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packetRSSI</w:t>
      </w:r>
      <w:proofErr w:type="spellEnd"/>
      <w:r w:rsidRPr="001F7842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(</w:t>
      </w:r>
      <w:proofErr w:type="gramEnd"/>
      <w:r w:rsidRPr="001F7842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)</w:t>
      </w: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 method.</w:t>
      </w:r>
    </w:p>
    <w:p w14:paraId="69AC5184" w14:textId="77777777" w:rsid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</w:pPr>
    </w:p>
    <w:p w14:paraId="7303E9AA" w14:textId="2A466563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F7842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rssi</w:t>
      </w:r>
      <w:proofErr w:type="spell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1F7842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packetRssi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6B8D84E" w14:textId="77777777" w:rsidR="00DD5A7B" w:rsidRDefault="00DD5A7B" w:rsidP="001F7842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78281D62" w14:textId="5AD19E75" w:rsidR="001F7842" w:rsidRPr="001F7842" w:rsidRDefault="001F7842" w:rsidP="001F7842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Finally, display the received message, as well as the RSSI.</w:t>
      </w:r>
    </w:p>
    <w:p w14:paraId="35FC37E8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clearDisplay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27F98A2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B3525CD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"LORA RECEIVER"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0F7EF15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20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29BC8A7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"Received packet:"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1D6D8836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30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E0F356B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proofErr w:type="gramStart"/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LoRaData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78810D61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40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9EB3555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"RSSI:"</w:t>
      </w:r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F69B15B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setCursor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30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1F7842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40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4C5C1BB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rssi</w:t>
      </w:r>
      <w:proofErr w:type="spellEnd"/>
      <w:proofErr w:type="gramStart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21A5FC53" w14:textId="77777777" w:rsidR="001F7842" w:rsidRPr="001F7842" w:rsidRDefault="001F7842" w:rsidP="001F78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1F7842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1F7842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display</w:t>
      </w:r>
      <w:proofErr w:type="spellEnd"/>
      <w:proofErr w:type="gramEnd"/>
      <w:r w:rsidRPr="001F7842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0A2B0084" w14:textId="77777777" w:rsidR="00DD5A7B" w:rsidRDefault="00DD5A7B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7E94756B" w14:textId="20697E9D" w:rsidR="00DD5A7B" w:rsidRDefault="001F7842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 xml:space="preserve">Upload the code to your board. </w:t>
      </w:r>
    </w:p>
    <w:p w14:paraId="2CD9B6FE" w14:textId="53D71D86" w:rsidR="001F7842" w:rsidRPr="001F7842" w:rsidRDefault="001F7842" w:rsidP="001F78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proofErr w:type="gramStart"/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Don’t</w:t>
      </w:r>
      <w:proofErr w:type="gramEnd"/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 xml:space="preserve"> forget you need to select the </w:t>
      </w:r>
      <w:r w:rsidRPr="00DD5A7B">
        <w:rPr>
          <w:rFonts w:ascii="Helvetica" w:eastAsia="Times New Roman" w:hAnsi="Helvetica" w:cs="Helvetica"/>
          <w:b/>
          <w:bCs/>
          <w:color w:val="3A3A3A"/>
          <w:sz w:val="27"/>
          <w:szCs w:val="27"/>
          <w:highlight w:val="yellow"/>
          <w:bdr w:val="none" w:sz="0" w:space="0" w:color="auto" w:frame="1"/>
        </w:rPr>
        <w:t>TTGO LoRa32-OLED V1</w:t>
      </w: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 in the Boards menu.</w:t>
      </w:r>
    </w:p>
    <w:p w14:paraId="7259FD96" w14:textId="290D775A" w:rsidR="00A479BA" w:rsidRDefault="001F7842" w:rsidP="00C161E0">
      <w:pPr>
        <w:shd w:val="clear" w:color="auto" w:fill="FFFFFF"/>
        <w:spacing w:after="336" w:line="240" w:lineRule="auto"/>
      </w:pPr>
      <w:r w:rsidRPr="001F7842">
        <w:rPr>
          <w:rFonts w:ascii="Helvetica" w:eastAsia="Times New Roman" w:hAnsi="Helvetica" w:cs="Helvetica"/>
          <w:color w:val="3A3A3A"/>
          <w:sz w:val="27"/>
          <w:szCs w:val="27"/>
        </w:rPr>
        <w:t>After uploading the code, it should start receiving the LoRa packets from the other board.</w:t>
      </w:r>
    </w:p>
    <w:sectPr w:rsidR="00A479BA" w:rsidSect="00DD5A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2042"/>
    <w:multiLevelType w:val="multilevel"/>
    <w:tmpl w:val="6434AF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B5017"/>
    <w:multiLevelType w:val="hybridMultilevel"/>
    <w:tmpl w:val="9634C9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42"/>
    <w:rsid w:val="001F7842"/>
    <w:rsid w:val="00A479BA"/>
    <w:rsid w:val="00B36174"/>
    <w:rsid w:val="00C161E0"/>
    <w:rsid w:val="00DD5A7B"/>
    <w:rsid w:val="00E62813"/>
    <w:rsid w:val="00F7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B7BD"/>
  <w15:chartTrackingRefBased/>
  <w15:docId w15:val="{5CC71310-23F9-466C-8B4B-11F5166C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7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7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8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78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78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784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1F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7842"/>
    <w:rPr>
      <w:b/>
      <w:bCs/>
    </w:rPr>
  </w:style>
  <w:style w:type="paragraph" w:customStyle="1" w:styleId="rntbox">
    <w:name w:val="rntbox"/>
    <w:basedOn w:val="Normal"/>
    <w:rsid w:val="001F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78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7842"/>
    <w:rPr>
      <w:color w:val="800080"/>
      <w:u w:val="single"/>
    </w:rPr>
  </w:style>
  <w:style w:type="character" w:customStyle="1" w:styleId="rnthl">
    <w:name w:val="rnthl"/>
    <w:basedOn w:val="DefaultParagraphFont"/>
    <w:rsid w:val="001F78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8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78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7842"/>
  </w:style>
  <w:style w:type="character" w:styleId="UnresolvedMention">
    <w:name w:val="Unresolved Mention"/>
    <w:basedOn w:val="DefaultParagraphFont"/>
    <w:uiPriority w:val="99"/>
    <w:semiHidden/>
    <w:unhideWhenUsed/>
    <w:rsid w:val="001F78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61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19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178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57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2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5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85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633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07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43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14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1192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821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installing-the-esp32-board-in-arduino-ide-windows-instructio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ndomnerdtutorials.com/esp32-i2c-communication-arduino-i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radvisor.com/esp32-sx1276-lora-ssd1306-oled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2021-05-29T03:08:00Z</dcterms:created>
  <dcterms:modified xsi:type="dcterms:W3CDTF">2021-06-20T20:17:00Z</dcterms:modified>
</cp:coreProperties>
</file>