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333E" w14:textId="77777777" w:rsidR="00CB7836" w:rsidRPr="00CB7836" w:rsidRDefault="00CB7836" w:rsidP="00CB7836">
      <w:pPr>
        <w:spacing w:before="100" w:beforeAutospacing="1" w:after="100" w:afterAutospacing="1" w:line="420" w:lineRule="atLeast"/>
        <w:outlineLvl w:val="1"/>
        <w:rPr>
          <w:rFonts w:ascii="Verdana" w:eastAsia="Times New Roman" w:hAnsi="Verdana" w:cs="Times New Roman"/>
          <w:b/>
          <w:bCs/>
          <w:color w:val="8C2D04"/>
          <w:sz w:val="28"/>
          <w:szCs w:val="28"/>
        </w:rPr>
      </w:pPr>
      <w:r w:rsidRPr="00CB7836">
        <w:rPr>
          <w:rFonts w:ascii="Verdana" w:eastAsia="Times New Roman" w:hAnsi="Verdana" w:cs="Times New Roman"/>
          <w:b/>
          <w:bCs/>
          <w:color w:val="8C2D04"/>
          <w:sz w:val="28"/>
          <w:szCs w:val="28"/>
        </w:rPr>
        <w:t>Interfacing Computer to UNO to ISP-1S</w:t>
      </w:r>
    </w:p>
    <w:p w14:paraId="7FF59D33" w14:textId="1A538743" w:rsidR="00CB7836" w:rsidRDefault="00CB7836" w:rsidP="00CB7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Connect ESP-01S with UNO as shown in the following fritzing diagram.</w:t>
      </w:r>
    </w:p>
    <w:p w14:paraId="1178C7EB" w14:textId="5D5FD216" w:rsidR="00374DE6" w:rsidRPr="00CB7836" w:rsidRDefault="00374DE6" w:rsidP="00CB7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6"/>
          <w:szCs w:val="26"/>
        </w:rPr>
      </w:pPr>
      <w:r>
        <w:rPr>
          <w:rFonts w:ascii="Verdana" w:eastAsia="Times New Roman" w:hAnsi="Verdana" w:cs="Times New Roman"/>
          <w:noProof/>
          <w:color w:val="333333"/>
          <w:sz w:val="26"/>
          <w:szCs w:val="26"/>
        </w:rPr>
        <w:drawing>
          <wp:inline distT="0" distB="0" distL="0" distR="0" wp14:anchorId="6B7FE6A4" wp14:editId="1CAE14C7">
            <wp:extent cx="3837305" cy="1101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98E7" w14:textId="5004DFCD" w:rsidR="00CB7836" w:rsidRPr="00CB7836" w:rsidRDefault="00CB7836" w:rsidP="00CB783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6"/>
          <w:szCs w:val="26"/>
        </w:rPr>
      </w:pPr>
      <w:r>
        <w:rPr>
          <w:rFonts w:ascii="Verdana" w:eastAsia="Times New Roman" w:hAnsi="Verdana" w:cs="Times New Roman"/>
          <w:noProof/>
          <w:color w:val="333333"/>
          <w:sz w:val="26"/>
          <w:szCs w:val="26"/>
        </w:rPr>
        <w:drawing>
          <wp:inline distT="0" distB="0" distL="0" distR="0" wp14:anchorId="1157E1F1" wp14:editId="66EA151F">
            <wp:extent cx="5191200" cy="40487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18" cy="40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94A1" w14:textId="77777777" w:rsidR="00CB7836" w:rsidRPr="00CB7836" w:rsidRDefault="00CB7836" w:rsidP="00CB7836">
      <w:pPr>
        <w:spacing w:before="100" w:beforeAutospacing="1" w:after="100" w:afterAutospacing="1" w:line="360" w:lineRule="atLeast"/>
        <w:outlineLvl w:val="2"/>
        <w:rPr>
          <w:rFonts w:ascii="Verdana" w:eastAsia="Times New Roman" w:hAnsi="Verdana" w:cs="Times New Roman"/>
          <w:b/>
          <w:bCs/>
          <w:color w:val="8C2D04"/>
          <w:sz w:val="24"/>
          <w:szCs w:val="24"/>
        </w:rPr>
      </w:pPr>
      <w:r w:rsidRPr="00CB7836">
        <w:rPr>
          <w:rFonts w:ascii="Verdana" w:eastAsia="Times New Roman" w:hAnsi="Verdana" w:cs="Times New Roman"/>
          <w:b/>
          <w:bCs/>
          <w:color w:val="8C2D04"/>
          <w:sz w:val="24"/>
          <w:szCs w:val="24"/>
          <w:highlight w:val="yellow"/>
        </w:rPr>
        <w:t>Notes</w:t>
      </w:r>
    </w:p>
    <w:p w14:paraId="6E2CE5F6" w14:textId="77777777" w:rsidR="00CB7836" w:rsidRPr="00CB7836" w:rsidRDefault="00CB7836" w:rsidP="00CB783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ESP-01S </w:t>
      </w:r>
      <w:r w:rsidRPr="00CB7836"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  <w:t>Tx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 pin is connected to UNO </w:t>
      </w:r>
      <w:r w:rsidRPr="00CB7836"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  <w:t>Tx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 pin and ESP-01S </w:t>
      </w:r>
      <w:r w:rsidRPr="00CB7836"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  <w:t>Rx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 pin is connected to UNO </w:t>
      </w:r>
      <w:r w:rsidRPr="00CB7836"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  <w:t>Rx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 xml:space="preserve"> pin. 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  <w:highlight w:val="yellow"/>
        </w:rPr>
        <w:t>This is not a mistake!</w:t>
      </w:r>
    </w:p>
    <w:p w14:paraId="4B7F09C6" w14:textId="77777777" w:rsidR="00CB7836" w:rsidRPr="00CB7836" w:rsidRDefault="00CB7836" w:rsidP="00CB783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333333"/>
          <w:sz w:val="26"/>
          <w:szCs w:val="26"/>
          <w:highlight w:val="yellow"/>
        </w:rPr>
      </w:pP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ESP-01S </w:t>
      </w:r>
      <w:r w:rsidRPr="00CB7836"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  <w:t>GPIO0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 pin is connected to </w:t>
      </w:r>
      <w:r w:rsidRPr="00CB7836"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  <w:t>GND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 xml:space="preserve">. 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  <w:highlight w:val="yellow"/>
        </w:rPr>
        <w:t>This put the ESP8266 into flash override mode, allowing to download sketches into it.</w:t>
      </w:r>
    </w:p>
    <w:p w14:paraId="63A6D110" w14:textId="77777777" w:rsidR="00CB7836" w:rsidRPr="00CB7836" w:rsidRDefault="00CB7836" w:rsidP="00CB783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ESP-01S </w:t>
      </w:r>
      <w:r w:rsidRPr="00CB7836"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  <w:t>3V3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, </w:t>
      </w:r>
      <w:r w:rsidRPr="00CB7836"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  <w:t>EN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 and </w:t>
      </w:r>
      <w:r w:rsidRPr="00CB7836"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  <w:t>RST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 pins are connected to UNO </w:t>
      </w:r>
      <w:r w:rsidRPr="00CB7836"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  <w:t>3V3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 </w:t>
      </w:r>
      <w:proofErr w:type="gramStart"/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pin</w:t>
      </w:r>
      <w:proofErr w:type="gramEnd"/>
    </w:p>
    <w:p w14:paraId="11AF2E61" w14:textId="77777777" w:rsidR="00CB7836" w:rsidRPr="00CB7836" w:rsidRDefault="00CB7836" w:rsidP="00CB783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ESP </w:t>
      </w:r>
      <w:r w:rsidRPr="00CB7836"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  <w:t>GPIO2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 xml:space="preserve"> pin is left </w:t>
      </w:r>
      <w:proofErr w:type="gramStart"/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floating</w:t>
      </w:r>
      <w:proofErr w:type="gramEnd"/>
    </w:p>
    <w:p w14:paraId="0892F15E" w14:textId="77777777" w:rsidR="00CB7836" w:rsidRPr="00CB7836" w:rsidRDefault="00CB7836" w:rsidP="00CB7836">
      <w:pPr>
        <w:numPr>
          <w:ilvl w:val="0"/>
          <w:numId w:val="1"/>
        </w:numPr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Do not use the </w:t>
      </w:r>
      <w:r w:rsidRPr="00CB7836">
        <w:rPr>
          <w:rFonts w:ascii="Verdana" w:eastAsia="Times New Roman" w:hAnsi="Verdana" w:cs="Times New Roman"/>
          <w:i/>
          <w:iCs/>
          <w:color w:val="333333"/>
          <w:sz w:val="26"/>
          <w:szCs w:val="26"/>
        </w:rPr>
        <w:t>5V</w:t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 pin on UNO, this will destroy the ESP-01S!</w:t>
      </w:r>
    </w:p>
    <w:p w14:paraId="76FBC786" w14:textId="77777777" w:rsidR="00CB7836" w:rsidRPr="00CB7836" w:rsidRDefault="00CB7836" w:rsidP="00CB7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Connect UNO to PC with the standard USB cable and ESP8266 is ready to be programmed.</w:t>
      </w:r>
    </w:p>
    <w:p w14:paraId="34224D87" w14:textId="77777777" w:rsidR="00CB7836" w:rsidRPr="00CB7836" w:rsidRDefault="00CB7836" w:rsidP="00CB7836">
      <w:pPr>
        <w:spacing w:before="100" w:beforeAutospacing="1" w:after="100" w:afterAutospacing="1" w:line="420" w:lineRule="atLeast"/>
        <w:outlineLvl w:val="1"/>
        <w:rPr>
          <w:rFonts w:ascii="Verdana" w:eastAsia="Times New Roman" w:hAnsi="Verdana" w:cs="Times New Roman"/>
          <w:b/>
          <w:bCs/>
          <w:color w:val="8C2D04"/>
          <w:sz w:val="28"/>
          <w:szCs w:val="28"/>
        </w:rPr>
      </w:pPr>
      <w:r w:rsidRPr="00CB7836">
        <w:rPr>
          <w:rFonts w:ascii="Verdana" w:eastAsia="Times New Roman" w:hAnsi="Verdana" w:cs="Times New Roman"/>
          <w:b/>
          <w:bCs/>
          <w:color w:val="8C2D04"/>
          <w:sz w:val="28"/>
          <w:szCs w:val="28"/>
        </w:rPr>
        <w:lastRenderedPageBreak/>
        <w:t>Example</w:t>
      </w:r>
    </w:p>
    <w:p w14:paraId="2304F29C" w14:textId="77777777" w:rsidR="00CB7836" w:rsidRPr="00CB7836" w:rsidRDefault="00CB7836" w:rsidP="00CB7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Select "Generic ESP8266 Module" as the board to use, see following figure.</w:t>
      </w:r>
    </w:p>
    <w:p w14:paraId="0FDC17DA" w14:textId="6D5DAC1E" w:rsidR="00CB7836" w:rsidRPr="00CB7836" w:rsidRDefault="00CB7836" w:rsidP="00CB783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6"/>
          <w:szCs w:val="26"/>
        </w:rPr>
      </w:pPr>
      <w:r>
        <w:rPr>
          <w:rFonts w:ascii="Verdana" w:eastAsia="Times New Roman" w:hAnsi="Verdana" w:cs="Times New Roman"/>
          <w:noProof/>
          <w:color w:val="333333"/>
          <w:sz w:val="26"/>
          <w:szCs w:val="26"/>
        </w:rPr>
        <w:drawing>
          <wp:inline distT="0" distB="0" distL="0" distR="0" wp14:anchorId="04449685" wp14:editId="189A2A83">
            <wp:extent cx="5493385" cy="2030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BD1F" w14:textId="77777777" w:rsidR="00CB7836" w:rsidRPr="00CB7836" w:rsidRDefault="00CB7836" w:rsidP="00CB7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Then select the port UNO is connected to. Here it is COM5:</w:t>
      </w:r>
    </w:p>
    <w:p w14:paraId="50E30735" w14:textId="683BCF24" w:rsidR="00CB7836" w:rsidRPr="00CB7836" w:rsidRDefault="00CB7836" w:rsidP="00CB783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CB7836">
        <w:rPr>
          <w:rFonts w:ascii="Verdana" w:eastAsia="Times New Roman" w:hAnsi="Verdana" w:cs="Times New Roman"/>
          <w:noProof/>
          <w:color w:val="333333"/>
          <w:sz w:val="26"/>
          <w:szCs w:val="26"/>
        </w:rPr>
        <w:drawing>
          <wp:inline distT="0" distB="0" distL="0" distR="0" wp14:anchorId="7C72C209" wp14:editId="06467A33">
            <wp:extent cx="3578400" cy="759296"/>
            <wp:effectExtent l="0" t="0" r="3175" b="3175"/>
            <wp:docPr id="4" name="Picture 4" descr="select com 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 descr="select com p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85" cy="7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57E4" w14:textId="77777777" w:rsidR="00CB7836" w:rsidRPr="00CB7836" w:rsidRDefault="00CB7836" w:rsidP="00CB7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Then open the blink example:</w:t>
      </w:r>
    </w:p>
    <w:p w14:paraId="5F70A549" w14:textId="58E5AD53" w:rsidR="00CB7836" w:rsidRDefault="00CB7836" w:rsidP="00CB783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6"/>
          <w:szCs w:val="26"/>
        </w:rPr>
      </w:pPr>
      <w:r>
        <w:rPr>
          <w:rFonts w:ascii="Verdana" w:eastAsia="Times New Roman" w:hAnsi="Verdana" w:cs="Times New Roman"/>
          <w:noProof/>
          <w:color w:val="333333"/>
          <w:sz w:val="26"/>
          <w:szCs w:val="26"/>
        </w:rPr>
        <w:drawing>
          <wp:inline distT="0" distB="0" distL="0" distR="0" wp14:anchorId="12EC59C5" wp14:editId="3E3E1506">
            <wp:extent cx="2988310" cy="1677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23E3" w14:textId="77777777" w:rsidR="00CB7836" w:rsidRPr="00CB7836" w:rsidRDefault="00CB7836" w:rsidP="00CB783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6"/>
          <w:szCs w:val="26"/>
        </w:rPr>
      </w:pPr>
    </w:p>
    <w:p w14:paraId="7F81CB17" w14:textId="77777777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8466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158466"/>
          <w:sz w:val="20"/>
          <w:szCs w:val="20"/>
        </w:rPr>
        <w:t>/*</w:t>
      </w:r>
    </w:p>
    <w:p w14:paraId="456A7126" w14:textId="77777777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CB783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Blink the blue LED on the ESP-01 module</w:t>
      </w:r>
    </w:p>
    <w:p w14:paraId="4678DB87" w14:textId="77777777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8466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158466"/>
          <w:sz w:val="20"/>
          <w:szCs w:val="20"/>
        </w:rPr>
        <w:t xml:space="preserve">The blue LED on the ESP-01 module is connected to </w:t>
      </w:r>
      <w:proofErr w:type="gramStart"/>
      <w:r w:rsidRPr="00CB7836">
        <w:rPr>
          <w:rFonts w:ascii="Courier New" w:eastAsia="Times New Roman" w:hAnsi="Courier New" w:cs="Courier New"/>
          <w:color w:val="158466"/>
          <w:sz w:val="20"/>
          <w:szCs w:val="20"/>
        </w:rPr>
        <w:t>GPIO1</w:t>
      </w:r>
      <w:proofErr w:type="gramEnd"/>
    </w:p>
    <w:p w14:paraId="258AB4AB" w14:textId="77777777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8466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158466"/>
          <w:sz w:val="20"/>
          <w:szCs w:val="20"/>
        </w:rPr>
        <w:t>(</w:t>
      </w:r>
      <w:proofErr w:type="gramStart"/>
      <w:r w:rsidRPr="00CB7836">
        <w:rPr>
          <w:rFonts w:ascii="Courier New" w:eastAsia="Times New Roman" w:hAnsi="Courier New" w:cs="Courier New"/>
          <w:color w:val="158466"/>
          <w:sz w:val="20"/>
          <w:szCs w:val="20"/>
        </w:rPr>
        <w:t>which</w:t>
      </w:r>
      <w:proofErr w:type="gramEnd"/>
      <w:r w:rsidRPr="00CB7836">
        <w:rPr>
          <w:rFonts w:ascii="Courier New" w:eastAsia="Times New Roman" w:hAnsi="Courier New" w:cs="Courier New"/>
          <w:color w:val="158466"/>
          <w:sz w:val="20"/>
          <w:szCs w:val="20"/>
        </w:rPr>
        <w:t xml:space="preserve"> is also the TXD pin; so we cannot use </w:t>
      </w:r>
      <w:proofErr w:type="spellStart"/>
      <w:r w:rsidRPr="00CB7836">
        <w:rPr>
          <w:rFonts w:ascii="Courier New" w:eastAsia="Times New Roman" w:hAnsi="Courier New" w:cs="Courier New"/>
          <w:color w:val="158466"/>
          <w:sz w:val="20"/>
          <w:szCs w:val="20"/>
        </w:rPr>
        <w:t>Serial.print</w:t>
      </w:r>
      <w:proofErr w:type="spellEnd"/>
      <w:r w:rsidRPr="00CB7836">
        <w:rPr>
          <w:rFonts w:ascii="Courier New" w:eastAsia="Times New Roman" w:hAnsi="Courier New" w:cs="Courier New"/>
          <w:color w:val="158466"/>
          <w:sz w:val="20"/>
          <w:szCs w:val="20"/>
        </w:rPr>
        <w:t>() at the same time)</w:t>
      </w:r>
    </w:p>
    <w:p w14:paraId="57E7BAD4" w14:textId="77777777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58466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158466"/>
          <w:sz w:val="20"/>
          <w:szCs w:val="20"/>
        </w:rPr>
        <w:t xml:space="preserve">Note that this sketch uses LED_BUILTIN to find the pin with the internal </w:t>
      </w:r>
      <w:proofErr w:type="gramStart"/>
      <w:r w:rsidRPr="00CB7836">
        <w:rPr>
          <w:rFonts w:ascii="Courier New" w:eastAsia="Times New Roman" w:hAnsi="Courier New" w:cs="Courier New"/>
          <w:color w:val="158466"/>
          <w:sz w:val="20"/>
          <w:szCs w:val="20"/>
        </w:rPr>
        <w:t>LED</w:t>
      </w:r>
      <w:proofErr w:type="gramEnd"/>
    </w:p>
    <w:p w14:paraId="6FF72C6E" w14:textId="77777777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0303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158466"/>
          <w:sz w:val="20"/>
          <w:szCs w:val="20"/>
        </w:rPr>
        <w:t>*/</w:t>
      </w:r>
    </w:p>
    <w:p w14:paraId="78707ADC" w14:textId="77777777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0303"/>
          <w:sz w:val="20"/>
          <w:szCs w:val="20"/>
        </w:rPr>
      </w:pPr>
    </w:p>
    <w:p w14:paraId="0E26305A" w14:textId="77777777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0303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3465A4"/>
          <w:sz w:val="20"/>
          <w:szCs w:val="20"/>
        </w:rPr>
        <w:t>void</w:t>
      </w: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 </w:t>
      </w:r>
      <w:proofErr w:type="gramStart"/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>setup(</w:t>
      </w:r>
      <w:proofErr w:type="gramEnd"/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>) {</w:t>
      </w:r>
    </w:p>
    <w:p w14:paraId="6A19ABDC" w14:textId="58CA9E9D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0303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    </w:t>
      </w:r>
      <w:proofErr w:type="spellStart"/>
      <w:proofErr w:type="gramStart"/>
      <w:r w:rsidRPr="00CB7836">
        <w:rPr>
          <w:rFonts w:ascii="Courier New" w:eastAsia="Times New Roman" w:hAnsi="Courier New" w:cs="Courier New"/>
          <w:color w:val="ED4C05"/>
          <w:sz w:val="20"/>
          <w:szCs w:val="20"/>
        </w:rPr>
        <w:t>pinMode</w:t>
      </w:r>
      <w:proofErr w:type="spellEnd"/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>(</w:t>
      </w:r>
      <w:proofErr w:type="gramEnd"/>
      <w:r w:rsidRPr="00CB7836">
        <w:rPr>
          <w:rFonts w:ascii="Courier New" w:eastAsia="Times New Roman" w:hAnsi="Courier New" w:cs="Courier New"/>
          <w:color w:val="3465A4"/>
          <w:sz w:val="20"/>
          <w:szCs w:val="20"/>
        </w:rPr>
        <w:t>LED_BUILTIN</w:t>
      </w: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, </w:t>
      </w:r>
      <w:r w:rsidRPr="00CB7836">
        <w:rPr>
          <w:rFonts w:ascii="Courier New" w:eastAsia="Times New Roman" w:hAnsi="Courier New" w:cs="Courier New"/>
          <w:color w:val="3465A4"/>
          <w:sz w:val="20"/>
          <w:szCs w:val="20"/>
        </w:rPr>
        <w:t>OUTPUT</w:t>
      </w: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); </w:t>
      </w:r>
    </w:p>
    <w:p w14:paraId="75E2F57A" w14:textId="77777777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0303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>}</w:t>
      </w:r>
    </w:p>
    <w:p w14:paraId="1EF0525E" w14:textId="77777777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0303"/>
          <w:sz w:val="20"/>
          <w:szCs w:val="20"/>
        </w:rPr>
      </w:pPr>
    </w:p>
    <w:p w14:paraId="5437E40E" w14:textId="77777777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0303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3465A4"/>
          <w:sz w:val="20"/>
          <w:szCs w:val="20"/>
        </w:rPr>
        <w:t>void</w:t>
      </w: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 </w:t>
      </w:r>
      <w:proofErr w:type="gramStart"/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>loop(</w:t>
      </w:r>
      <w:proofErr w:type="gramEnd"/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>) {</w:t>
      </w:r>
    </w:p>
    <w:p w14:paraId="5CA61C89" w14:textId="3542FE46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0303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    </w:t>
      </w:r>
      <w:proofErr w:type="spellStart"/>
      <w:proofErr w:type="gramStart"/>
      <w:r w:rsidRPr="00CB7836">
        <w:rPr>
          <w:rFonts w:ascii="Courier New" w:eastAsia="Times New Roman" w:hAnsi="Courier New" w:cs="Courier New"/>
          <w:color w:val="ED4C05"/>
          <w:sz w:val="20"/>
          <w:szCs w:val="20"/>
        </w:rPr>
        <w:t>digitalWrite</w:t>
      </w:r>
      <w:proofErr w:type="spellEnd"/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>(</w:t>
      </w:r>
      <w:proofErr w:type="gramEnd"/>
      <w:r w:rsidRPr="00CB7836">
        <w:rPr>
          <w:rFonts w:ascii="Courier New" w:eastAsia="Times New Roman" w:hAnsi="Courier New" w:cs="Courier New"/>
          <w:color w:val="3465A4"/>
          <w:sz w:val="20"/>
          <w:szCs w:val="20"/>
        </w:rPr>
        <w:t>LED_BUILTIN</w:t>
      </w: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, </w:t>
      </w:r>
      <w:r w:rsidRPr="00CB7836">
        <w:rPr>
          <w:rFonts w:ascii="Courier New" w:eastAsia="Times New Roman" w:hAnsi="Courier New" w:cs="Courier New"/>
          <w:color w:val="3465A4"/>
          <w:sz w:val="20"/>
          <w:szCs w:val="20"/>
        </w:rPr>
        <w:t>LOW</w:t>
      </w: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); </w:t>
      </w:r>
    </w:p>
    <w:p w14:paraId="6BA1AB34" w14:textId="6621A56F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0303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    </w:t>
      </w:r>
      <w:proofErr w:type="gramStart"/>
      <w:r w:rsidRPr="00CB7836">
        <w:rPr>
          <w:rFonts w:ascii="Courier New" w:eastAsia="Times New Roman" w:hAnsi="Courier New" w:cs="Courier New"/>
          <w:color w:val="ED4C05"/>
          <w:sz w:val="20"/>
          <w:szCs w:val="20"/>
        </w:rPr>
        <w:t>delay</w:t>
      </w: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>(</w:t>
      </w:r>
      <w:proofErr w:type="gramEnd"/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1000); </w:t>
      </w:r>
    </w:p>
    <w:p w14:paraId="3431D843" w14:textId="33D483A5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0303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lastRenderedPageBreak/>
        <w:t xml:space="preserve">    </w:t>
      </w:r>
      <w:proofErr w:type="spellStart"/>
      <w:proofErr w:type="gramStart"/>
      <w:r w:rsidRPr="00CB7836">
        <w:rPr>
          <w:rFonts w:ascii="Courier New" w:eastAsia="Times New Roman" w:hAnsi="Courier New" w:cs="Courier New"/>
          <w:color w:val="ED4C05"/>
          <w:sz w:val="20"/>
          <w:szCs w:val="20"/>
        </w:rPr>
        <w:t>digitalWrite</w:t>
      </w:r>
      <w:proofErr w:type="spellEnd"/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>(</w:t>
      </w:r>
      <w:proofErr w:type="gramEnd"/>
      <w:r w:rsidRPr="00CB7836">
        <w:rPr>
          <w:rFonts w:ascii="Courier New" w:eastAsia="Times New Roman" w:hAnsi="Courier New" w:cs="Courier New"/>
          <w:color w:val="3465A4"/>
          <w:sz w:val="20"/>
          <w:szCs w:val="20"/>
        </w:rPr>
        <w:t>LED_BUILTIN</w:t>
      </w: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, </w:t>
      </w:r>
      <w:r w:rsidRPr="00CB7836">
        <w:rPr>
          <w:rFonts w:ascii="Courier New" w:eastAsia="Times New Roman" w:hAnsi="Courier New" w:cs="Courier New"/>
          <w:color w:val="3465A4"/>
          <w:sz w:val="20"/>
          <w:szCs w:val="20"/>
        </w:rPr>
        <w:t>HIGH</w:t>
      </w: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); </w:t>
      </w:r>
    </w:p>
    <w:p w14:paraId="77424B3E" w14:textId="7ACB0F21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0303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    </w:t>
      </w:r>
      <w:proofErr w:type="gramStart"/>
      <w:r w:rsidRPr="00CB7836">
        <w:rPr>
          <w:rFonts w:ascii="Courier New" w:eastAsia="Times New Roman" w:hAnsi="Courier New" w:cs="Courier New"/>
          <w:color w:val="ED4C05"/>
          <w:sz w:val="20"/>
          <w:szCs w:val="20"/>
        </w:rPr>
        <w:t>delay</w:t>
      </w: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>(</w:t>
      </w:r>
      <w:proofErr w:type="gramEnd"/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 xml:space="preserve">2000); </w:t>
      </w:r>
    </w:p>
    <w:p w14:paraId="454D7F9C" w14:textId="77777777" w:rsidR="00CB7836" w:rsidRPr="00CB7836" w:rsidRDefault="00CB7836" w:rsidP="00CB7836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30303"/>
          <w:sz w:val="20"/>
          <w:szCs w:val="20"/>
        </w:rPr>
      </w:pPr>
      <w:r w:rsidRPr="00CB7836">
        <w:rPr>
          <w:rFonts w:ascii="Courier New" w:eastAsia="Times New Roman" w:hAnsi="Courier New" w:cs="Courier New"/>
          <w:color w:val="030303"/>
          <w:sz w:val="20"/>
          <w:szCs w:val="20"/>
        </w:rPr>
        <w:t>}</w:t>
      </w:r>
    </w:p>
    <w:p w14:paraId="492567B3" w14:textId="5B105C0C" w:rsidR="00CB7836" w:rsidRPr="00CB7836" w:rsidRDefault="00CB7836" w:rsidP="00CB7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6"/>
          <w:szCs w:val="26"/>
        </w:rPr>
      </w:pPr>
    </w:p>
    <w:p w14:paraId="3B082AAD" w14:textId="02E44962" w:rsidR="00CB7836" w:rsidRDefault="00CB7836" w:rsidP="00CB7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Then compile </w:t>
      </w:r>
      <w:r w:rsidRPr="00CB7836">
        <w:rPr>
          <w:rFonts w:ascii="Verdana" w:eastAsia="Times New Roman" w:hAnsi="Verdana" w:cs="Times New Roman"/>
          <w:noProof/>
          <w:color w:val="333333"/>
          <w:sz w:val="26"/>
          <w:szCs w:val="26"/>
        </w:rPr>
        <w:drawing>
          <wp:inline distT="0" distB="0" distL="0" distR="0" wp14:anchorId="3A9280BA" wp14:editId="3F2C2D44">
            <wp:extent cx="288290" cy="288290"/>
            <wp:effectExtent l="0" t="0" r="0" b="0"/>
            <wp:docPr id="2" name="Picture 2" descr="compil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 descr="compile but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 and finally load </w:t>
      </w:r>
      <w:r w:rsidRPr="00CB7836">
        <w:rPr>
          <w:rFonts w:ascii="Verdana" w:eastAsia="Times New Roman" w:hAnsi="Verdana" w:cs="Times New Roman"/>
          <w:noProof/>
          <w:color w:val="333333"/>
          <w:sz w:val="26"/>
          <w:szCs w:val="26"/>
        </w:rPr>
        <w:drawing>
          <wp:inline distT="0" distB="0" distL="0" distR="0" wp14:anchorId="21612FE5" wp14:editId="1B2F8A50">
            <wp:extent cx="266700" cy="302260"/>
            <wp:effectExtent l="0" t="0" r="0" b="2540"/>
            <wp:docPr id="1" name="Picture 1" descr="loa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 descr="load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 the sketch into the ESP8266 as you would load a sketch into the UNO.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4"/>
        <w:gridCol w:w="4566"/>
      </w:tblGrid>
      <w:tr w:rsidR="00CB7836" w14:paraId="06ACC320" w14:textId="77777777" w:rsidTr="00CB7836">
        <w:tc>
          <w:tcPr>
            <w:tcW w:w="5395" w:type="dxa"/>
          </w:tcPr>
          <w:p w14:paraId="4C35CA82" w14:textId="6ABC0549" w:rsidR="00CB7836" w:rsidRDefault="00CB7836" w:rsidP="00CB7836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</w:pPr>
            <w:r>
              <w:object w:dxaOrig="6675" w:dyaOrig="6315" w14:anchorId="6A29F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45pt;height:284.05pt" o:ole="">
                  <v:imagedata r:id="rId12" o:title=""/>
                </v:shape>
                <o:OLEObject Type="Embed" ProgID="PBrush" ShapeID="_x0000_i1025" DrawAspect="Content" ObjectID="_1685881607" r:id="rId13"/>
              </w:object>
            </w:r>
          </w:p>
        </w:tc>
        <w:tc>
          <w:tcPr>
            <w:tcW w:w="5395" w:type="dxa"/>
          </w:tcPr>
          <w:p w14:paraId="31C32FA3" w14:textId="77777777" w:rsidR="00CB7836" w:rsidRDefault="00CB7836" w:rsidP="00CB7836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</w:pPr>
            <w:r w:rsidRPr="00CB7836">
              <w:rPr>
                <w:rFonts w:ascii="Verdana" w:eastAsia="Times New Roman" w:hAnsi="Verdana" w:cs="Times New Roman"/>
                <w:b/>
                <w:bCs/>
                <w:color w:val="333333"/>
                <w:sz w:val="26"/>
                <w:szCs w:val="26"/>
              </w:rPr>
              <w:t>To run the program</w:t>
            </w:r>
            <w:r w:rsidRPr="00CB7836"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  <w:t xml:space="preserve">: first </w:t>
            </w:r>
          </w:p>
          <w:p w14:paraId="28074826" w14:textId="64FC9EAF" w:rsidR="00CB7836" w:rsidRDefault="00CB7836" w:rsidP="00CB783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  <w:t>D</w:t>
            </w:r>
            <w:r w:rsidRPr="00CB7836"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  <w:t xml:space="preserve">isconnect the USB cable </w:t>
            </w:r>
          </w:p>
          <w:p w14:paraId="6EF682F8" w14:textId="77777777" w:rsidR="00CB7836" w:rsidRDefault="00CB7836" w:rsidP="00CB7836">
            <w:pPr>
              <w:pStyle w:val="ListParagraph"/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</w:pPr>
          </w:p>
          <w:p w14:paraId="015BBF8C" w14:textId="77777777" w:rsidR="00CB7836" w:rsidRDefault="00CB7836" w:rsidP="00CB783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  <w:t>T</w:t>
            </w:r>
            <w:r w:rsidRPr="00CB7836"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  <w:t>hen disconnect ESP-01S GPIO0 pin.</w:t>
            </w:r>
          </w:p>
          <w:p w14:paraId="37D007F8" w14:textId="77777777" w:rsidR="00CB7836" w:rsidRPr="00CB7836" w:rsidRDefault="00CB7836" w:rsidP="00CB7836">
            <w:pPr>
              <w:pStyle w:val="ListParagraph"/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</w:pPr>
          </w:p>
          <w:p w14:paraId="3A679BAB" w14:textId="12632A55" w:rsidR="00CB7836" w:rsidRPr="00CB7836" w:rsidRDefault="00CB7836" w:rsidP="00CB7836">
            <w:pPr>
              <w:pStyle w:val="ListParagraph"/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</w:pPr>
            <w:r w:rsidRPr="00CB7836"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  <w:t xml:space="preserve"> </w:t>
            </w:r>
          </w:p>
          <w:p w14:paraId="32D77080" w14:textId="77777777" w:rsidR="00CB7836" w:rsidRDefault="00CB7836" w:rsidP="00CB783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</w:pPr>
            <w:r w:rsidRPr="00CB7836"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  <w:t>Reconnect USB cable to power ESP-</w:t>
            </w:r>
            <w:proofErr w:type="gramStart"/>
            <w:r w:rsidRPr="00CB7836"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  <w:t>01S</w:t>
            </w:r>
            <w:proofErr w:type="gramEnd"/>
            <w:r w:rsidRPr="00CB7836"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  <w:t xml:space="preserve"> </w:t>
            </w:r>
          </w:p>
          <w:p w14:paraId="3ED7FDE2" w14:textId="77777777" w:rsidR="00CB7836" w:rsidRDefault="00CB7836" w:rsidP="00CB7836">
            <w:pPr>
              <w:pStyle w:val="ListParagraph"/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</w:pPr>
          </w:p>
          <w:p w14:paraId="33CBBC00" w14:textId="79871CAB" w:rsidR="00CB7836" w:rsidRDefault="00CB7836" w:rsidP="00CB7836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  <w:t>A</w:t>
            </w:r>
            <w:r w:rsidRPr="00CB7836"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  <w:t>nd watch the blue LED blink!</w:t>
            </w:r>
          </w:p>
          <w:p w14:paraId="46A6C3A7" w14:textId="77777777" w:rsidR="00CB7836" w:rsidRDefault="00CB7836" w:rsidP="00CB7836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6"/>
                <w:szCs w:val="26"/>
              </w:rPr>
            </w:pPr>
          </w:p>
        </w:tc>
      </w:tr>
    </w:tbl>
    <w:p w14:paraId="0ADFEA1B" w14:textId="4B24B573" w:rsidR="00CB7836" w:rsidRDefault="00CB7836" w:rsidP="00CB7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6"/>
          <w:szCs w:val="26"/>
        </w:rPr>
      </w:pPr>
    </w:p>
    <w:p w14:paraId="1FC7C5D5" w14:textId="77777777" w:rsidR="00CB7836" w:rsidRPr="00CB7836" w:rsidRDefault="00CB7836" w:rsidP="00CB7836">
      <w:pPr>
        <w:spacing w:before="100" w:beforeAutospacing="1" w:after="100" w:afterAutospacing="1" w:line="420" w:lineRule="atLeast"/>
        <w:outlineLvl w:val="1"/>
        <w:rPr>
          <w:rFonts w:ascii="Verdana" w:eastAsia="Times New Roman" w:hAnsi="Verdana" w:cs="Times New Roman"/>
          <w:b/>
          <w:bCs/>
          <w:color w:val="8C2D04"/>
          <w:sz w:val="28"/>
          <w:szCs w:val="28"/>
        </w:rPr>
      </w:pPr>
      <w:r w:rsidRPr="00CB7836">
        <w:rPr>
          <w:rFonts w:ascii="Verdana" w:eastAsia="Times New Roman" w:hAnsi="Verdana" w:cs="Times New Roman"/>
          <w:b/>
          <w:bCs/>
          <w:color w:val="8C2D04"/>
          <w:sz w:val="28"/>
          <w:szCs w:val="28"/>
        </w:rPr>
        <w:t>Troubleshooting</w:t>
      </w:r>
    </w:p>
    <w:p w14:paraId="088B8EEB" w14:textId="77777777" w:rsidR="00CB7836" w:rsidRPr="00CB7836" w:rsidRDefault="00CB7836" w:rsidP="00CB783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6"/>
          <w:szCs w:val="26"/>
        </w:rPr>
      </w:pPr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Try loading the sketch again and again, disconnecting USB cable and reconnecting it straight after will help. See also </w:t>
      </w:r>
      <w:hyperlink r:id="rId14" w:tgtFrame="_blank" w:history="1">
        <w:r w:rsidRPr="00CB7836">
          <w:rPr>
            <w:rFonts w:ascii="Verdana" w:eastAsia="Times New Roman" w:hAnsi="Verdana" w:cs="Times New Roman"/>
            <w:color w:val="CC4C02"/>
            <w:sz w:val="26"/>
            <w:szCs w:val="26"/>
            <w:u w:val="single"/>
          </w:rPr>
          <w:t>here</w:t>
        </w:r>
      </w:hyperlink>
      <w:r w:rsidRPr="00CB7836">
        <w:rPr>
          <w:rFonts w:ascii="Verdana" w:eastAsia="Times New Roman" w:hAnsi="Verdana" w:cs="Times New Roman"/>
          <w:color w:val="333333"/>
          <w:sz w:val="26"/>
          <w:szCs w:val="26"/>
        </w:rPr>
        <w:t> for some more advice.</w:t>
      </w:r>
    </w:p>
    <w:p w14:paraId="5530894F" w14:textId="77777777" w:rsidR="00E36029" w:rsidRDefault="00E36029"/>
    <w:sectPr w:rsidR="00E36029" w:rsidSect="00CB78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6834"/>
    <w:multiLevelType w:val="multilevel"/>
    <w:tmpl w:val="9AB2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1652A"/>
    <w:multiLevelType w:val="hybridMultilevel"/>
    <w:tmpl w:val="601C7EB2"/>
    <w:lvl w:ilvl="0" w:tplc="DE924A4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36"/>
    <w:rsid w:val="00374DE6"/>
    <w:rsid w:val="00CB7836"/>
    <w:rsid w:val="00E3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A7B8"/>
  <w15:chartTrackingRefBased/>
  <w15:docId w15:val="{D8E62A8C-98DA-4C7E-8DCB-6849C804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78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8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78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836"/>
    <w:rPr>
      <w:b/>
      <w:bCs/>
    </w:rPr>
  </w:style>
  <w:style w:type="character" w:styleId="Emphasis">
    <w:name w:val="Emphasis"/>
    <w:basedOn w:val="DefaultParagraphFont"/>
    <w:uiPriority w:val="20"/>
    <w:qFormat/>
    <w:rsid w:val="00CB78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8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78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7836"/>
    <w:pPr>
      <w:ind w:left="720"/>
      <w:contextualSpacing/>
    </w:pPr>
  </w:style>
  <w:style w:type="table" w:styleId="TableGrid">
    <w:name w:val="Table Grid"/>
    <w:basedOn w:val="TableNormal"/>
    <w:uiPriority w:val="39"/>
    <w:rsid w:val="00CB7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andomnerdtutorials.com/how-to-install-esp8266-board-arduino-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2021-06-22T21:26:00Z</dcterms:created>
  <dcterms:modified xsi:type="dcterms:W3CDTF">2021-06-22T21:40:00Z</dcterms:modified>
</cp:coreProperties>
</file>