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A9F8" w14:textId="77777777" w:rsidR="007B4F0E" w:rsidRDefault="007B4F0E" w:rsidP="007B4F0E">
      <w:pPr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nam10.safelinks.protection.outlook.com/?url=http%3A%2F%2Frobots-argentina.com.ar%2Fdidactica%2Fesp8266-hacer-que-parpadee-un-led-desde-el-ide-de-arduino%2F&amp;data=04%7C01%7Ctomas.dale%40concentrix.com%7C93cede72ab9d4b0652a708d9a18b1231%7C599e51d62f8c43478e591f795a51a98c%7C0%7C0%7C637718440942670764%7CUnknown%7CTWFpbGZsb3d8eyJWIjoiMC4wLjAwMDAiLCJQIjoiV2luMzIiLCJBTiI6Ik1haWwiLCJXVCI6Mn0%3D%7C1000&amp;sdata=AZZprmgasUj%2By92YCn6PyhEp8bt8ipvlDz%2B70MF67p4%3D&amp;reserved=0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http://robots-argentina.com.ar/didactica/esp8266-hacer-que-parpadee-un-led-desde-el-ide-de-arduino/</w:t>
      </w:r>
      <w:r>
        <w:rPr>
          <w:rFonts w:eastAsia="Times New Roman"/>
        </w:rPr>
        <w:fldChar w:fldCharType="end"/>
      </w:r>
    </w:p>
    <w:p w14:paraId="585CA966" w14:textId="7FCF81E4" w:rsidR="00C7683F" w:rsidRDefault="007B4F0E">
      <w:proofErr w:type="spellStart"/>
      <w:r>
        <w:t>Entendiendo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ESP8266</w:t>
      </w:r>
    </w:p>
    <w:p w14:paraId="71187515" w14:textId="29A66B05" w:rsidR="007B4F0E" w:rsidRDefault="007B4F0E">
      <w:r>
        <w:t xml:space="preserve">La </w:t>
      </w:r>
      <w:proofErr w:type="spellStart"/>
      <w:r>
        <w:t>placa</w:t>
      </w:r>
      <w:proofErr w:type="spellEnd"/>
      <w:r>
        <w:t xml:space="preserve"> </w:t>
      </w:r>
    </w:p>
    <w:p w14:paraId="7064744F" w14:textId="0F1739FF" w:rsidR="007B4F0E" w:rsidRDefault="007B4F0E" w:rsidP="007B4F0E">
      <w:pPr>
        <w:pStyle w:val="ListParagraph"/>
        <w:numPr>
          <w:ilvl w:val="0"/>
          <w:numId w:val="1"/>
        </w:numPr>
      </w:pPr>
      <w:r>
        <w:t>ESP8266 Generic Module</w:t>
      </w:r>
    </w:p>
    <w:p w14:paraId="31F48184" w14:textId="0918B273" w:rsidR="007B4F0E" w:rsidRDefault="007B4F0E" w:rsidP="007B4F0E">
      <w:pPr>
        <w:pStyle w:val="ListParagraph"/>
        <w:numPr>
          <w:ilvl w:val="0"/>
          <w:numId w:val="1"/>
        </w:numPr>
      </w:pPr>
      <w:proofErr w:type="spellStart"/>
      <w:r>
        <w:t>Velocidad</w:t>
      </w:r>
      <w:proofErr w:type="spellEnd"/>
      <w:r>
        <w:t xml:space="preserve"> de carga 9600</w:t>
      </w:r>
    </w:p>
    <w:p w14:paraId="7A3328A0" w14:textId="77777777" w:rsidR="007B4F0E" w:rsidRDefault="007B4F0E" w:rsidP="007B4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7518"/>
      </w:tblGrid>
      <w:tr w:rsidR="007B4F0E" w14:paraId="4F7C47E6" w14:textId="77777777" w:rsidTr="007B4F0E">
        <w:tc>
          <w:tcPr>
            <w:tcW w:w="4675" w:type="dxa"/>
          </w:tcPr>
          <w:p w14:paraId="45A34D13" w14:textId="77777777" w:rsidR="007B4F0E" w:rsidRDefault="007B4F0E" w:rsidP="007B4F0E">
            <w:proofErr w:type="spellStart"/>
            <w:r>
              <w:t>Resumen</w:t>
            </w:r>
            <w:proofErr w:type="spellEnd"/>
          </w:p>
          <w:p w14:paraId="24D0A23A" w14:textId="77777777" w:rsidR="007B4F0E" w:rsidRDefault="007B4F0E" w:rsidP="007B4F0E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pinMode</w:t>
            </w:r>
            <w:proofErr w:type="spellEnd"/>
            <w:r>
              <w:t>( 2</w:t>
            </w:r>
            <w:proofErr w:type="gramEnd"/>
            <w:r>
              <w:t>, OUTPUT);</w:t>
            </w:r>
          </w:p>
          <w:p w14:paraId="72EC5A1E" w14:textId="77777777" w:rsidR="007B4F0E" w:rsidRDefault="007B4F0E" w:rsidP="007B4F0E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GPIO(</w:t>
            </w:r>
            <w:proofErr w:type="gramEnd"/>
            <w:r>
              <w:t>02)</w:t>
            </w:r>
          </w:p>
          <w:p w14:paraId="704A22F0" w14:textId="77777777" w:rsidR="007B4F0E" w:rsidRDefault="007B4F0E" w:rsidP="007B4F0E">
            <w:pPr>
              <w:pStyle w:val="ListParagraph"/>
              <w:numPr>
                <w:ilvl w:val="0"/>
                <w:numId w:val="2"/>
              </w:numPr>
            </w:pPr>
            <w:r>
              <w:t>D4</w:t>
            </w:r>
          </w:p>
          <w:p w14:paraId="77081EFF" w14:textId="69E451C9" w:rsidR="007B4F0E" w:rsidRDefault="007B4F0E" w:rsidP="007B4F0E"/>
          <w:p w14:paraId="7722742B" w14:textId="5FC1321E" w:rsidR="007B4F0E" w:rsidRDefault="007B4F0E" w:rsidP="007B4F0E">
            <w:r>
              <w:t xml:space="preserve">“2” </w:t>
            </w:r>
            <w:proofErr w:type="spellStart"/>
            <w:r>
              <w:t>sigifica</w:t>
            </w:r>
            <w:proofErr w:type="spellEnd"/>
            <w:r>
              <w:t>:</w:t>
            </w:r>
          </w:p>
          <w:p w14:paraId="5B382E99" w14:textId="77777777" w:rsidR="007B4F0E" w:rsidRDefault="007B4F0E" w:rsidP="007B4F0E">
            <w:r>
              <w:t xml:space="preserve">GPIO02 output, </w:t>
            </w:r>
          </w:p>
          <w:p w14:paraId="313CCF78" w14:textId="0B39679F" w:rsidR="007B4F0E" w:rsidRDefault="007B4F0E" w:rsidP="007B4F0E">
            <w:r>
              <w:t xml:space="preserve">Que es </w:t>
            </w:r>
            <w:proofErr w:type="spellStart"/>
            <w:r>
              <w:t>el</w:t>
            </w:r>
            <w:proofErr w:type="spellEnd"/>
            <w:r>
              <w:t xml:space="preserve"> pin D4</w:t>
            </w:r>
          </w:p>
          <w:p w14:paraId="42BB5462" w14:textId="77777777" w:rsidR="007B4F0E" w:rsidRDefault="007B4F0E" w:rsidP="007B4F0E"/>
          <w:p w14:paraId="082A1C44" w14:textId="77777777" w:rsidR="007B4F0E" w:rsidRDefault="007B4F0E" w:rsidP="007B4F0E">
            <w:r>
              <w:t xml:space="preserve">Los D# son </w:t>
            </w:r>
            <w:proofErr w:type="spellStart"/>
            <w:r>
              <w:t>digitales</w:t>
            </w:r>
            <w:proofErr w:type="spellEnd"/>
          </w:p>
          <w:p w14:paraId="3CDB9C2B" w14:textId="77777777" w:rsidR="007B4F0E" w:rsidRDefault="007B4F0E" w:rsidP="007B4F0E"/>
          <w:p w14:paraId="67E952AF" w14:textId="6816E642" w:rsidR="007B4F0E" w:rsidRDefault="007B4F0E" w:rsidP="007B4F0E">
            <w:r>
              <w:t xml:space="preserve">El </w:t>
            </w:r>
            <w:proofErr w:type="spellStart"/>
            <w:r>
              <w:t>analogo</w:t>
            </w:r>
            <w:proofErr w:type="spellEnd"/>
            <w:r>
              <w:t xml:space="preserve"> es </w:t>
            </w:r>
            <w:proofErr w:type="spellStart"/>
            <w:r>
              <w:t>el</w:t>
            </w:r>
            <w:proofErr w:type="spellEnd"/>
            <w:r>
              <w:t xml:space="preserve"> “A0”</w:t>
            </w:r>
          </w:p>
        </w:tc>
        <w:tc>
          <w:tcPr>
            <w:tcW w:w="4675" w:type="dxa"/>
          </w:tcPr>
          <w:p w14:paraId="7D15FC48" w14:textId="036C3C15" w:rsidR="007B4F0E" w:rsidRDefault="007B4F0E" w:rsidP="007B4F0E">
            <w:r>
              <w:rPr>
                <w:noProof/>
              </w:rPr>
              <w:drawing>
                <wp:inline distT="0" distB="0" distL="0" distR="0" wp14:anchorId="6A49979E" wp14:editId="244A65C3">
                  <wp:extent cx="4636971" cy="3905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802" cy="390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CA271" w14:textId="77777777" w:rsidR="007B4F0E" w:rsidRDefault="007B4F0E" w:rsidP="007B4F0E"/>
    <w:p w14:paraId="5B879169" w14:textId="5C5A0744" w:rsidR="007B4F0E" w:rsidRDefault="007B4F0E" w:rsidP="007B4F0E">
      <w:r>
        <w:t xml:space="preserve">Si </w:t>
      </w:r>
      <w:proofErr w:type="spellStart"/>
      <w:r>
        <w:t>quiere</w:t>
      </w:r>
      <w:proofErr w:type="spellEnd"/>
      <w:r>
        <w:t xml:space="preserve"> leer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analogos</w:t>
      </w:r>
      <w:proofErr w:type="spellEnd"/>
      <w:r>
        <w:t xml:space="preserve"> debe usar </w:t>
      </w:r>
      <w:proofErr w:type="spellStart"/>
      <w:r>
        <w:t>el</w:t>
      </w:r>
      <w:proofErr w:type="spellEnd"/>
      <w:r>
        <w:t xml:space="preserve"> “A0”</w:t>
      </w:r>
    </w:p>
    <w:p w14:paraId="193B3C8E" w14:textId="77777777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7B4F0E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const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7B4F0E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int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analogInPin</w:t>
      </w:r>
      <w:proofErr w:type="spellEnd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7B4F0E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A</w:t>
      </w:r>
      <w:proofErr w:type="gramStart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0</w:t>
      </w: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 w:rsidRPr="007B4F0E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</w:t>
      </w:r>
      <w:proofErr w:type="gramEnd"/>
      <w:r w:rsidRPr="007B4F0E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 ESP8266 Analog Pin ADC0 = A0</w:t>
      </w:r>
    </w:p>
    <w:p w14:paraId="108ED441" w14:textId="77777777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4B22C299" w14:textId="77777777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7B4F0E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7B4F0E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setup</w:t>
      </w: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2EE7FE5A" w14:textId="6246AD43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7B4F0E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7B4F0E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115200</w:t>
      </w:r>
      <w:proofErr w:type="gramStart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151593FF" w14:textId="77777777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77DB542E" w14:textId="77777777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</w:p>
    <w:p w14:paraId="343971E8" w14:textId="77777777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7B4F0E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void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 w:rsidRPr="007B4F0E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loop</w:t>
      </w: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</w:p>
    <w:p w14:paraId="42F7315A" w14:textId="1924E3B6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int </w:t>
      </w:r>
      <w:proofErr w:type="spellStart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sensorValue</w:t>
      </w:r>
      <w:proofErr w:type="spellEnd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7B4F0E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=</w:t>
      </w:r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B4F0E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analogRead</w:t>
      </w:r>
      <w:proofErr w:type="spellEnd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analogInPin</w:t>
      </w:r>
      <w:proofErr w:type="spellEnd"/>
      <w:proofErr w:type="gramStart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168024D" w14:textId="22CB868E" w:rsid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</w:pPr>
      <w:r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7B4F0E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sensorValue</w:t>
      </w:r>
      <w:proofErr w:type="spellEnd"/>
      <w:proofErr w:type="gramStart"/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E5EBC9D" w14:textId="0D09860B" w:rsidR="007B4F0E" w:rsidRPr="007B4F0E" w:rsidRDefault="007B4F0E" w:rsidP="007B4F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7B4F0E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6B66C0A3" w14:textId="01D6F97C" w:rsidR="007B4F0E" w:rsidRDefault="007B4F0E">
      <w:r>
        <w:br/>
      </w:r>
    </w:p>
    <w:sectPr w:rsidR="007B4F0E" w:rsidSect="007B4F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6CB4"/>
    <w:multiLevelType w:val="hybridMultilevel"/>
    <w:tmpl w:val="07162E52"/>
    <w:lvl w:ilvl="0" w:tplc="40207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E4DDC"/>
    <w:multiLevelType w:val="hybridMultilevel"/>
    <w:tmpl w:val="40FC5F42"/>
    <w:lvl w:ilvl="0" w:tplc="40207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0E"/>
    <w:rsid w:val="000F1833"/>
    <w:rsid w:val="00672BEA"/>
    <w:rsid w:val="007B4F0E"/>
    <w:rsid w:val="00C7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44AF"/>
  <w15:chartTrackingRefBased/>
  <w15:docId w15:val="{12372E38-2C86-4E73-8889-6C7EAC1B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0E"/>
    <w:pPr>
      <w:ind w:left="720"/>
      <w:contextualSpacing/>
    </w:pPr>
  </w:style>
  <w:style w:type="table" w:styleId="TableGrid">
    <w:name w:val="Table Grid"/>
    <w:basedOn w:val="TableNormal"/>
    <w:uiPriority w:val="39"/>
    <w:rsid w:val="007B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4F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4F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2021-11-07T01:46:00Z</dcterms:created>
  <dcterms:modified xsi:type="dcterms:W3CDTF">2021-11-07T02:02:00Z</dcterms:modified>
</cp:coreProperties>
</file>