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F6B1D" w14:textId="7902970F" w:rsidR="00976CF7" w:rsidRDefault="00976CF7" w:rsidP="00890961">
      <w:pPr>
        <w:jc w:val="center"/>
        <w:rPr>
          <w:b/>
          <w:bCs/>
          <w:sz w:val="32"/>
          <w:szCs w:val="32"/>
        </w:rPr>
      </w:pPr>
      <w:proofErr w:type="spellStart"/>
      <w:r w:rsidRPr="004A1E1A">
        <w:rPr>
          <w:b/>
          <w:bCs/>
          <w:sz w:val="32"/>
          <w:szCs w:val="32"/>
        </w:rPr>
        <w:t>Indices</w:t>
      </w:r>
      <w:proofErr w:type="spellEnd"/>
    </w:p>
    <w:p w14:paraId="736A0ECF" w14:textId="77777777" w:rsidR="00890961" w:rsidRPr="004A1E1A" w:rsidRDefault="00890961" w:rsidP="00890961">
      <w:pPr>
        <w:jc w:val="center"/>
        <w:rPr>
          <w:b/>
          <w:bCs/>
          <w:sz w:val="32"/>
          <w:szCs w:val="32"/>
        </w:rPr>
      </w:pPr>
    </w:p>
    <w:p w14:paraId="3286F55E" w14:textId="7BF62C9C" w:rsidR="00976CF7" w:rsidRDefault="00976CF7" w:rsidP="00890961">
      <w:pPr>
        <w:jc w:val="both"/>
      </w:pPr>
      <w:r>
        <w:t>Para el análisis, tomaremos en cuenta la siguiente consulta:</w:t>
      </w:r>
    </w:p>
    <w:p w14:paraId="32AE34C1" w14:textId="77777777" w:rsidR="00976CF7" w:rsidRPr="002027A8" w:rsidRDefault="00976CF7" w:rsidP="00890961">
      <w:pPr>
        <w:numPr>
          <w:ilvl w:val="0"/>
          <w:numId w:val="1"/>
        </w:numPr>
        <w:spacing w:before="100" w:beforeAutospacing="1" w:after="100" w:afterAutospacing="1" w:line="240" w:lineRule="auto"/>
        <w:ind w:left="375"/>
        <w:jc w:val="both"/>
        <w:rPr>
          <w:rFonts w:ascii="Helvetica Neue" w:eastAsia="Times New Roman" w:hAnsi="Helvetica Neue" w:cs="Times New Roman"/>
          <w:color w:val="2D3B45"/>
          <w:sz w:val="21"/>
          <w:szCs w:val="21"/>
          <w:lang w:eastAsia="es-ES_tradnl"/>
        </w:rPr>
      </w:pPr>
      <w:r w:rsidRPr="00D75C4A">
        <w:rPr>
          <w:rFonts w:ascii="Helvetica Neue" w:eastAsia="Times New Roman" w:hAnsi="Helvetica Neue" w:cs="Times New Roman"/>
          <w:b/>
          <w:bCs/>
          <w:color w:val="2D3B45"/>
          <w:sz w:val="21"/>
          <w:szCs w:val="21"/>
          <w:lang w:eastAsia="es-ES_tradnl"/>
        </w:rPr>
        <w:t>Frecuencia de compras de clientes por categoría. </w:t>
      </w:r>
      <w:r w:rsidRPr="00D75C4A">
        <w:rPr>
          <w:rFonts w:ascii="Helvetica Neue" w:eastAsia="Times New Roman" w:hAnsi="Helvetica Neue" w:cs="Times New Roman"/>
          <w:color w:val="2D3B45"/>
          <w:sz w:val="21"/>
          <w:szCs w:val="21"/>
          <w:lang w:eastAsia="es-ES_tradnl"/>
        </w:rPr>
        <w:t>Debe presentar el nombre de la categoría, el nombre del cliente, la cantidad de veces que ha comprado productos de la categoría, y el total de dinero que ha comprado productos de la categoría. </w:t>
      </w:r>
    </w:p>
    <w:p w14:paraId="2E1A4593" w14:textId="46A57AE2" w:rsidR="00976CF7" w:rsidRDefault="00976CF7" w:rsidP="00890961">
      <w:pPr>
        <w:jc w:val="both"/>
      </w:pPr>
      <w:r>
        <w:t>De acuerdo con los registros de nuestra base de datos, el resultado de la consulta es lo siguiente:</w:t>
      </w:r>
    </w:p>
    <w:p w14:paraId="28A77CE3" w14:textId="507543AB" w:rsidR="00976CF7" w:rsidRDefault="00976CF7" w:rsidP="00890961">
      <w:pPr>
        <w:jc w:val="center"/>
      </w:pPr>
      <w:r>
        <w:rPr>
          <w:noProof/>
        </w:rPr>
        <w:drawing>
          <wp:inline distT="0" distB="0" distL="0" distR="0" wp14:anchorId="19A9F78F" wp14:editId="403F1E2C">
            <wp:extent cx="4921858" cy="2728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321" t="36674" r="46404" b="25589"/>
                    <a:stretch/>
                  </pic:blipFill>
                  <pic:spPr bwMode="auto">
                    <a:xfrm>
                      <a:off x="0" y="0"/>
                      <a:ext cx="4955641" cy="2746901"/>
                    </a:xfrm>
                    <a:prstGeom prst="rect">
                      <a:avLst/>
                    </a:prstGeom>
                    <a:ln>
                      <a:noFill/>
                    </a:ln>
                    <a:extLst>
                      <a:ext uri="{53640926-AAD7-44D8-BBD7-CCE9431645EC}">
                        <a14:shadowObscured xmlns:a14="http://schemas.microsoft.com/office/drawing/2010/main"/>
                      </a:ext>
                    </a:extLst>
                  </pic:spPr>
                </pic:pic>
              </a:graphicData>
            </a:graphic>
          </wp:inline>
        </w:drawing>
      </w:r>
    </w:p>
    <w:p w14:paraId="3DB1CE1D" w14:textId="4B76128C" w:rsidR="00976CF7" w:rsidRDefault="00976CF7" w:rsidP="00890961">
      <w:pPr>
        <w:jc w:val="both"/>
      </w:pPr>
      <w:r>
        <w:t>Y tiene el siguiente costo:</w:t>
      </w:r>
    </w:p>
    <w:p w14:paraId="7DA49E01" w14:textId="0BB26E49" w:rsidR="00614A6F" w:rsidRDefault="00614A6F" w:rsidP="00890961">
      <w:pPr>
        <w:jc w:val="center"/>
      </w:pPr>
      <w:r>
        <w:rPr>
          <w:noProof/>
        </w:rPr>
        <w:drawing>
          <wp:inline distT="0" distB="0" distL="0" distR="0" wp14:anchorId="3A523F04" wp14:editId="7060E0E6">
            <wp:extent cx="5400040" cy="2526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400040" cy="2526030"/>
                    </a:xfrm>
                    <a:prstGeom prst="rect">
                      <a:avLst/>
                    </a:prstGeom>
                  </pic:spPr>
                </pic:pic>
              </a:graphicData>
            </a:graphic>
          </wp:inline>
        </w:drawing>
      </w:r>
    </w:p>
    <w:p w14:paraId="573DAFCC" w14:textId="3B78B5C2" w:rsidR="00976CF7" w:rsidRDefault="00976CF7" w:rsidP="00890961">
      <w:pPr>
        <w:jc w:val="both"/>
      </w:pPr>
      <w:r>
        <w:t>Notemos que la consulta prioriza mostrar el nombre de los clientes que adquirieron medicamentos para una categoría específica, por lo que consideramos evidente manejar índices para los nombres de los clientes</w:t>
      </w:r>
      <w:r w:rsidR="004A1E1A">
        <w:t>. Adicionalmente, en ciertas consultas es vital conocer el nombre de las personas, tanto de trabajadores como de clientes como es en este caso, por lo que es notorio que se trata de una consulta recurrente, lo que avala aún más nuestra decisión.</w:t>
      </w:r>
    </w:p>
    <w:p w14:paraId="15C17C4C" w14:textId="52C2187F" w:rsidR="00976CF7" w:rsidRDefault="004A1E1A" w:rsidP="00890961">
      <w:pPr>
        <w:jc w:val="both"/>
      </w:pPr>
      <w:r>
        <w:lastRenderedPageBreak/>
        <w:t>Creando índices de forma independiente</w:t>
      </w:r>
    </w:p>
    <w:p w14:paraId="7990DF10" w14:textId="309CA28E" w:rsidR="00976CF7" w:rsidRDefault="00976CF7" w:rsidP="00890961">
      <w:pPr>
        <w:pStyle w:val="Prrafodelista"/>
        <w:numPr>
          <w:ilvl w:val="0"/>
          <w:numId w:val="2"/>
        </w:numPr>
        <w:jc w:val="both"/>
      </w:pPr>
      <w:proofErr w:type="spellStart"/>
      <w:r>
        <w:t>create</w:t>
      </w:r>
      <w:proofErr w:type="spellEnd"/>
      <w:r>
        <w:t xml:space="preserve"> </w:t>
      </w:r>
      <w:proofErr w:type="spellStart"/>
      <w:r>
        <w:t>index</w:t>
      </w:r>
      <w:proofErr w:type="spellEnd"/>
      <w:r>
        <w:t xml:space="preserve"> </w:t>
      </w:r>
      <w:proofErr w:type="spellStart"/>
      <w:r>
        <w:t>idx_nombre</w:t>
      </w:r>
      <w:proofErr w:type="spellEnd"/>
      <w:r w:rsidR="004A1E1A">
        <w:t xml:space="preserve"> </w:t>
      </w:r>
      <w:proofErr w:type="spellStart"/>
      <w:r>
        <w:t>on</w:t>
      </w:r>
      <w:proofErr w:type="spellEnd"/>
      <w:r>
        <w:t xml:space="preserve"> Persona(nombre);</w:t>
      </w:r>
    </w:p>
    <w:p w14:paraId="4031DE6D" w14:textId="2CE022E8" w:rsidR="00976CF7" w:rsidRDefault="00976CF7" w:rsidP="00890961">
      <w:pPr>
        <w:pStyle w:val="Prrafodelista"/>
        <w:numPr>
          <w:ilvl w:val="0"/>
          <w:numId w:val="2"/>
        </w:numPr>
        <w:jc w:val="both"/>
      </w:pPr>
      <w:proofErr w:type="spellStart"/>
      <w:r>
        <w:t>create</w:t>
      </w:r>
      <w:proofErr w:type="spellEnd"/>
      <w:r>
        <w:t xml:space="preserve"> </w:t>
      </w:r>
      <w:proofErr w:type="spellStart"/>
      <w:r>
        <w:t>index</w:t>
      </w:r>
      <w:proofErr w:type="spellEnd"/>
      <w:r>
        <w:t xml:space="preserve"> </w:t>
      </w:r>
      <w:proofErr w:type="spellStart"/>
      <w:r>
        <w:t>idx_apell_pat</w:t>
      </w:r>
      <w:proofErr w:type="spellEnd"/>
      <w:r w:rsidR="004A1E1A">
        <w:t xml:space="preserve"> </w:t>
      </w:r>
      <w:proofErr w:type="spellStart"/>
      <w:r>
        <w:t>on</w:t>
      </w:r>
      <w:proofErr w:type="spellEnd"/>
      <w:r>
        <w:t xml:space="preserve"> Persona(</w:t>
      </w:r>
      <w:proofErr w:type="spellStart"/>
      <w:r>
        <w:t>apell_pat</w:t>
      </w:r>
      <w:proofErr w:type="spellEnd"/>
      <w:r>
        <w:t>);</w:t>
      </w:r>
    </w:p>
    <w:p w14:paraId="1D720019" w14:textId="015BFCF3" w:rsidR="00976CF7" w:rsidRDefault="00976CF7" w:rsidP="00890961">
      <w:pPr>
        <w:pStyle w:val="Prrafodelista"/>
        <w:numPr>
          <w:ilvl w:val="0"/>
          <w:numId w:val="2"/>
        </w:numPr>
        <w:jc w:val="both"/>
      </w:pPr>
      <w:proofErr w:type="spellStart"/>
      <w:r>
        <w:t>create</w:t>
      </w:r>
      <w:proofErr w:type="spellEnd"/>
      <w:r>
        <w:t xml:space="preserve"> </w:t>
      </w:r>
      <w:proofErr w:type="spellStart"/>
      <w:r>
        <w:t>index</w:t>
      </w:r>
      <w:proofErr w:type="spellEnd"/>
      <w:r>
        <w:t xml:space="preserve"> </w:t>
      </w:r>
      <w:proofErr w:type="spellStart"/>
      <w:r>
        <w:t>idx_apell_mat</w:t>
      </w:r>
      <w:proofErr w:type="spellEnd"/>
      <w:r w:rsidR="004A1E1A">
        <w:t xml:space="preserve"> </w:t>
      </w:r>
      <w:proofErr w:type="spellStart"/>
      <w:r>
        <w:t>on</w:t>
      </w:r>
      <w:proofErr w:type="spellEnd"/>
      <w:r>
        <w:t xml:space="preserve"> Persona(</w:t>
      </w:r>
      <w:proofErr w:type="spellStart"/>
      <w:r>
        <w:t>apell_mat</w:t>
      </w:r>
      <w:proofErr w:type="spellEnd"/>
      <w:r>
        <w:t>);</w:t>
      </w:r>
    </w:p>
    <w:p w14:paraId="03427BDB" w14:textId="7D16D8D5" w:rsidR="003652A5" w:rsidRDefault="003652A5" w:rsidP="00890961">
      <w:pPr>
        <w:jc w:val="both"/>
        <w:rPr>
          <w:noProof/>
        </w:rPr>
      </w:pPr>
    </w:p>
    <w:p w14:paraId="70895857" w14:textId="321A9803" w:rsidR="004A1E1A" w:rsidRDefault="004A1E1A" w:rsidP="00890961">
      <w:pPr>
        <w:jc w:val="both"/>
        <w:rPr>
          <w:noProof/>
        </w:rPr>
      </w:pPr>
      <w:r>
        <w:rPr>
          <w:noProof/>
        </w:rPr>
        <w:t xml:space="preserve">El costo </w:t>
      </w:r>
      <w:r w:rsidR="00C807E1">
        <w:rPr>
          <w:noProof/>
        </w:rPr>
        <w:t>de la consulta ahora se ve reducido y se muestra en la siguiente imagen:</w:t>
      </w:r>
    </w:p>
    <w:p w14:paraId="41468BF9" w14:textId="235BAD14" w:rsidR="00C807E1" w:rsidRDefault="00C807E1" w:rsidP="00890961">
      <w:pPr>
        <w:jc w:val="center"/>
        <w:rPr>
          <w:noProof/>
        </w:rPr>
      </w:pPr>
      <w:r>
        <w:rPr>
          <w:noProof/>
        </w:rPr>
        <w:drawing>
          <wp:inline distT="0" distB="0" distL="0" distR="0" wp14:anchorId="78CC59CA" wp14:editId="73EE9875">
            <wp:extent cx="5400040" cy="25380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5400040" cy="2538095"/>
                    </a:xfrm>
                    <a:prstGeom prst="rect">
                      <a:avLst/>
                    </a:prstGeom>
                  </pic:spPr>
                </pic:pic>
              </a:graphicData>
            </a:graphic>
          </wp:inline>
        </w:drawing>
      </w:r>
    </w:p>
    <w:p w14:paraId="0F0B9363" w14:textId="5916B116" w:rsidR="00C807E1" w:rsidRDefault="00C807E1" w:rsidP="00890961">
      <w:pPr>
        <w:jc w:val="both"/>
        <w:rPr>
          <w:noProof/>
        </w:rPr>
      </w:pPr>
      <w:r>
        <w:rPr>
          <w:noProof/>
        </w:rPr>
        <w:t>No obstante, notamos que con un índice combinado, el costo de la consulta se reduce aún más:</w:t>
      </w:r>
    </w:p>
    <w:p w14:paraId="569483B0" w14:textId="7310A632" w:rsidR="00C807E1" w:rsidRDefault="00C807E1" w:rsidP="00890961">
      <w:pPr>
        <w:pStyle w:val="Prrafodelista"/>
        <w:numPr>
          <w:ilvl w:val="0"/>
          <w:numId w:val="3"/>
        </w:numPr>
        <w:jc w:val="both"/>
        <w:rPr>
          <w:noProof/>
        </w:rPr>
      </w:pPr>
      <w:r>
        <w:rPr>
          <w:noProof/>
        </w:rPr>
        <w:t>create index idx_nombre_apellido_pat_mat</w:t>
      </w:r>
      <w:r>
        <w:rPr>
          <w:noProof/>
        </w:rPr>
        <w:t xml:space="preserve"> </w:t>
      </w:r>
      <w:r>
        <w:rPr>
          <w:noProof/>
        </w:rPr>
        <w:t>on Persona(nombre, apell_pat, apell_mat);</w:t>
      </w:r>
    </w:p>
    <w:p w14:paraId="077C0B1D" w14:textId="60C4B5E3" w:rsidR="004A1E1A" w:rsidRDefault="004A1E1A" w:rsidP="00890961">
      <w:pPr>
        <w:jc w:val="both"/>
      </w:pPr>
      <w:r>
        <w:rPr>
          <w:noProof/>
        </w:rPr>
        <w:drawing>
          <wp:inline distT="0" distB="0" distL="0" distR="0" wp14:anchorId="1149DB44" wp14:editId="303E0F19">
            <wp:extent cx="5400040" cy="2538095"/>
            <wp:effectExtent l="0" t="0" r="0" b="0"/>
            <wp:docPr id="5" name="Imagen 5"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2538095"/>
                    </a:xfrm>
                    <a:prstGeom prst="rect">
                      <a:avLst/>
                    </a:prstGeom>
                  </pic:spPr>
                </pic:pic>
              </a:graphicData>
            </a:graphic>
          </wp:inline>
        </w:drawing>
      </w:r>
    </w:p>
    <w:p w14:paraId="7582AAB1" w14:textId="3E03DAD4" w:rsidR="00C807E1" w:rsidRDefault="00C807E1" w:rsidP="00890961">
      <w:pPr>
        <w:jc w:val="both"/>
      </w:pPr>
      <w:r>
        <w:t>Por lo que concluimos que el índice combinado es una mejor opción y es el que aplicaremos en nuestra base de datos.</w:t>
      </w:r>
    </w:p>
    <w:p w14:paraId="34EEDBCC" w14:textId="246AB88B" w:rsidR="00C807E1" w:rsidRDefault="00C807E1" w:rsidP="00890961">
      <w:pPr>
        <w:jc w:val="both"/>
      </w:pPr>
      <w:r>
        <w:t>Por otra parte, otras consultas recurrentes se basan en el nombre</w:t>
      </w:r>
      <w:r w:rsidR="00890961">
        <w:t xml:space="preserve"> y categoría</w:t>
      </w:r>
      <w:r>
        <w:t xml:space="preserve"> de la medicina, por lo que también se creará</w:t>
      </w:r>
      <w:r w:rsidR="00890961">
        <w:t>n</w:t>
      </w:r>
      <w:r>
        <w:t xml:space="preserve"> </w:t>
      </w:r>
      <w:r w:rsidR="00890961">
        <w:t>los</w:t>
      </w:r>
      <w:r>
        <w:t xml:space="preserve"> siguiente</w:t>
      </w:r>
      <w:r w:rsidR="00890961">
        <w:t>s</w:t>
      </w:r>
      <w:r>
        <w:t xml:space="preserve"> índice</w:t>
      </w:r>
      <w:r w:rsidR="00890961">
        <w:t>s</w:t>
      </w:r>
      <w:r>
        <w:t>:</w:t>
      </w:r>
    </w:p>
    <w:p w14:paraId="0163D070" w14:textId="2D3664B2" w:rsidR="00C807E1" w:rsidRDefault="00C807E1" w:rsidP="00890961">
      <w:pPr>
        <w:pStyle w:val="Prrafodelista"/>
        <w:numPr>
          <w:ilvl w:val="0"/>
          <w:numId w:val="3"/>
        </w:numPr>
        <w:jc w:val="both"/>
      </w:pPr>
      <w:proofErr w:type="spellStart"/>
      <w:r w:rsidRPr="00C807E1">
        <w:t>create</w:t>
      </w:r>
      <w:proofErr w:type="spellEnd"/>
      <w:r w:rsidRPr="00C807E1">
        <w:t xml:space="preserve"> </w:t>
      </w:r>
      <w:proofErr w:type="spellStart"/>
      <w:r w:rsidRPr="00C807E1">
        <w:t>index</w:t>
      </w:r>
      <w:proofErr w:type="spellEnd"/>
      <w:r w:rsidRPr="00C807E1">
        <w:t xml:space="preserve"> </w:t>
      </w:r>
      <w:proofErr w:type="spellStart"/>
      <w:r w:rsidRPr="00C807E1">
        <w:t>idx_med_nombre</w:t>
      </w:r>
      <w:proofErr w:type="spellEnd"/>
      <w:r w:rsidRPr="00C807E1">
        <w:t xml:space="preserve"> </w:t>
      </w:r>
      <w:proofErr w:type="spellStart"/>
      <w:r w:rsidRPr="00C807E1">
        <w:t>on</w:t>
      </w:r>
      <w:proofErr w:type="spellEnd"/>
      <w:r w:rsidRPr="00C807E1">
        <w:t xml:space="preserve"> Medicina(nombre);</w:t>
      </w:r>
    </w:p>
    <w:p w14:paraId="1AC1BCFC" w14:textId="42A17C81" w:rsidR="00890961" w:rsidRDefault="00890961" w:rsidP="00890961">
      <w:pPr>
        <w:pStyle w:val="Prrafodelista"/>
        <w:numPr>
          <w:ilvl w:val="0"/>
          <w:numId w:val="3"/>
        </w:numPr>
        <w:jc w:val="both"/>
      </w:pPr>
      <w:proofErr w:type="spellStart"/>
      <w:r>
        <w:t>create</w:t>
      </w:r>
      <w:proofErr w:type="spellEnd"/>
      <w:r>
        <w:t xml:space="preserve"> </w:t>
      </w:r>
      <w:proofErr w:type="spellStart"/>
      <w:r>
        <w:t>index</w:t>
      </w:r>
      <w:proofErr w:type="spellEnd"/>
      <w:r>
        <w:t xml:space="preserve"> </w:t>
      </w:r>
      <w:proofErr w:type="spellStart"/>
      <w:r>
        <w:t>idx_nomCategory</w:t>
      </w:r>
      <w:proofErr w:type="spellEnd"/>
      <w:r>
        <w:t xml:space="preserve"> </w:t>
      </w:r>
      <w:proofErr w:type="spellStart"/>
      <w:r>
        <w:t>on</w:t>
      </w:r>
      <w:proofErr w:type="spellEnd"/>
      <w:r>
        <w:t xml:space="preserve"> </w:t>
      </w:r>
      <w:proofErr w:type="spellStart"/>
      <w:r>
        <w:t>C</w:t>
      </w:r>
      <w:r>
        <w:t>ategoria</w:t>
      </w:r>
      <w:proofErr w:type="spellEnd"/>
      <w:r>
        <w:t>(nombre);</w:t>
      </w:r>
    </w:p>
    <w:p w14:paraId="3841099D" w14:textId="380B5219" w:rsidR="00C807E1" w:rsidRPr="00890961" w:rsidRDefault="00890961" w:rsidP="00890961">
      <w:pPr>
        <w:jc w:val="both"/>
        <w:rPr>
          <w:b/>
          <w:bCs/>
        </w:rPr>
      </w:pPr>
      <w:r w:rsidRPr="00890961">
        <w:rPr>
          <w:b/>
          <w:bCs/>
        </w:rPr>
        <w:lastRenderedPageBreak/>
        <w:t>Consideraciones Adicionales con respecto al proyecto:</w:t>
      </w:r>
    </w:p>
    <w:p w14:paraId="2559585C" w14:textId="1F0D61A4" w:rsidR="00890961" w:rsidRDefault="00890961" w:rsidP="00890961">
      <w:pPr>
        <w:pStyle w:val="Prrafodelista"/>
        <w:numPr>
          <w:ilvl w:val="0"/>
          <w:numId w:val="4"/>
        </w:numPr>
        <w:jc w:val="both"/>
      </w:pPr>
      <w:r>
        <w:t xml:space="preserve">La interfaz gráfica fue realizada con el IDE Apache </w:t>
      </w:r>
      <w:proofErr w:type="spellStart"/>
      <w:r>
        <w:t>Netbeans</w:t>
      </w:r>
      <w:proofErr w:type="spellEnd"/>
      <w:r>
        <w:t xml:space="preserve"> 11. Esta versión ya no cuenta con el entorno de desarrollo de </w:t>
      </w:r>
      <w:proofErr w:type="spellStart"/>
      <w:r>
        <w:t>JavaFX</w:t>
      </w:r>
      <w:proofErr w:type="spellEnd"/>
      <w:r>
        <w:t>, por lo que se procedió a instalarlo manualmente.</w:t>
      </w:r>
    </w:p>
    <w:p w14:paraId="5F679404" w14:textId="792B3450" w:rsidR="00890961" w:rsidRDefault="00890961" w:rsidP="00890961">
      <w:pPr>
        <w:pStyle w:val="Prrafodelista"/>
        <w:numPr>
          <w:ilvl w:val="0"/>
          <w:numId w:val="4"/>
        </w:numPr>
        <w:jc w:val="both"/>
      </w:pPr>
      <w:r>
        <w:t xml:space="preserve">Se intentó realizar el proyecto en Maven, pero por problemas e inconsistencias durante la instalación se decidió finalmente no usarlo, y se trabajó con un proyecto </w:t>
      </w:r>
      <w:proofErr w:type="spellStart"/>
      <w:r>
        <w:t>Ant</w:t>
      </w:r>
      <w:proofErr w:type="spellEnd"/>
      <w:r>
        <w:t>.</w:t>
      </w:r>
    </w:p>
    <w:p w14:paraId="0982D1AF" w14:textId="20881539" w:rsidR="00890961" w:rsidRDefault="00890961" w:rsidP="00890961">
      <w:pPr>
        <w:pStyle w:val="Prrafodelista"/>
        <w:numPr>
          <w:ilvl w:val="0"/>
          <w:numId w:val="4"/>
        </w:numPr>
        <w:jc w:val="both"/>
      </w:pPr>
      <w:r>
        <w:t xml:space="preserve">Como registro del trabajo realizado se adjunta el siguiente </w:t>
      </w:r>
      <w:proofErr w:type="gramStart"/>
      <w:r>
        <w:t>link</w:t>
      </w:r>
      <w:proofErr w:type="gramEnd"/>
      <w:r>
        <w:t xml:space="preserve">: </w:t>
      </w:r>
      <w:hyperlink r:id="rId11" w:history="1">
        <w:r>
          <w:rPr>
            <w:rStyle w:val="Hipervnculo"/>
          </w:rPr>
          <w:t>https://github.com/tomdbelt/SBDD-Proyecto</w:t>
        </w:r>
      </w:hyperlink>
    </w:p>
    <w:p w14:paraId="42997D56" w14:textId="77777777" w:rsidR="00890961" w:rsidRDefault="00890961" w:rsidP="00890961">
      <w:pPr>
        <w:jc w:val="both"/>
      </w:pPr>
    </w:p>
    <w:p w14:paraId="49F02A44" w14:textId="7276AB7E" w:rsidR="004A1E1A" w:rsidRDefault="004A1E1A" w:rsidP="00890961">
      <w:pPr>
        <w:jc w:val="both"/>
      </w:pPr>
    </w:p>
    <w:p w14:paraId="4D9DF73C" w14:textId="77777777" w:rsidR="004A1E1A" w:rsidRDefault="004A1E1A" w:rsidP="00890961">
      <w:pPr>
        <w:jc w:val="both"/>
      </w:pPr>
    </w:p>
    <w:p w14:paraId="4958EC84" w14:textId="7CD0C101" w:rsidR="00D70C35" w:rsidRDefault="00D70C35" w:rsidP="00890961">
      <w:pPr>
        <w:jc w:val="both"/>
      </w:pPr>
    </w:p>
    <w:p w14:paraId="2BBE6AA1" w14:textId="77777777" w:rsidR="00D70C35" w:rsidRDefault="00D70C35" w:rsidP="00890961">
      <w:pPr>
        <w:jc w:val="both"/>
      </w:pPr>
    </w:p>
    <w:sectPr w:rsidR="00D70C35">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DE8A4" w14:textId="77777777" w:rsidR="00012421" w:rsidRDefault="00012421" w:rsidP="00890961">
      <w:pPr>
        <w:spacing w:after="0" w:line="240" w:lineRule="auto"/>
      </w:pPr>
      <w:r>
        <w:separator/>
      </w:r>
    </w:p>
  </w:endnote>
  <w:endnote w:type="continuationSeparator" w:id="0">
    <w:p w14:paraId="27FCFEEC" w14:textId="77777777" w:rsidR="00012421" w:rsidRDefault="00012421" w:rsidP="0089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4D9B2" w14:textId="1F9A2ED0" w:rsidR="00890961" w:rsidRPr="00890961" w:rsidRDefault="00890961" w:rsidP="00890961">
    <w:pPr>
      <w:pStyle w:val="Piedepgina"/>
      <w:rPr>
        <w:b/>
        <w:bCs/>
      </w:rPr>
    </w:pPr>
    <w:r w:rsidRPr="00890961">
      <w:rPr>
        <w:b/>
        <w:bCs/>
      </w:rPr>
      <w:t>Grupo # 3</w:t>
    </w:r>
    <w:r w:rsidRPr="00890961">
      <w:rPr>
        <w:b/>
        <w:bCs/>
      </w:rPr>
      <w:tab/>
    </w:r>
    <w:r w:rsidRPr="00890961">
      <w:rPr>
        <w:b/>
        <w:bCs/>
      </w:rPr>
      <w:tab/>
      <w:t>Paralelo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48AD9" w14:textId="77777777" w:rsidR="00012421" w:rsidRDefault="00012421" w:rsidP="00890961">
      <w:pPr>
        <w:spacing w:after="0" w:line="240" w:lineRule="auto"/>
      </w:pPr>
      <w:r>
        <w:separator/>
      </w:r>
    </w:p>
  </w:footnote>
  <w:footnote w:type="continuationSeparator" w:id="0">
    <w:p w14:paraId="4A08D099" w14:textId="77777777" w:rsidR="00012421" w:rsidRDefault="00012421" w:rsidP="00890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2AF7"/>
    <w:multiLevelType w:val="hybridMultilevel"/>
    <w:tmpl w:val="DA7E9B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10342C1"/>
    <w:multiLevelType w:val="hybridMultilevel"/>
    <w:tmpl w:val="72EEB2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F9E5456"/>
    <w:multiLevelType w:val="hybridMultilevel"/>
    <w:tmpl w:val="5B60C4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57D15AA"/>
    <w:multiLevelType w:val="multilevel"/>
    <w:tmpl w:val="78F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35"/>
    <w:rsid w:val="00012421"/>
    <w:rsid w:val="003652A5"/>
    <w:rsid w:val="004A1E1A"/>
    <w:rsid w:val="00614A6F"/>
    <w:rsid w:val="00703D48"/>
    <w:rsid w:val="00890961"/>
    <w:rsid w:val="00976CF7"/>
    <w:rsid w:val="00C807E1"/>
    <w:rsid w:val="00D70C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A013"/>
  <w15:chartTrackingRefBased/>
  <w15:docId w15:val="{D6B74757-5628-4FB7-A5EE-4F684F49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E1A"/>
    <w:pPr>
      <w:ind w:left="720"/>
      <w:contextualSpacing/>
    </w:pPr>
  </w:style>
  <w:style w:type="paragraph" w:styleId="Encabezado">
    <w:name w:val="header"/>
    <w:basedOn w:val="Normal"/>
    <w:link w:val="EncabezadoCar"/>
    <w:uiPriority w:val="99"/>
    <w:unhideWhenUsed/>
    <w:rsid w:val="008909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0961"/>
  </w:style>
  <w:style w:type="paragraph" w:styleId="Piedepgina">
    <w:name w:val="footer"/>
    <w:basedOn w:val="Normal"/>
    <w:link w:val="PiedepginaCar"/>
    <w:uiPriority w:val="99"/>
    <w:unhideWhenUsed/>
    <w:rsid w:val="008909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0961"/>
  </w:style>
  <w:style w:type="character" w:styleId="Hipervnculo">
    <w:name w:val="Hyperlink"/>
    <w:basedOn w:val="Fuentedeprrafopredeter"/>
    <w:uiPriority w:val="99"/>
    <w:semiHidden/>
    <w:unhideWhenUsed/>
    <w:rsid w:val="00890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mdbelt/SBDD-Proyecto"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David</dc:creator>
  <cp:keywords/>
  <dc:description/>
  <cp:lastModifiedBy>Tommy David</cp:lastModifiedBy>
  <cp:revision>1</cp:revision>
  <dcterms:created xsi:type="dcterms:W3CDTF">2020-09-01T01:23:00Z</dcterms:created>
  <dcterms:modified xsi:type="dcterms:W3CDTF">2020-09-01T02:48:00Z</dcterms:modified>
</cp:coreProperties>
</file>