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4A3" w:rsidRDefault="000514A3" w:rsidP="000514A3">
      <w:r>
        <w:t xml:space="preserve">Układy kombinacyjne charakteryzują się brakiem pamięci. Posiadają one pewną liczbę wejść i jedno wyjście. Stan wyjścia jest określony tabelą prawdy i zależy wyłącznie od bieżącego stanu wejść. </w:t>
      </w:r>
    </w:p>
    <w:p w:rsidR="000514A3" w:rsidRDefault="000514A3" w:rsidP="000514A3">
      <w:r>
        <w:t xml:space="preserve"> W zależności od postaci tabeli prawdy stosowane są dwa podejścia do projektowania układów kombinacyjnych.  Pierwsza metoda nazywana sumą iloczynów (SOP, ang. Sum of Products) jest wydajna w przypadku, gdy projektowany układ przyjmuje wartość jeden dla niewielkiej liczby przypadków. Druga metoda nazwa się iloczynem sum (POS, ang. </w:t>
      </w:r>
      <w:proofErr w:type="spellStart"/>
      <w:r>
        <w:t>Product</w:t>
      </w:r>
      <w:proofErr w:type="spellEnd"/>
      <w:r>
        <w:t xml:space="preserve"> of </w:t>
      </w:r>
      <w:proofErr w:type="spellStart"/>
      <w:r>
        <w:t>Sums</w:t>
      </w:r>
      <w:proofErr w:type="spellEnd"/>
      <w:r>
        <w:t xml:space="preserve">) i ma zastosowanie jeśli projektowany układ przyjmuje wartość jeden w przeważającej liczbie przypadków. </w:t>
      </w:r>
    </w:p>
    <w:p w:rsidR="000514A3" w:rsidRDefault="000514A3" w:rsidP="000514A3">
      <w:r>
        <w:t xml:space="preserve"> Zaprojektujmy układ logiczny realizujący funkcje F określoną tabelą prawdy przedstawioną na poniższym rysunku </w:t>
      </w:r>
    </w:p>
    <w:p w:rsidR="000514A3" w:rsidRDefault="000514A3" w:rsidP="000514A3">
      <w:pPr>
        <w:jc w:val="center"/>
      </w:pPr>
      <w:r w:rsidRPr="000514A3">
        <w:drawing>
          <wp:inline distT="0" distB="0" distL="0" distR="0">
            <wp:extent cx="1438275" cy="3943350"/>
            <wp:effectExtent l="19050" t="0" r="9525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4A3" w:rsidRDefault="000514A3" w:rsidP="000514A3"/>
    <w:p w:rsidR="000514A3" w:rsidRDefault="000514A3" w:rsidP="000514A3">
      <w:r>
        <w:t xml:space="preserve">Rysunek . Tabela prawdy funkcji F </w:t>
      </w:r>
    </w:p>
    <w:p w:rsidR="000514A3" w:rsidRDefault="000514A3" w:rsidP="000514A3">
      <w:r>
        <w:t xml:space="preserve"> Ponieważ projektowany układ przyjmuje wartość 1 jedynie w trzech przypadkach zatem zastosujemy metodę pierwszą: sumę iloczynów. Mamy trzy stany, w których funkcja F osiąga wartość jeden. Dla każdego z tych przypadków zbudujmy wyrażenie logiczne osiągające wartość logiczną jeden. </w:t>
      </w:r>
    </w:p>
    <w:p w:rsidR="000514A3" w:rsidRDefault="000514A3" w:rsidP="000514A3">
      <w:r>
        <w:t xml:space="preserve"> Pierwszy stan, dla którego funkcja ma osiągać wartość jeden, występuje wówczas, gdy zmienna A osiąga wartość 0, zmienna B osiąga wartość 0, zmienna C osiąga wartość 1 oraz zmienna D osiąga wartość 1. Zmienne, które osiągają wartości 0 należy zanegować (w naszym przypadku: zmienne A oraz B) , zaś zmienne osiągające wartość jeden pozostawiamy niezanegowane (w tym przypadku C oraz D). Otrzymujemy w ten sposób następujące wyrażenie: </w:t>
      </w:r>
    </w:p>
    <w:p w:rsidR="000514A3" w:rsidRDefault="000514A3" w:rsidP="000514A3"/>
    <w:p w:rsidR="000514A3" w:rsidRDefault="000514A3" w:rsidP="000514A3">
      <w:r>
        <w:lastRenderedPageBreak/>
        <w:t xml:space="preserve">A’ · B’ · C · D </w:t>
      </w:r>
    </w:p>
    <w:p w:rsidR="000514A3" w:rsidRDefault="000514A3" w:rsidP="000514A3"/>
    <w:p w:rsidR="000514A3" w:rsidRDefault="000514A3" w:rsidP="000514A3">
      <w:r>
        <w:t xml:space="preserve"> W podobny sposób konstruujemy wyrażenie dla kolejnego wiersza dającego wartość wynikową 1: </w:t>
      </w:r>
    </w:p>
    <w:p w:rsidR="000514A3" w:rsidRDefault="000514A3" w:rsidP="000514A3">
      <w:r>
        <w:t xml:space="preserve">A · B’ · C · D’ </w:t>
      </w:r>
    </w:p>
    <w:p w:rsidR="000514A3" w:rsidRDefault="000514A3" w:rsidP="000514A3">
      <w:r>
        <w:t>Oraz dla trzeciego takiego wiersza</w:t>
      </w:r>
    </w:p>
    <w:p w:rsidR="000514A3" w:rsidRDefault="000514A3" w:rsidP="000514A3">
      <w:r>
        <w:t xml:space="preserve">  A · B · C · D ‘</w:t>
      </w:r>
    </w:p>
    <w:p w:rsidR="000514A3" w:rsidRDefault="000514A3" w:rsidP="000514A3">
      <w:r>
        <w:t xml:space="preserve">Trzy uzyskane wyrażenie łączymy funktorem OR (znak plus) otrzymując wartość funkcji F: </w:t>
      </w:r>
    </w:p>
    <w:p w:rsidR="000514A3" w:rsidRPr="000514A3" w:rsidRDefault="000514A3" w:rsidP="000514A3">
      <w:pPr>
        <w:rPr>
          <w:lang w:val="en-US"/>
        </w:rPr>
      </w:pPr>
      <w:r w:rsidRPr="000514A3">
        <w:rPr>
          <w:lang w:val="en-US"/>
        </w:rPr>
        <w:t xml:space="preserve"> F = A</w:t>
      </w:r>
      <w:r>
        <w:rPr>
          <w:lang w:val="en-US"/>
        </w:rPr>
        <w:t>’</w:t>
      </w:r>
      <w:r w:rsidRPr="000514A3">
        <w:rPr>
          <w:lang w:val="en-US"/>
        </w:rPr>
        <w:t xml:space="preserve"> · B</w:t>
      </w:r>
      <w:r>
        <w:rPr>
          <w:lang w:val="en-US"/>
        </w:rPr>
        <w:t>’</w:t>
      </w:r>
      <w:r w:rsidRPr="000514A3">
        <w:rPr>
          <w:lang w:val="en-US"/>
        </w:rPr>
        <w:t xml:space="preserve"> · C · D + A · B</w:t>
      </w:r>
      <w:r>
        <w:rPr>
          <w:lang w:val="en-US"/>
        </w:rPr>
        <w:t>’</w:t>
      </w:r>
      <w:r w:rsidRPr="000514A3">
        <w:rPr>
          <w:lang w:val="en-US"/>
        </w:rPr>
        <w:t xml:space="preserve"> · C · D + A · B · C · D</w:t>
      </w:r>
      <w:r>
        <w:rPr>
          <w:lang w:val="en-US"/>
        </w:rPr>
        <w:t>’</w:t>
      </w:r>
      <w:r w:rsidRPr="000514A3">
        <w:rPr>
          <w:lang w:val="en-US"/>
        </w:rPr>
        <w:t xml:space="preserve"> </w:t>
      </w:r>
    </w:p>
    <w:p w:rsidR="000514A3" w:rsidRDefault="000514A3" w:rsidP="000514A3">
      <w:r w:rsidRPr="000514A3">
        <w:t xml:space="preserve"> </w:t>
      </w:r>
      <w:r>
        <w:t>Ponieważ powyższe wyrażenie ma postać sumy iloczynów stąd nazwa metody. Projekt takiego układu można już wykonać i sprawdzić, że ułożony schemat daje wyniki zgodne z tabelą prawdy funkcji F.</w:t>
      </w:r>
    </w:p>
    <w:p w:rsidR="000514A3" w:rsidRDefault="000514A3" w:rsidP="000514A3">
      <w:r>
        <w:t xml:space="preserve"> </w:t>
      </w:r>
    </w:p>
    <w:p w:rsidR="000514A3" w:rsidRDefault="000514A3" w:rsidP="000514A3">
      <w:r>
        <w:t xml:space="preserve"> Tabela z kolejnego rysunku  posłuży nam jako przykład projektu układu metodą iloczyn sum. O wyborze metody decydują wartości osiągane przez funkcję G: jedynie trzy wartości są równe 0. </w:t>
      </w:r>
    </w:p>
    <w:p w:rsidR="000514A3" w:rsidRDefault="00A96AE0" w:rsidP="00A96AE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819275" cy="3962400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4A3" w:rsidRDefault="000514A3" w:rsidP="000514A3"/>
    <w:p w:rsidR="000514A3" w:rsidRDefault="000514A3" w:rsidP="000514A3">
      <w:r>
        <w:t xml:space="preserve">Rysunek 12. Tabela prawdy funkcji G </w:t>
      </w:r>
    </w:p>
    <w:p w:rsidR="000514A3" w:rsidRDefault="000514A3" w:rsidP="000514A3"/>
    <w:p w:rsidR="000514A3" w:rsidRDefault="000514A3" w:rsidP="000514A3">
      <w:r>
        <w:t xml:space="preserve"> Wybieramy przypadki, w których układ nasz ma osiągać wartość 0, a następnie budujemy następujące wyrażenia: </w:t>
      </w:r>
    </w:p>
    <w:p w:rsidR="000514A3" w:rsidRDefault="000514A3" w:rsidP="000514A3"/>
    <w:p w:rsidR="000514A3" w:rsidRDefault="000514A3" w:rsidP="000514A3">
      <w:r>
        <w:t xml:space="preserve"> A + B</w:t>
      </w:r>
      <w:r w:rsidR="00A96AE0">
        <w:t>’</w:t>
      </w:r>
      <w:r>
        <w:t xml:space="preserve"> + C</w:t>
      </w:r>
      <w:r w:rsidR="00A96AE0">
        <w:t>’</w:t>
      </w:r>
      <w:r>
        <w:t xml:space="preserve"> + D, przypadek, gdy A=0, B=1, C=1, D=0</w:t>
      </w:r>
    </w:p>
    <w:p w:rsidR="000514A3" w:rsidRDefault="000514A3" w:rsidP="000514A3">
      <w:r>
        <w:t>A</w:t>
      </w:r>
      <w:r w:rsidR="00A96AE0">
        <w:t>’</w:t>
      </w:r>
      <w:r>
        <w:t xml:space="preserve"> + B + C + D, przypadek, gdy A=1, B=0, C=0, D=0</w:t>
      </w:r>
    </w:p>
    <w:p w:rsidR="000514A3" w:rsidRDefault="000514A3" w:rsidP="000514A3">
      <w:r>
        <w:t>A</w:t>
      </w:r>
      <w:r w:rsidR="00A96AE0">
        <w:t>’</w:t>
      </w:r>
      <w:r>
        <w:t>+ B + C</w:t>
      </w:r>
      <w:r w:rsidR="00A96AE0">
        <w:t>’</w:t>
      </w:r>
      <w:r>
        <w:t xml:space="preserve"> + D, przypadek, gdy A=1, B=0, C=1, D=0 </w:t>
      </w:r>
    </w:p>
    <w:p w:rsidR="000514A3" w:rsidRDefault="000514A3" w:rsidP="000514A3"/>
    <w:p w:rsidR="000514A3" w:rsidRDefault="000514A3" w:rsidP="000514A3">
      <w:r>
        <w:t xml:space="preserve"> Tak otrzymane wyrażenia łączymy funktorem AND. Wrażenie określające wartość funkcji G: </w:t>
      </w:r>
    </w:p>
    <w:p w:rsidR="000514A3" w:rsidRDefault="000514A3" w:rsidP="000514A3"/>
    <w:p w:rsidR="000514A3" w:rsidRPr="000514A3" w:rsidRDefault="000514A3" w:rsidP="000514A3">
      <w:pPr>
        <w:rPr>
          <w:lang w:val="en-US"/>
        </w:rPr>
      </w:pPr>
      <w:r w:rsidRPr="00ED25EF">
        <w:rPr>
          <w:lang w:val="en-US"/>
        </w:rPr>
        <w:t xml:space="preserve"> </w:t>
      </w:r>
      <w:r w:rsidRPr="000514A3">
        <w:rPr>
          <w:lang w:val="en-US"/>
        </w:rPr>
        <w:t>G = (A + B</w:t>
      </w:r>
      <w:r w:rsidR="00A96AE0">
        <w:rPr>
          <w:lang w:val="en-US"/>
        </w:rPr>
        <w:t>’</w:t>
      </w:r>
      <w:r w:rsidRPr="000514A3">
        <w:rPr>
          <w:lang w:val="en-US"/>
        </w:rPr>
        <w:t xml:space="preserve"> + C</w:t>
      </w:r>
      <w:r w:rsidR="00A96AE0">
        <w:rPr>
          <w:lang w:val="en-US"/>
        </w:rPr>
        <w:t>’</w:t>
      </w:r>
      <w:r w:rsidRPr="000514A3">
        <w:rPr>
          <w:lang w:val="en-US"/>
        </w:rPr>
        <w:t xml:space="preserve"> + D) · (A</w:t>
      </w:r>
      <w:r w:rsidR="00A96AE0">
        <w:rPr>
          <w:lang w:val="en-US"/>
        </w:rPr>
        <w:t>’</w:t>
      </w:r>
      <w:r w:rsidRPr="000514A3">
        <w:rPr>
          <w:lang w:val="en-US"/>
        </w:rPr>
        <w:t xml:space="preserve"> + B + C + D) · (A</w:t>
      </w:r>
      <w:r w:rsidR="00A96AE0">
        <w:rPr>
          <w:lang w:val="en-US"/>
        </w:rPr>
        <w:t>’</w:t>
      </w:r>
      <w:r w:rsidRPr="000514A3">
        <w:rPr>
          <w:lang w:val="en-US"/>
        </w:rPr>
        <w:t xml:space="preserve"> + B + C</w:t>
      </w:r>
      <w:r w:rsidR="00A96AE0">
        <w:rPr>
          <w:lang w:val="en-US"/>
        </w:rPr>
        <w:t>’</w:t>
      </w:r>
      <w:r w:rsidRPr="000514A3">
        <w:rPr>
          <w:lang w:val="en-US"/>
        </w:rPr>
        <w:t xml:space="preserve"> + D) </w:t>
      </w:r>
    </w:p>
    <w:p w:rsidR="000514A3" w:rsidRPr="000514A3" w:rsidRDefault="000514A3" w:rsidP="000514A3">
      <w:pPr>
        <w:rPr>
          <w:lang w:val="en-US"/>
        </w:rPr>
      </w:pPr>
    </w:p>
    <w:p w:rsidR="00ED25EF" w:rsidRDefault="000514A3" w:rsidP="00ED25EF">
      <w:r w:rsidRPr="000514A3">
        <w:rPr>
          <w:lang w:val="en-US"/>
        </w:rPr>
        <w:t xml:space="preserve"> </w:t>
      </w:r>
      <w:r>
        <w:t>ma postać iloczynu sum. Stąd nazwa metody. Układ wyk</w:t>
      </w:r>
      <w:r w:rsidR="00ED25EF">
        <w:t>onujemy podobnie jak poprzednio, po czym można sprawdzić, że ułożony schemat daje wyniki zgodne z tabelą prawdy funkcji G.</w:t>
      </w:r>
    </w:p>
    <w:sectPr w:rsidR="00ED25EF" w:rsidSect="00097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514A3"/>
    <w:rsid w:val="000514A3"/>
    <w:rsid w:val="00097564"/>
    <w:rsid w:val="00817401"/>
    <w:rsid w:val="00954D35"/>
    <w:rsid w:val="00A96AE0"/>
    <w:rsid w:val="00C44C33"/>
    <w:rsid w:val="00D535CC"/>
    <w:rsid w:val="00ED2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75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408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4</cp:revision>
  <dcterms:created xsi:type="dcterms:W3CDTF">2012-11-30T19:35:00Z</dcterms:created>
  <dcterms:modified xsi:type="dcterms:W3CDTF">2012-11-30T19:51:00Z</dcterms:modified>
</cp:coreProperties>
</file>