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19723518" w14:textId="77777777" w:rsidR="00901C1A" w:rsidRPr="001B2901" w:rsidRDefault="00901C1A" w:rsidP="007D0573">
      <w:pPr>
        <w:pStyle w:val="Akapitzlist"/>
        <w:numPr>
          <w:ilvl w:val="2"/>
          <w:numId w:val="3"/>
        </w:numPr>
        <w:autoSpaceDE w:val="0"/>
        <w:autoSpaceDN w:val="0"/>
        <w:adjustRightInd w:val="0"/>
        <w:rPr>
          <w:b/>
          <w:bCs/>
          <w:color w:val="000000" w:themeColor="text1"/>
        </w:rPr>
      </w:pPr>
      <w:r w:rsidRPr="001B2901">
        <w:rPr>
          <w:b/>
          <w:bCs/>
          <w:color w:val="000000" w:themeColor="text1"/>
        </w:rPr>
        <w:t>Mnożenie binarne</w:t>
      </w:r>
    </w:p>
    <w:p w14:paraId="4D6BA1E0" w14:textId="159C7354" w:rsidR="00901C1A" w:rsidRPr="001B2901" w:rsidRDefault="003247C2" w:rsidP="00E37EF7">
      <w:pPr>
        <w:autoSpaceDE w:val="0"/>
        <w:autoSpaceDN w:val="0"/>
        <w:adjustRightInd w:val="0"/>
        <w:ind w:firstLine="567"/>
        <w:rPr>
          <w:rStyle w:val="Hipercze"/>
          <w:color w:val="000000" w:themeColor="text1"/>
        </w:rPr>
      </w:pPr>
      <w:hyperlink r:id="rId5" w:history="1">
        <w:r w:rsidR="00227237" w:rsidRPr="001B2901">
          <w:rPr>
            <w:rStyle w:val="Hipercze"/>
            <w:color w:val="000000" w:themeColor="text1"/>
          </w:rPr>
          <w:t>https://www.youtube.com/watch?v=BCwPAdXQx-s</w:t>
        </w:r>
      </w:hyperlink>
      <w:r w:rsidR="00227237" w:rsidRPr="001B2901">
        <w:rPr>
          <w:rStyle w:val="Hipercze"/>
          <w:color w:val="000000" w:themeColor="text1"/>
        </w:rPr>
        <w:t xml:space="preserve"> </w:t>
      </w:r>
    </w:p>
    <w:p w14:paraId="352DE525" w14:textId="238B95F6" w:rsidR="00901C1A" w:rsidRPr="001B2901" w:rsidRDefault="00901C1A" w:rsidP="00901C1A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1B2901">
        <w:rPr>
          <w:color w:val="000000" w:themeColor="text1"/>
        </w:rPr>
        <w:t xml:space="preserve">Mnożenie cyfr binarnych </w:t>
      </w:r>
      <w:proofErr w:type="spellStart"/>
      <w:r w:rsidRPr="001B2901">
        <w:rPr>
          <w:i/>
          <w:color w:val="000000" w:themeColor="text1"/>
        </w:rPr>
        <w:t>a</w:t>
      </w:r>
      <w:r w:rsidRPr="001B2901">
        <w:rPr>
          <w:i/>
          <w:color w:val="000000" w:themeColor="text1"/>
          <w:vertAlign w:val="subscript"/>
        </w:rPr>
        <w:t>i</w:t>
      </w:r>
      <w:proofErr w:type="spellEnd"/>
      <w:r w:rsidRPr="001B2901">
        <w:rPr>
          <w:i/>
          <w:color w:val="000000" w:themeColor="text1"/>
        </w:rPr>
        <w:t xml:space="preserve"> * </w:t>
      </w:r>
      <w:proofErr w:type="spellStart"/>
      <w:r w:rsidRPr="001B2901">
        <w:rPr>
          <w:i/>
          <w:color w:val="000000" w:themeColor="text1"/>
        </w:rPr>
        <w:t>b</w:t>
      </w:r>
      <w:r w:rsidRPr="001B2901">
        <w:rPr>
          <w:i/>
          <w:color w:val="000000" w:themeColor="text1"/>
          <w:vertAlign w:val="subscript"/>
        </w:rPr>
        <w:t>i</w:t>
      </w:r>
      <w:proofErr w:type="spellEnd"/>
      <w:r w:rsidRPr="001B2901">
        <w:rPr>
          <w:color w:val="000000" w:themeColor="text1"/>
        </w:rPr>
        <w:t xml:space="preserve"> nie prowadzi do powstania przeniesienia na pozycję</w:t>
      </w:r>
      <w:r w:rsidR="00227237" w:rsidRPr="001B2901">
        <w:rPr>
          <w:color w:val="000000" w:themeColor="text1"/>
        </w:rPr>
        <w:t xml:space="preserve"> </w:t>
      </w:r>
      <w:r w:rsidRPr="001B2901">
        <w:rPr>
          <w:color w:val="000000" w:themeColor="text1"/>
        </w:rPr>
        <w:t>bardziej znaczącą. Stąd, reguły mnożenia mają następującą postać:</w:t>
      </w:r>
    </w:p>
    <w:p w14:paraId="3CBC7CF5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2612858B" w14:textId="77777777" w:rsidR="00901C1A" w:rsidRPr="001B2901" w:rsidRDefault="00901C1A" w:rsidP="00901C1A">
      <w:pPr>
        <w:keepNext/>
        <w:autoSpaceDE w:val="0"/>
        <w:autoSpaceDN w:val="0"/>
        <w:adjustRightInd w:val="0"/>
        <w:ind w:left="708"/>
        <w:rPr>
          <w:color w:val="000000" w:themeColor="text1"/>
        </w:rPr>
      </w:pPr>
      <w:r w:rsidRPr="001B2901">
        <w:rPr>
          <w:color w:val="000000" w:themeColor="text1"/>
        </w:rPr>
        <w:t xml:space="preserve">Mnożna </w:t>
      </w:r>
      <w:r w:rsidRPr="001B2901">
        <w:rPr>
          <w:color w:val="000000" w:themeColor="text1"/>
        </w:rPr>
        <w:tab/>
      </w:r>
      <w:proofErr w:type="spellStart"/>
      <w:r w:rsidRPr="001B2901">
        <w:rPr>
          <w:i/>
          <w:iCs/>
          <w:color w:val="000000" w:themeColor="text1"/>
        </w:rPr>
        <w:t>a</w:t>
      </w:r>
      <w:r w:rsidRPr="001B2901">
        <w:rPr>
          <w:color w:val="000000" w:themeColor="text1"/>
          <w:sz w:val="16"/>
          <w:szCs w:val="16"/>
        </w:rPr>
        <w:t>i</w:t>
      </w:r>
      <w:proofErr w:type="spellEnd"/>
      <w:r w:rsidRPr="001B2901">
        <w:rPr>
          <w:color w:val="000000" w:themeColor="text1"/>
          <w:sz w:val="16"/>
          <w:szCs w:val="16"/>
        </w:rPr>
        <w:tab/>
      </w:r>
      <w:r w:rsidRPr="001B2901">
        <w:rPr>
          <w:color w:val="000000" w:themeColor="text1"/>
        </w:rPr>
        <w:t>1 1 0 0</w:t>
      </w:r>
    </w:p>
    <w:p w14:paraId="2F99E45D" w14:textId="77777777" w:rsidR="00901C1A" w:rsidRPr="001B2901" w:rsidRDefault="00901C1A" w:rsidP="00901C1A">
      <w:pPr>
        <w:keepNext/>
        <w:autoSpaceDE w:val="0"/>
        <w:autoSpaceDN w:val="0"/>
        <w:adjustRightInd w:val="0"/>
        <w:ind w:left="708"/>
        <w:rPr>
          <w:color w:val="000000" w:themeColor="text1"/>
        </w:rPr>
      </w:pPr>
      <w:r w:rsidRPr="001B2901">
        <w:rPr>
          <w:color w:val="000000" w:themeColor="text1"/>
        </w:rPr>
        <w:t xml:space="preserve">Mnożnik </w:t>
      </w:r>
      <w:r w:rsidRPr="001B2901">
        <w:rPr>
          <w:color w:val="000000" w:themeColor="text1"/>
        </w:rPr>
        <w:tab/>
      </w:r>
      <w:proofErr w:type="spellStart"/>
      <w:r w:rsidRPr="001B2901">
        <w:rPr>
          <w:i/>
          <w:iCs/>
          <w:color w:val="000000" w:themeColor="text1"/>
        </w:rPr>
        <w:t>b</w:t>
      </w:r>
      <w:r w:rsidRPr="001B2901">
        <w:rPr>
          <w:color w:val="000000" w:themeColor="text1"/>
          <w:sz w:val="16"/>
          <w:szCs w:val="16"/>
        </w:rPr>
        <w:t>i</w:t>
      </w:r>
      <w:proofErr w:type="spellEnd"/>
      <w:r w:rsidRPr="001B2901">
        <w:rPr>
          <w:color w:val="000000" w:themeColor="text1"/>
          <w:sz w:val="16"/>
          <w:szCs w:val="16"/>
        </w:rPr>
        <w:t xml:space="preserve"> </w:t>
      </w:r>
      <w:r w:rsidRPr="001B2901">
        <w:rPr>
          <w:color w:val="000000" w:themeColor="text1"/>
          <w:sz w:val="16"/>
          <w:szCs w:val="16"/>
        </w:rPr>
        <w:tab/>
      </w:r>
      <w:r w:rsidRPr="001B2901">
        <w:rPr>
          <w:color w:val="000000" w:themeColor="text1"/>
        </w:rPr>
        <w:t>0 1 0 1</w:t>
      </w:r>
    </w:p>
    <w:p w14:paraId="3DDA8679" w14:textId="77777777" w:rsidR="00901C1A" w:rsidRPr="001B2901" w:rsidRDefault="00901C1A" w:rsidP="00901C1A">
      <w:pPr>
        <w:keepNext/>
        <w:autoSpaceDE w:val="0"/>
        <w:autoSpaceDN w:val="0"/>
        <w:adjustRightInd w:val="0"/>
        <w:ind w:left="708"/>
        <w:rPr>
          <w:color w:val="000000" w:themeColor="text1"/>
        </w:rPr>
      </w:pPr>
      <w:r w:rsidRPr="001B2901">
        <w:rPr>
          <w:color w:val="000000" w:themeColor="text1"/>
        </w:rPr>
        <w:t>----------------------------------------</w:t>
      </w:r>
    </w:p>
    <w:p w14:paraId="03659CC3" w14:textId="77777777" w:rsidR="00901C1A" w:rsidRPr="001B2901" w:rsidRDefault="00901C1A" w:rsidP="00901C1A">
      <w:pPr>
        <w:keepNext/>
        <w:autoSpaceDE w:val="0"/>
        <w:autoSpaceDN w:val="0"/>
        <w:adjustRightInd w:val="0"/>
        <w:ind w:left="708"/>
        <w:rPr>
          <w:color w:val="000000" w:themeColor="text1"/>
        </w:rPr>
      </w:pPr>
      <w:r w:rsidRPr="001B2901">
        <w:rPr>
          <w:color w:val="000000" w:themeColor="text1"/>
        </w:rPr>
        <w:t xml:space="preserve">Iloczyn </w:t>
      </w:r>
      <w:r w:rsidRPr="001B2901">
        <w:rPr>
          <w:color w:val="000000" w:themeColor="text1"/>
        </w:rPr>
        <w:tab/>
      </w:r>
      <w:r w:rsidRPr="001B2901">
        <w:rPr>
          <w:i/>
          <w:iCs/>
          <w:color w:val="000000" w:themeColor="text1"/>
        </w:rPr>
        <w:t>m</w:t>
      </w:r>
      <w:r w:rsidRPr="001B2901">
        <w:rPr>
          <w:color w:val="000000" w:themeColor="text1"/>
          <w:sz w:val="16"/>
          <w:szCs w:val="16"/>
        </w:rPr>
        <w:t xml:space="preserve">i </w:t>
      </w:r>
      <w:r w:rsidRPr="001B2901">
        <w:rPr>
          <w:color w:val="000000" w:themeColor="text1"/>
          <w:sz w:val="16"/>
          <w:szCs w:val="16"/>
        </w:rPr>
        <w:tab/>
      </w:r>
      <w:r w:rsidRPr="001B2901">
        <w:rPr>
          <w:color w:val="000000" w:themeColor="text1"/>
        </w:rPr>
        <w:t>0 1 0 0</w:t>
      </w:r>
    </w:p>
    <w:p w14:paraId="6C3B9F48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465A8112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>W przypadku mnożenia liczb w układzie binarnym zachodzi konieczność sumowania iloczynów cząstkowych. W wyniku mnożenia może pojawić się iloczyn zajmujący tyle bitów ile wynosi suma bitów zajmowanych przez mnożną i mnożnik. Jeśli mnożone liczby są ułamkami, to podczas mnożenia można pominąć przecinki w mnożnej i mnożniku, a następnie wstawić przecinek w otrzymanym iloczynie. Liczba bitów po przecinku w iloczynie jest równa łącznej liczbie bitów po przecinku w mnożnej i mnożniku.</w:t>
      </w:r>
    </w:p>
    <w:p w14:paraId="19166961" w14:textId="77777777" w:rsidR="00901C1A" w:rsidRPr="001B2901" w:rsidRDefault="00901C1A" w:rsidP="00901C1A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14:paraId="0BD57FEA" w14:textId="7A9052E5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b/>
          <w:bCs/>
          <w:color w:val="000000" w:themeColor="text1"/>
        </w:rPr>
        <w:t xml:space="preserve">Przykład. </w:t>
      </w:r>
      <w:r w:rsidRPr="001B2901">
        <w:rPr>
          <w:color w:val="000000" w:themeColor="text1"/>
        </w:rPr>
        <w:t xml:space="preserve">Pomnożyć pisemnie liczby binarne </w:t>
      </w:r>
      <w:r w:rsidRPr="001B2901">
        <w:rPr>
          <w:i/>
          <w:iCs/>
          <w:color w:val="000000" w:themeColor="text1"/>
        </w:rPr>
        <w:t xml:space="preserve">A </w:t>
      </w:r>
      <w:r w:rsidRPr="001B2901">
        <w:rPr>
          <w:color w:val="000000" w:themeColor="text1"/>
        </w:rPr>
        <w:t xml:space="preserve">= 111.01 = 7.25 i </w:t>
      </w:r>
      <w:r w:rsidRPr="001B2901">
        <w:rPr>
          <w:i/>
          <w:iCs/>
          <w:color w:val="000000" w:themeColor="text1"/>
        </w:rPr>
        <w:t xml:space="preserve">B </w:t>
      </w:r>
      <w:r w:rsidRPr="001B2901">
        <w:rPr>
          <w:color w:val="000000" w:themeColor="text1"/>
        </w:rPr>
        <w:t>= 110.1 = 6.5.</w:t>
      </w:r>
    </w:p>
    <w:p w14:paraId="1898E709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 w:firstLine="708"/>
        <w:rPr>
          <w:color w:val="000000" w:themeColor="text1"/>
        </w:rPr>
      </w:pPr>
      <w:r w:rsidRPr="001B2901">
        <w:rPr>
          <w:color w:val="000000" w:themeColor="text1"/>
        </w:rPr>
        <w:t>11101</w:t>
      </w:r>
    </w:p>
    <w:p w14:paraId="3CE4127F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 w:firstLine="708"/>
        <w:rPr>
          <w:color w:val="000000" w:themeColor="text1"/>
        </w:rPr>
      </w:pPr>
      <w:r w:rsidRPr="001B2901">
        <w:rPr>
          <w:color w:val="000000" w:themeColor="text1"/>
        </w:rPr>
        <w:t>*1101</w:t>
      </w:r>
    </w:p>
    <w:p w14:paraId="14A65DE4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 w:firstLine="708"/>
        <w:rPr>
          <w:color w:val="000000" w:themeColor="text1"/>
        </w:rPr>
      </w:pPr>
      <w:r w:rsidRPr="001B2901">
        <w:rPr>
          <w:color w:val="000000" w:themeColor="text1"/>
        </w:rPr>
        <w:t>-------</w:t>
      </w:r>
    </w:p>
    <w:p w14:paraId="4D6CBFCE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 w:firstLine="708"/>
        <w:rPr>
          <w:color w:val="000000" w:themeColor="text1"/>
        </w:rPr>
      </w:pPr>
      <w:r w:rsidRPr="001B2901">
        <w:rPr>
          <w:color w:val="000000" w:themeColor="text1"/>
        </w:rPr>
        <w:t>11101</w:t>
      </w:r>
    </w:p>
    <w:p w14:paraId="600722B7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1B2901">
        <w:rPr>
          <w:color w:val="000000" w:themeColor="text1"/>
        </w:rPr>
        <w:t xml:space="preserve">         00000</w:t>
      </w:r>
    </w:p>
    <w:p w14:paraId="0CCBC15E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1B2901">
        <w:rPr>
          <w:color w:val="000000" w:themeColor="text1"/>
        </w:rPr>
        <w:t xml:space="preserve">       11101</w:t>
      </w:r>
    </w:p>
    <w:p w14:paraId="7FC5E26D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1B2901">
        <w:rPr>
          <w:color w:val="000000" w:themeColor="text1"/>
        </w:rPr>
        <w:t xml:space="preserve">   +11101</w:t>
      </w:r>
    </w:p>
    <w:p w14:paraId="658C610A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1B2901">
        <w:rPr>
          <w:color w:val="000000" w:themeColor="text1"/>
        </w:rPr>
        <w:t xml:space="preserve">   -----------</w:t>
      </w:r>
    </w:p>
    <w:p w14:paraId="557396C5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1B2901">
        <w:rPr>
          <w:color w:val="000000" w:themeColor="text1"/>
        </w:rPr>
        <w:t xml:space="preserve">   101111001</w:t>
      </w:r>
    </w:p>
    <w:p w14:paraId="4E6BF11C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1E0DAE71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 xml:space="preserve">Uwzględniając trzy miejsca po przecinku uzyskuje się </w:t>
      </w:r>
      <w:r w:rsidRPr="001B2901">
        <w:rPr>
          <w:i/>
          <w:iCs/>
          <w:color w:val="000000" w:themeColor="text1"/>
        </w:rPr>
        <w:t xml:space="preserve">M </w:t>
      </w:r>
      <w:r w:rsidRPr="001B2901">
        <w:rPr>
          <w:color w:val="000000" w:themeColor="text1"/>
        </w:rPr>
        <w:t xml:space="preserve">= </w:t>
      </w:r>
      <w:r w:rsidRPr="001B2901">
        <w:rPr>
          <w:i/>
          <w:iCs/>
          <w:color w:val="000000" w:themeColor="text1"/>
        </w:rPr>
        <w:t xml:space="preserve">A </w:t>
      </w:r>
      <w:r w:rsidRPr="001B2901">
        <w:rPr>
          <w:color w:val="000000" w:themeColor="text1"/>
        </w:rPr>
        <w:t xml:space="preserve">* </w:t>
      </w:r>
      <w:r w:rsidRPr="001B2901">
        <w:rPr>
          <w:i/>
          <w:iCs/>
          <w:color w:val="000000" w:themeColor="text1"/>
        </w:rPr>
        <w:t xml:space="preserve">B </w:t>
      </w:r>
      <w:r w:rsidRPr="001B2901">
        <w:rPr>
          <w:color w:val="000000" w:themeColor="text1"/>
        </w:rPr>
        <w:t>= 111.01 * 110.1 =</w:t>
      </w:r>
    </w:p>
    <w:p w14:paraId="0DE9F4C7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>101111.001 = 47.125. Sprawdzenie: 7.25 * 6.5 = 47.125.</w:t>
      </w:r>
    </w:p>
    <w:p w14:paraId="636033F5" w14:textId="77777777" w:rsidR="00901C1A" w:rsidRPr="001B2901" w:rsidRDefault="00901C1A" w:rsidP="00901C1A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14:paraId="7CB62AA6" w14:textId="783EAC9E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b/>
          <w:bCs/>
          <w:color w:val="000000" w:themeColor="text1"/>
        </w:rPr>
        <w:t xml:space="preserve">Przykład. </w:t>
      </w:r>
      <w:r w:rsidRPr="001B2901">
        <w:rPr>
          <w:color w:val="000000" w:themeColor="text1"/>
        </w:rPr>
        <w:t xml:space="preserve">Pomnożyć pisemnie liczby binarne </w:t>
      </w:r>
      <w:r w:rsidRPr="001B2901">
        <w:rPr>
          <w:i/>
          <w:iCs/>
          <w:color w:val="000000" w:themeColor="text1"/>
        </w:rPr>
        <w:t xml:space="preserve">A </w:t>
      </w:r>
      <w:r w:rsidRPr="001B2901">
        <w:rPr>
          <w:color w:val="000000" w:themeColor="text1"/>
        </w:rPr>
        <w:t xml:space="preserve">= 111.1 = 7.5 i </w:t>
      </w:r>
      <w:r w:rsidRPr="001B2901">
        <w:rPr>
          <w:i/>
          <w:iCs/>
          <w:color w:val="000000" w:themeColor="text1"/>
        </w:rPr>
        <w:t xml:space="preserve">B </w:t>
      </w:r>
      <w:r w:rsidRPr="001B2901">
        <w:rPr>
          <w:color w:val="000000" w:themeColor="text1"/>
        </w:rPr>
        <w:t>= 111.1 = 7.5.</w:t>
      </w:r>
    </w:p>
    <w:p w14:paraId="738F0AAD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51999019" w14:textId="77777777" w:rsidR="00901C1A" w:rsidRPr="001B2901" w:rsidRDefault="00901C1A" w:rsidP="00901C1A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1B2901">
        <w:rPr>
          <w:color w:val="000000" w:themeColor="text1"/>
        </w:rPr>
        <w:t xml:space="preserve">  1111</w:t>
      </w:r>
    </w:p>
    <w:p w14:paraId="0B39F5AA" w14:textId="77777777" w:rsidR="00901C1A" w:rsidRPr="001B2901" w:rsidRDefault="00901C1A" w:rsidP="00901C1A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1B2901">
        <w:rPr>
          <w:color w:val="000000" w:themeColor="text1"/>
        </w:rPr>
        <w:t>*1111</w:t>
      </w:r>
    </w:p>
    <w:p w14:paraId="4992216C" w14:textId="77777777" w:rsidR="00901C1A" w:rsidRPr="001B2901" w:rsidRDefault="00901C1A" w:rsidP="00901C1A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1B2901">
        <w:rPr>
          <w:color w:val="000000" w:themeColor="text1"/>
        </w:rPr>
        <w:t>-------</w:t>
      </w:r>
    </w:p>
    <w:p w14:paraId="0618FB96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23321 przeniesienie</w:t>
      </w:r>
    </w:p>
    <w:p w14:paraId="07786AAF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----------</w:t>
      </w:r>
    </w:p>
    <w:p w14:paraId="31A1701A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1B2901">
        <w:rPr>
          <w:color w:val="000000" w:themeColor="text1"/>
        </w:rPr>
        <w:t xml:space="preserve">  1111</w:t>
      </w:r>
    </w:p>
    <w:p w14:paraId="19565596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1B2901">
        <w:rPr>
          <w:color w:val="000000" w:themeColor="text1"/>
        </w:rPr>
        <w:t>1111</w:t>
      </w:r>
    </w:p>
    <w:p w14:paraId="201E218D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 1111</w:t>
      </w:r>
    </w:p>
    <w:p w14:paraId="3EF9F1B1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+1111</w:t>
      </w:r>
    </w:p>
    <w:p w14:paraId="15B9FA7B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---------------</w:t>
      </w:r>
    </w:p>
    <w:p w14:paraId="1ACAF8BC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11100001</w:t>
      </w:r>
    </w:p>
    <w:p w14:paraId="77B4F2AD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73CEC165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 xml:space="preserve">Uwzględniając dwa miejsca po przecinku uzyskuje się </w:t>
      </w:r>
      <w:r w:rsidRPr="001B2901">
        <w:rPr>
          <w:i/>
          <w:iCs/>
          <w:color w:val="000000" w:themeColor="text1"/>
        </w:rPr>
        <w:t xml:space="preserve">M </w:t>
      </w:r>
      <w:r w:rsidRPr="001B2901">
        <w:rPr>
          <w:color w:val="000000" w:themeColor="text1"/>
        </w:rPr>
        <w:t xml:space="preserve">= </w:t>
      </w:r>
      <w:r w:rsidRPr="001B2901">
        <w:rPr>
          <w:i/>
          <w:iCs/>
          <w:color w:val="000000" w:themeColor="text1"/>
        </w:rPr>
        <w:t xml:space="preserve">A </w:t>
      </w:r>
      <w:r w:rsidRPr="001B2901">
        <w:rPr>
          <w:color w:val="000000" w:themeColor="text1"/>
        </w:rPr>
        <w:t xml:space="preserve">* </w:t>
      </w:r>
      <w:r w:rsidRPr="001B2901">
        <w:rPr>
          <w:i/>
          <w:iCs/>
          <w:color w:val="000000" w:themeColor="text1"/>
        </w:rPr>
        <w:t xml:space="preserve">B </w:t>
      </w:r>
      <w:r w:rsidRPr="001B2901">
        <w:rPr>
          <w:color w:val="000000" w:themeColor="text1"/>
        </w:rPr>
        <w:t>= 111.1 * 111.1 =</w:t>
      </w:r>
    </w:p>
    <w:p w14:paraId="5DDE24EB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>111000.01 = 56.25. Sprawdzenie: 7.5 * 7.5 = 56.25.</w:t>
      </w:r>
    </w:p>
    <w:p w14:paraId="2E3B347F" w14:textId="256E8771" w:rsidR="00901C1A" w:rsidRPr="001B2901" w:rsidRDefault="00901C1A" w:rsidP="00901C1A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14:paraId="1C4EB253" w14:textId="121BDD71" w:rsidR="00783107" w:rsidRPr="001B2901" w:rsidRDefault="00783107" w:rsidP="00901C1A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14:paraId="520AEFDF" w14:textId="67C63E9F" w:rsidR="00E80570" w:rsidRPr="001B2901" w:rsidRDefault="00E80570">
      <w:pPr>
        <w:spacing w:after="160" w:line="259" w:lineRule="auto"/>
        <w:rPr>
          <w:b/>
          <w:bCs/>
          <w:i/>
          <w:iCs/>
          <w:color w:val="000000" w:themeColor="text1"/>
        </w:rPr>
      </w:pPr>
      <w:r w:rsidRPr="001B2901">
        <w:rPr>
          <w:b/>
          <w:bCs/>
          <w:i/>
          <w:iCs/>
          <w:color w:val="000000" w:themeColor="text1"/>
        </w:rPr>
        <w:br w:type="page"/>
      </w:r>
    </w:p>
    <w:p w14:paraId="3B5D4895" w14:textId="77777777" w:rsidR="00783107" w:rsidRPr="001B2901" w:rsidRDefault="00783107" w:rsidP="00901C1A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14:paraId="3059BFE8" w14:textId="08A12438" w:rsidR="00901C1A" w:rsidRPr="001B2901" w:rsidRDefault="00901C1A" w:rsidP="007D0573">
      <w:pPr>
        <w:pStyle w:val="Akapitzlist"/>
        <w:numPr>
          <w:ilvl w:val="2"/>
          <w:numId w:val="3"/>
        </w:numPr>
        <w:autoSpaceDE w:val="0"/>
        <w:autoSpaceDN w:val="0"/>
        <w:adjustRightInd w:val="0"/>
        <w:rPr>
          <w:b/>
          <w:bCs/>
          <w:color w:val="000000" w:themeColor="text1"/>
        </w:rPr>
      </w:pPr>
      <w:r w:rsidRPr="001B2901">
        <w:rPr>
          <w:b/>
          <w:bCs/>
          <w:color w:val="000000" w:themeColor="text1"/>
        </w:rPr>
        <w:t>. Dzielenie binarne</w:t>
      </w:r>
    </w:p>
    <w:p w14:paraId="1A5C4D90" w14:textId="37EF18B9" w:rsidR="00783107" w:rsidRPr="001B2901" w:rsidRDefault="003247C2" w:rsidP="00783107">
      <w:pPr>
        <w:autoSpaceDE w:val="0"/>
        <w:autoSpaceDN w:val="0"/>
        <w:adjustRightInd w:val="0"/>
        <w:ind w:firstLine="567"/>
        <w:rPr>
          <w:color w:val="000000" w:themeColor="text1"/>
        </w:rPr>
      </w:pPr>
      <w:hyperlink r:id="rId6" w:history="1">
        <w:r w:rsidR="00783107" w:rsidRPr="001B2901">
          <w:rPr>
            <w:rStyle w:val="Hipercze"/>
            <w:color w:val="000000" w:themeColor="text1"/>
          </w:rPr>
          <w:t>https://www.youtube.com/watch?v=59SLPMkHnZg</w:t>
        </w:r>
      </w:hyperlink>
    </w:p>
    <w:p w14:paraId="550D28AB" w14:textId="77777777" w:rsidR="00783107" w:rsidRPr="001B2901" w:rsidRDefault="00783107" w:rsidP="00901C1A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</w:p>
    <w:p w14:paraId="31D90CEB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b/>
          <w:bCs/>
          <w:color w:val="000000" w:themeColor="text1"/>
        </w:rPr>
        <w:t xml:space="preserve">Przykład. 3.9. </w:t>
      </w:r>
      <w:r w:rsidRPr="001B2901">
        <w:rPr>
          <w:color w:val="000000" w:themeColor="text1"/>
        </w:rPr>
        <w:t xml:space="preserve">Podzielić pisemnie liczby binarne </w:t>
      </w:r>
      <w:r w:rsidRPr="001B2901">
        <w:rPr>
          <w:i/>
          <w:iCs/>
          <w:color w:val="000000" w:themeColor="text1"/>
        </w:rPr>
        <w:t xml:space="preserve">A </w:t>
      </w:r>
      <w:r w:rsidRPr="001B2901">
        <w:rPr>
          <w:color w:val="000000" w:themeColor="text1"/>
        </w:rPr>
        <w:t xml:space="preserve">= 11101.01 = 29.25 i </w:t>
      </w:r>
      <w:r w:rsidRPr="001B2901">
        <w:rPr>
          <w:i/>
          <w:iCs/>
          <w:color w:val="000000" w:themeColor="text1"/>
        </w:rPr>
        <w:t xml:space="preserve">B </w:t>
      </w:r>
      <w:r w:rsidRPr="001B2901">
        <w:rPr>
          <w:color w:val="000000" w:themeColor="text1"/>
        </w:rPr>
        <w:t>= 10.1 = 2.5.</w:t>
      </w:r>
    </w:p>
    <w:p w14:paraId="25794310" w14:textId="77777777" w:rsidR="00A91CA2" w:rsidRPr="001B2901" w:rsidRDefault="00A91CA2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6ED173BA" w14:textId="5CEA1120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>Przesunięcie przecinka A = 111010.1 oraz B = 101.</w:t>
      </w:r>
    </w:p>
    <w:p w14:paraId="74519709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791C26D5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1011.</w:t>
      </w:r>
    </w:p>
    <w:p w14:paraId="480AAF3E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>----------------</w:t>
      </w:r>
    </w:p>
    <w:p w14:paraId="5CF1ACB9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>111010.1 : 101</w:t>
      </w:r>
    </w:p>
    <w:p w14:paraId="3E7C0ED2" w14:textId="77777777" w:rsidR="00901C1A" w:rsidRPr="001B2901" w:rsidRDefault="00901C1A" w:rsidP="00901C1A">
      <w:pPr>
        <w:keepNext/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 xml:space="preserve">                      -101</w:t>
      </w:r>
    </w:p>
    <w:p w14:paraId="3851716C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>----------</w:t>
      </w:r>
    </w:p>
    <w:p w14:paraId="2778FBA0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1001</w:t>
      </w:r>
    </w:p>
    <w:p w14:paraId="6759F639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-101</w:t>
      </w:r>
    </w:p>
    <w:p w14:paraId="0147E564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----------</w:t>
      </w:r>
    </w:p>
    <w:p w14:paraId="3E37EA65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1000</w:t>
      </w:r>
    </w:p>
    <w:p w14:paraId="0227FFF6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-101</w:t>
      </w:r>
    </w:p>
    <w:p w14:paraId="53932216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-------------</w:t>
      </w:r>
    </w:p>
    <w:p w14:paraId="4E8F75CB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11.1 reszta</w:t>
      </w:r>
    </w:p>
    <w:p w14:paraId="70A6C861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4962370F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>Można kontynuować dzielenie i w rezultacie otrzymać część ułamkową.</w:t>
      </w:r>
    </w:p>
    <w:p w14:paraId="57E7242C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1011.1011001100 ...</w:t>
      </w:r>
    </w:p>
    <w:p w14:paraId="59639123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>----------------</w:t>
      </w:r>
    </w:p>
    <w:p w14:paraId="5BC3CDCB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>111010.1 : 101</w:t>
      </w:r>
    </w:p>
    <w:p w14:paraId="01BADC09" w14:textId="77777777" w:rsidR="00901C1A" w:rsidRPr="001B2901" w:rsidRDefault="00901C1A" w:rsidP="00901C1A">
      <w:pPr>
        <w:keepNext/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 xml:space="preserve">                      -101</w:t>
      </w:r>
    </w:p>
    <w:p w14:paraId="7897FF56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>----------</w:t>
      </w:r>
    </w:p>
    <w:p w14:paraId="7A2B7DAD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>1001</w:t>
      </w:r>
    </w:p>
    <w:p w14:paraId="71815B4B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-101</w:t>
      </w:r>
    </w:p>
    <w:p w14:paraId="0A98396C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----------</w:t>
      </w:r>
    </w:p>
    <w:p w14:paraId="0CDF8A60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1000</w:t>
      </w:r>
    </w:p>
    <w:p w14:paraId="76CC49CE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-101</w:t>
      </w:r>
    </w:p>
    <w:p w14:paraId="1638683D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-------------</w:t>
      </w:r>
    </w:p>
    <w:p w14:paraId="0D039E24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11 1 </w:t>
      </w:r>
    </w:p>
    <w:p w14:paraId="5ED68479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- 10 1</w:t>
      </w:r>
    </w:p>
    <w:p w14:paraId="66A4F50A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-----------</w:t>
      </w:r>
    </w:p>
    <w:p w14:paraId="61596DBA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  1 000</w:t>
      </w:r>
    </w:p>
    <w:p w14:paraId="3ED36464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   - 101</w:t>
      </w:r>
    </w:p>
    <w:p w14:paraId="4EBF38C7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-----------</w:t>
      </w:r>
    </w:p>
    <w:p w14:paraId="18F20C14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1B2901">
        <w:rPr>
          <w:color w:val="000000" w:themeColor="text1"/>
        </w:rPr>
        <w:t xml:space="preserve">   0110</w:t>
      </w:r>
    </w:p>
    <w:p w14:paraId="18C61051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1B2901">
        <w:rPr>
          <w:color w:val="000000" w:themeColor="text1"/>
        </w:rPr>
        <w:t xml:space="preserve">    -101</w:t>
      </w:r>
    </w:p>
    <w:p w14:paraId="016CBDFC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      -----------</w:t>
      </w:r>
    </w:p>
    <w:p w14:paraId="43C115C2" w14:textId="77777777" w:rsidR="00901C1A" w:rsidRPr="001B2901" w:rsidRDefault="00901C1A" w:rsidP="00901C1A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1B2901">
        <w:rPr>
          <w:color w:val="000000" w:themeColor="text1"/>
        </w:rPr>
        <w:t xml:space="preserve">          1000</w:t>
      </w:r>
    </w:p>
    <w:p w14:paraId="616C8992" w14:textId="77777777" w:rsidR="00901C1A" w:rsidRPr="001B2901" w:rsidRDefault="00901C1A" w:rsidP="00901C1A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1B2901">
        <w:rPr>
          <w:color w:val="000000" w:themeColor="text1"/>
        </w:rPr>
        <w:t xml:space="preserve">           -101</w:t>
      </w:r>
    </w:p>
    <w:p w14:paraId="1BE68008" w14:textId="77777777" w:rsidR="00901C1A" w:rsidRPr="001B2901" w:rsidRDefault="00901C1A" w:rsidP="00901C1A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         --------------</w:t>
      </w:r>
    </w:p>
    <w:p w14:paraId="74CA6C26" w14:textId="77777777" w:rsidR="00901C1A" w:rsidRPr="001B2901" w:rsidRDefault="00901C1A" w:rsidP="00901C1A">
      <w:pPr>
        <w:autoSpaceDE w:val="0"/>
        <w:autoSpaceDN w:val="0"/>
        <w:adjustRightInd w:val="0"/>
        <w:ind w:left="1416"/>
        <w:rPr>
          <w:color w:val="000000" w:themeColor="text1"/>
        </w:rPr>
      </w:pPr>
      <w:r w:rsidRPr="001B2901">
        <w:rPr>
          <w:color w:val="000000" w:themeColor="text1"/>
        </w:rPr>
        <w:t xml:space="preserve">                            ...</w:t>
      </w:r>
    </w:p>
    <w:p w14:paraId="6EA12379" w14:textId="77777777" w:rsidR="00901C1A" w:rsidRPr="001B2901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 xml:space="preserve">W wyniku dzielenia otrzymano iloraz </w:t>
      </w:r>
      <w:r w:rsidRPr="001B2901">
        <w:rPr>
          <w:i/>
          <w:iCs/>
          <w:color w:val="000000" w:themeColor="text1"/>
        </w:rPr>
        <w:t xml:space="preserve">E </w:t>
      </w:r>
      <w:r w:rsidRPr="001B2901">
        <w:rPr>
          <w:color w:val="000000" w:themeColor="text1"/>
        </w:rPr>
        <w:t xml:space="preserve">= </w:t>
      </w:r>
      <w:r w:rsidRPr="001B2901">
        <w:rPr>
          <w:i/>
          <w:iCs/>
          <w:color w:val="000000" w:themeColor="text1"/>
        </w:rPr>
        <w:t xml:space="preserve">A </w:t>
      </w:r>
      <w:r w:rsidRPr="001B2901">
        <w:rPr>
          <w:color w:val="000000" w:themeColor="text1"/>
        </w:rPr>
        <w:t xml:space="preserve">: </w:t>
      </w:r>
      <w:r w:rsidRPr="001B2901">
        <w:rPr>
          <w:i/>
          <w:iCs/>
          <w:color w:val="000000" w:themeColor="text1"/>
        </w:rPr>
        <w:t xml:space="preserve">B </w:t>
      </w:r>
      <w:r w:rsidRPr="001B2901">
        <w:rPr>
          <w:color w:val="000000" w:themeColor="text1"/>
        </w:rPr>
        <w:t>= 11101.01 : 10.1 = 1011 reszta 11.1/101 =</w:t>
      </w:r>
    </w:p>
    <w:p w14:paraId="36DACB00" w14:textId="7901759A" w:rsidR="00901C1A" w:rsidRDefault="00901C1A" w:rsidP="00901C1A">
      <w:pPr>
        <w:autoSpaceDE w:val="0"/>
        <w:autoSpaceDN w:val="0"/>
        <w:adjustRightInd w:val="0"/>
        <w:rPr>
          <w:color w:val="000000" w:themeColor="text1"/>
        </w:rPr>
      </w:pPr>
      <w:r w:rsidRPr="001B2901">
        <w:rPr>
          <w:color w:val="000000" w:themeColor="text1"/>
        </w:rPr>
        <w:t>11 reszta 3.5/5. Sprawdzenie: 29.25 : 2.5 = 11.7 = 1011.10 (1100) ... .</w:t>
      </w:r>
    </w:p>
    <w:p w14:paraId="48099B4B" w14:textId="339759F3" w:rsidR="003247C2" w:rsidRDefault="003247C2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5062809D" w14:textId="6DECEFDB" w:rsidR="003247C2" w:rsidRDefault="003247C2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35BAA92F" w14:textId="54F93708" w:rsidR="003247C2" w:rsidRDefault="003247C2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64E24C94" w14:textId="77777777" w:rsidR="003247C2" w:rsidRPr="003247C2" w:rsidRDefault="003247C2" w:rsidP="003247C2">
      <w:pPr>
        <w:autoSpaceDE w:val="0"/>
        <w:autoSpaceDN w:val="0"/>
        <w:adjustRightInd w:val="0"/>
        <w:rPr>
          <w:b/>
          <w:bCs/>
        </w:rPr>
      </w:pPr>
      <w:r w:rsidRPr="003247C2">
        <w:rPr>
          <w:b/>
          <w:bCs/>
        </w:rPr>
        <w:lastRenderedPageBreak/>
        <w:t>Realizacja operacji arytmetycznych w systemach cyfrowych</w:t>
      </w:r>
    </w:p>
    <w:p w14:paraId="43671B27" w14:textId="2B479546" w:rsidR="003247C2" w:rsidRPr="00710070" w:rsidRDefault="003247C2" w:rsidP="003247C2">
      <w:pPr>
        <w:autoSpaceDE w:val="0"/>
        <w:autoSpaceDN w:val="0"/>
        <w:adjustRightInd w:val="0"/>
        <w:spacing w:before="120" w:after="120"/>
        <w:ind w:firstLine="567"/>
      </w:pPr>
      <w:r w:rsidRPr="00710070">
        <w:t>W systemach cyfrowych operacje arytmetyczne są wykonywane na liczbach o określonej</w:t>
      </w:r>
      <w:r>
        <w:t xml:space="preserve"> </w:t>
      </w:r>
      <w:r w:rsidRPr="00710070">
        <w:t>liczbie bitów. W wyniku realizacji działań arytmetycznych pojawia się wynik, który</w:t>
      </w:r>
      <w:r>
        <w:t xml:space="preserve"> </w:t>
      </w:r>
      <w:r w:rsidRPr="00710070">
        <w:t>jest zapamiętywany na określonej liczbie bitów. Na przykład w przypadku dodawania liczb</w:t>
      </w:r>
      <w:r>
        <w:t xml:space="preserve"> </w:t>
      </w:r>
      <w:r w:rsidRPr="00D14EBC">
        <w:t>n</w:t>
      </w:r>
      <w:r w:rsidRPr="00710070">
        <w:t>-</w:t>
      </w:r>
      <w:r>
        <w:t xml:space="preserve"> b</w:t>
      </w:r>
      <w:r w:rsidRPr="00710070">
        <w:t xml:space="preserve">itowych często przyjmuje się, że wynik również zajmuje </w:t>
      </w:r>
      <w:r w:rsidRPr="00D14EBC">
        <w:rPr>
          <w:i/>
        </w:rPr>
        <w:t>n</w:t>
      </w:r>
      <w:r w:rsidRPr="00D14EBC">
        <w:t xml:space="preserve"> </w:t>
      </w:r>
      <w:r w:rsidRPr="00710070">
        <w:t>bitów. Można zauważyć, że</w:t>
      </w:r>
      <w:r>
        <w:t xml:space="preserve"> </w:t>
      </w:r>
      <w:r w:rsidRPr="00710070">
        <w:t>wykonanie określonej operacji arytmetycznej na liczbach o określonej liczbie bitów może dać</w:t>
      </w:r>
      <w:r>
        <w:t xml:space="preserve"> </w:t>
      </w:r>
      <w:r w:rsidRPr="00710070">
        <w:t>wynik, który wykracza poza zakres wartości liczbowych reprezentowanych w danym kodzie</w:t>
      </w:r>
      <w:r>
        <w:t xml:space="preserve"> </w:t>
      </w:r>
      <w:r w:rsidRPr="00710070">
        <w:t xml:space="preserve">na danej liczbie bitów. Wówczas powstaje nadmiar (ang. </w:t>
      </w:r>
      <w:r w:rsidRPr="00D14EBC">
        <w:rPr>
          <w:i/>
        </w:rPr>
        <w:t>overflow</w:t>
      </w:r>
      <w:r w:rsidRPr="00710070">
        <w:t xml:space="preserve">), który musi być </w:t>
      </w:r>
      <w:r>
        <w:t xml:space="preserve"> z</w:t>
      </w:r>
      <w:r w:rsidRPr="00710070">
        <w:t>asygnalizowany</w:t>
      </w:r>
      <w:r>
        <w:t xml:space="preserve"> </w:t>
      </w:r>
      <w:r w:rsidRPr="00710070">
        <w:t>użytkownikowi układu cyfrowego. Powstawanie nadmiaru podczas dodawania liczb</w:t>
      </w:r>
      <w:r>
        <w:t xml:space="preserve"> </w:t>
      </w:r>
      <w:r w:rsidRPr="00710070">
        <w:t>dodatnich w kodzie NKB ilustruje następujący przykład.</w:t>
      </w:r>
    </w:p>
    <w:p w14:paraId="65898A25" w14:textId="77777777" w:rsidR="003247C2" w:rsidRDefault="003247C2" w:rsidP="003247C2">
      <w:pPr>
        <w:autoSpaceDE w:val="0"/>
        <w:autoSpaceDN w:val="0"/>
        <w:adjustRightInd w:val="0"/>
        <w:rPr>
          <w:b/>
          <w:bCs/>
        </w:rPr>
      </w:pPr>
    </w:p>
    <w:p w14:paraId="6B15C81A" w14:textId="1904458F" w:rsidR="003247C2" w:rsidRPr="00710070" w:rsidRDefault="003247C2" w:rsidP="003247C2">
      <w:pPr>
        <w:autoSpaceDE w:val="0"/>
        <w:autoSpaceDN w:val="0"/>
        <w:adjustRightInd w:val="0"/>
      </w:pPr>
      <w:r w:rsidRPr="00710070">
        <w:rPr>
          <w:b/>
          <w:bCs/>
        </w:rPr>
        <w:t>Przykład</w:t>
      </w:r>
      <w:r>
        <w:rPr>
          <w:b/>
          <w:bCs/>
        </w:rPr>
        <w:t xml:space="preserve">. </w:t>
      </w:r>
      <w:r w:rsidRPr="00710070">
        <w:t>Dodać dwie liczby 4-bitowe w</w:t>
      </w:r>
      <w:r>
        <w:t xml:space="preserve"> </w:t>
      </w:r>
      <w:r w:rsidRPr="003247C2">
        <w:t>naturalnym kodzie binarnym (NKB)</w:t>
      </w:r>
      <w:r w:rsidRPr="00710070">
        <w:t>. Wynik sumowania zapamiętać</w:t>
      </w:r>
      <w:r>
        <w:t xml:space="preserve"> </w:t>
      </w:r>
      <w:bookmarkStart w:id="0" w:name="_GoBack"/>
      <w:bookmarkEnd w:id="0"/>
      <w:r w:rsidRPr="00710070">
        <w:t xml:space="preserve">na 4 bitach. Liczba </w:t>
      </w:r>
      <w:r w:rsidRPr="00710070">
        <w:rPr>
          <w:i/>
          <w:iCs/>
        </w:rPr>
        <w:t xml:space="preserve">A </w:t>
      </w:r>
      <w:r w:rsidRPr="00710070">
        <w:t xml:space="preserve">= 1100 = 12. Liczba </w:t>
      </w:r>
      <w:r w:rsidRPr="00710070">
        <w:rPr>
          <w:i/>
          <w:iCs/>
        </w:rPr>
        <w:t xml:space="preserve">B </w:t>
      </w:r>
      <w:r w:rsidRPr="00710070">
        <w:t>= 1010 = 10.</w:t>
      </w:r>
    </w:p>
    <w:p w14:paraId="3DAA8961" w14:textId="77777777" w:rsidR="003247C2" w:rsidRDefault="003247C2" w:rsidP="003247C2">
      <w:pPr>
        <w:autoSpaceDE w:val="0"/>
        <w:autoSpaceDN w:val="0"/>
        <w:adjustRightInd w:val="0"/>
      </w:pPr>
    </w:p>
    <w:p w14:paraId="5265127F" w14:textId="77777777" w:rsidR="003247C2" w:rsidRPr="00710070" w:rsidRDefault="003247C2" w:rsidP="003247C2">
      <w:pPr>
        <w:keepNext/>
        <w:autoSpaceDE w:val="0"/>
        <w:autoSpaceDN w:val="0"/>
        <w:adjustRightInd w:val="0"/>
        <w:ind w:left="1416"/>
      </w:pPr>
      <w:r w:rsidRPr="00710070">
        <w:t>1100</w:t>
      </w:r>
    </w:p>
    <w:p w14:paraId="0A837E30" w14:textId="77777777" w:rsidR="003247C2" w:rsidRPr="00710070" w:rsidRDefault="003247C2" w:rsidP="003247C2">
      <w:pPr>
        <w:keepNext/>
        <w:autoSpaceDE w:val="0"/>
        <w:autoSpaceDN w:val="0"/>
        <w:adjustRightInd w:val="0"/>
      </w:pPr>
      <w:r>
        <w:t xml:space="preserve">                     </w:t>
      </w:r>
      <w:r w:rsidRPr="00710070">
        <w:t>+1010</w:t>
      </w:r>
    </w:p>
    <w:p w14:paraId="718CA810" w14:textId="77777777" w:rsidR="003247C2" w:rsidRPr="00710070" w:rsidRDefault="003247C2" w:rsidP="003247C2">
      <w:pPr>
        <w:keepNext/>
        <w:autoSpaceDE w:val="0"/>
        <w:autoSpaceDN w:val="0"/>
        <w:adjustRightInd w:val="0"/>
        <w:ind w:left="1416"/>
      </w:pPr>
      <w:r w:rsidRPr="00710070">
        <w:t>------</w:t>
      </w:r>
    </w:p>
    <w:p w14:paraId="3C186998" w14:textId="77777777" w:rsidR="003247C2" w:rsidRPr="00710070" w:rsidRDefault="003247C2" w:rsidP="003247C2">
      <w:pPr>
        <w:keepNext/>
        <w:autoSpaceDE w:val="0"/>
        <w:autoSpaceDN w:val="0"/>
        <w:adjustRightInd w:val="0"/>
      </w:pPr>
      <w:r>
        <w:t xml:space="preserve">              </w:t>
      </w:r>
      <w:r w:rsidRPr="00710070">
        <w:t>C</w:t>
      </w:r>
      <w:r>
        <w:t xml:space="preserve"> </w:t>
      </w:r>
      <w:r w:rsidRPr="00710070">
        <w:t>=</w:t>
      </w:r>
      <w:r>
        <w:t xml:space="preserve"> </w:t>
      </w:r>
      <w:r w:rsidRPr="00710070">
        <w:t xml:space="preserve">1 0110 </w:t>
      </w:r>
      <w:r>
        <w:tab/>
      </w:r>
      <w:r>
        <w:tab/>
      </w:r>
      <w:r w:rsidRPr="00710070">
        <w:t>C - przeniesienie</w:t>
      </w:r>
    </w:p>
    <w:p w14:paraId="0F97C8C2" w14:textId="77777777" w:rsidR="003247C2" w:rsidRDefault="003247C2" w:rsidP="003247C2">
      <w:pPr>
        <w:autoSpaceDE w:val="0"/>
        <w:autoSpaceDN w:val="0"/>
        <w:adjustRightInd w:val="0"/>
        <w:ind w:left="1416"/>
        <w:rPr>
          <w:i/>
          <w:iCs/>
        </w:rPr>
      </w:pPr>
    </w:p>
    <w:p w14:paraId="4CFD7A77" w14:textId="77777777" w:rsidR="003247C2" w:rsidRPr="00710070" w:rsidRDefault="003247C2" w:rsidP="003247C2">
      <w:pPr>
        <w:autoSpaceDE w:val="0"/>
        <w:autoSpaceDN w:val="0"/>
        <w:adjustRightInd w:val="0"/>
      </w:pPr>
      <w:r w:rsidRPr="00710070">
        <w:rPr>
          <w:i/>
          <w:iCs/>
        </w:rPr>
        <w:t xml:space="preserve">S </w:t>
      </w:r>
      <w:r w:rsidRPr="00710070">
        <w:t xml:space="preserve">= </w:t>
      </w:r>
      <w:r w:rsidRPr="00710070">
        <w:rPr>
          <w:i/>
          <w:iCs/>
        </w:rPr>
        <w:t xml:space="preserve">A </w:t>
      </w:r>
      <w:r w:rsidRPr="00710070">
        <w:t xml:space="preserve">+ </w:t>
      </w:r>
      <w:r w:rsidRPr="00710070">
        <w:rPr>
          <w:i/>
          <w:iCs/>
        </w:rPr>
        <w:t xml:space="preserve">B </w:t>
      </w:r>
      <w:r w:rsidRPr="00710070">
        <w:t>= 1100 + 1010 = 10110 = 22. Sprawdzenie 12 + 10 = 22.</w:t>
      </w:r>
    </w:p>
    <w:p w14:paraId="335005B7" w14:textId="77777777" w:rsidR="003247C2" w:rsidRDefault="003247C2" w:rsidP="003247C2">
      <w:pPr>
        <w:autoSpaceDE w:val="0"/>
        <w:autoSpaceDN w:val="0"/>
        <w:adjustRightInd w:val="0"/>
      </w:pPr>
    </w:p>
    <w:p w14:paraId="1FF81932" w14:textId="77777777" w:rsidR="003247C2" w:rsidRPr="00710070" w:rsidRDefault="003247C2" w:rsidP="003247C2">
      <w:pPr>
        <w:autoSpaceDE w:val="0"/>
        <w:autoSpaceDN w:val="0"/>
        <w:adjustRightInd w:val="0"/>
        <w:spacing w:before="120" w:after="120"/>
        <w:ind w:firstLine="567"/>
      </w:pPr>
      <w:r w:rsidRPr="00710070">
        <w:t xml:space="preserve">W wyniku operacji sumowania pojawia się przeniesienie </w:t>
      </w:r>
      <w:r w:rsidRPr="00710070">
        <w:rPr>
          <w:i/>
          <w:iCs/>
        </w:rPr>
        <w:t>c</w:t>
      </w:r>
      <w:r w:rsidRPr="00710070">
        <w:t>=1 na pozycję numer cztery.</w:t>
      </w:r>
      <w:r>
        <w:t xml:space="preserve"> </w:t>
      </w:r>
      <w:r w:rsidRPr="00710070">
        <w:t>Oznacza to, że zakres wyniku został przekroczony. Rozwiązaniem tego problemu jest wyposażenie</w:t>
      </w:r>
      <w:r>
        <w:t xml:space="preserve"> </w:t>
      </w:r>
      <w:r w:rsidRPr="00710070">
        <w:t>układu cyfrowego w sygnalizację przeniesienia lub zwiększenie zakresu wyniku o</w:t>
      </w:r>
      <w:r>
        <w:t xml:space="preserve"> </w:t>
      </w:r>
      <w:r w:rsidRPr="00710070">
        <w:t>jeden bit.</w:t>
      </w:r>
    </w:p>
    <w:p w14:paraId="0BEB533B" w14:textId="77777777" w:rsidR="003247C2" w:rsidRPr="00710070" w:rsidRDefault="003247C2" w:rsidP="003247C2">
      <w:pPr>
        <w:autoSpaceDE w:val="0"/>
        <w:autoSpaceDN w:val="0"/>
        <w:adjustRightInd w:val="0"/>
        <w:ind w:firstLine="567"/>
      </w:pPr>
      <w:r w:rsidRPr="00710070">
        <w:t>W praktyce cyfrowe układy arytmetyczne wykonujące podstawowe działania są wyposażone</w:t>
      </w:r>
      <w:r>
        <w:t xml:space="preserve"> </w:t>
      </w:r>
      <w:r w:rsidRPr="00710070">
        <w:t>w sygnał wyjściowy sygnalizujący nadmiar (np. jednostka arytmetyczno-logiczna</w:t>
      </w:r>
      <w:r>
        <w:t xml:space="preserve"> </w:t>
      </w:r>
      <w:r w:rsidRPr="00710070">
        <w:t>procesora). Układy te sygnalizują także inne cechy wyniku jak: znak, wynik jest równy zero,</w:t>
      </w:r>
      <w:r>
        <w:t xml:space="preserve"> </w:t>
      </w:r>
      <w:r w:rsidRPr="00710070">
        <w:t>wynik zawiera parzystą liczbę jedynek, itp. Bity te są nazywane w układach cyfrowych</w:t>
      </w:r>
      <w:r>
        <w:t xml:space="preserve"> </w:t>
      </w:r>
      <w:r w:rsidRPr="00710070">
        <w:rPr>
          <w:i/>
          <w:iCs/>
        </w:rPr>
        <w:t xml:space="preserve">znacznikami </w:t>
      </w:r>
      <w:r w:rsidRPr="00710070">
        <w:t xml:space="preserve">(flagami, ang. </w:t>
      </w:r>
      <w:proofErr w:type="spellStart"/>
      <w:r w:rsidRPr="00710070">
        <w:t>flags</w:t>
      </w:r>
      <w:proofErr w:type="spellEnd"/>
      <w:r w:rsidRPr="00710070">
        <w:t>).</w:t>
      </w:r>
    </w:p>
    <w:p w14:paraId="77C10844" w14:textId="77777777" w:rsidR="003247C2" w:rsidRPr="001B2901" w:rsidRDefault="003247C2" w:rsidP="00901C1A">
      <w:pPr>
        <w:autoSpaceDE w:val="0"/>
        <w:autoSpaceDN w:val="0"/>
        <w:adjustRightInd w:val="0"/>
        <w:rPr>
          <w:color w:val="000000" w:themeColor="text1"/>
        </w:rPr>
      </w:pPr>
    </w:p>
    <w:p w14:paraId="23B5DDCA" w14:textId="499D8538" w:rsidR="00E906FC" w:rsidRPr="001B2901" w:rsidRDefault="00E906FC" w:rsidP="00DE10EA">
      <w:pPr>
        <w:pStyle w:val="Akapitzlist"/>
        <w:rPr>
          <w:color w:val="000000" w:themeColor="text1"/>
        </w:rPr>
      </w:pPr>
      <w:r w:rsidRPr="001B2901">
        <w:rPr>
          <w:color w:val="000000" w:themeColor="text1"/>
        </w:rPr>
        <w:t>2.</w:t>
      </w:r>
      <w:r w:rsidR="003A15B3" w:rsidRPr="001B2901">
        <w:rPr>
          <w:color w:val="000000" w:themeColor="text1"/>
        </w:rPr>
        <w:t>3</w:t>
      </w:r>
      <w:r w:rsidRPr="001B2901">
        <w:rPr>
          <w:color w:val="000000" w:themeColor="text1"/>
        </w:rPr>
        <w:t>. Działania w systemach nie binarnych (o podstawie od 3 do 9)</w:t>
      </w:r>
    </w:p>
    <w:p w14:paraId="6E4D93AE" w14:textId="6E416E4A" w:rsidR="003A15B3" w:rsidRPr="001B2901" w:rsidRDefault="003A15B3" w:rsidP="003A15B3">
      <w:pPr>
        <w:pStyle w:val="Akapitzlist"/>
        <w:rPr>
          <w:color w:val="000000" w:themeColor="text1"/>
        </w:rPr>
      </w:pPr>
      <w:r w:rsidRPr="001B2901">
        <w:rPr>
          <w:color w:val="000000" w:themeColor="text1"/>
        </w:rPr>
        <w:t xml:space="preserve">2.4. Zadania – plik zadania 3.docx. </w:t>
      </w:r>
    </w:p>
    <w:p w14:paraId="3B0C9F71" w14:textId="77777777" w:rsidR="003A15B3" w:rsidRPr="001B2901" w:rsidRDefault="003A15B3" w:rsidP="00DE10EA">
      <w:pPr>
        <w:pStyle w:val="Akapitzlist"/>
        <w:rPr>
          <w:color w:val="000000" w:themeColor="text1"/>
        </w:rPr>
      </w:pPr>
    </w:p>
    <w:sectPr w:rsidR="003A15B3" w:rsidRPr="001B2901" w:rsidSect="00E906F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C3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0BC65F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70227"/>
    <w:multiLevelType w:val="hybridMultilevel"/>
    <w:tmpl w:val="7C5C3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42CD2"/>
    <w:multiLevelType w:val="hybridMultilevel"/>
    <w:tmpl w:val="0638D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F6"/>
    <w:rsid w:val="00015EBA"/>
    <w:rsid w:val="00037AEC"/>
    <w:rsid w:val="00087362"/>
    <w:rsid w:val="00097ADF"/>
    <w:rsid w:val="001250DC"/>
    <w:rsid w:val="0016107D"/>
    <w:rsid w:val="001B2901"/>
    <w:rsid w:val="00227237"/>
    <w:rsid w:val="00240C3C"/>
    <w:rsid w:val="002B482C"/>
    <w:rsid w:val="002B6BB1"/>
    <w:rsid w:val="003247C2"/>
    <w:rsid w:val="00371BD4"/>
    <w:rsid w:val="003A15B3"/>
    <w:rsid w:val="003B4FBE"/>
    <w:rsid w:val="003E6269"/>
    <w:rsid w:val="004343D8"/>
    <w:rsid w:val="0054144A"/>
    <w:rsid w:val="0055192A"/>
    <w:rsid w:val="00573E15"/>
    <w:rsid w:val="00617814"/>
    <w:rsid w:val="00663E33"/>
    <w:rsid w:val="00746EB1"/>
    <w:rsid w:val="0076335F"/>
    <w:rsid w:val="00771FCC"/>
    <w:rsid w:val="00783107"/>
    <w:rsid w:val="007B55C6"/>
    <w:rsid w:val="007D0573"/>
    <w:rsid w:val="007F6E98"/>
    <w:rsid w:val="008236F0"/>
    <w:rsid w:val="00830C5C"/>
    <w:rsid w:val="00854CF3"/>
    <w:rsid w:val="00892E96"/>
    <w:rsid w:val="00901636"/>
    <w:rsid w:val="00901C1A"/>
    <w:rsid w:val="00981E97"/>
    <w:rsid w:val="009A0BD7"/>
    <w:rsid w:val="009B31F8"/>
    <w:rsid w:val="009D4C75"/>
    <w:rsid w:val="009F5DFA"/>
    <w:rsid w:val="00A10EF8"/>
    <w:rsid w:val="00A51523"/>
    <w:rsid w:val="00A51A02"/>
    <w:rsid w:val="00A62357"/>
    <w:rsid w:val="00A91CA2"/>
    <w:rsid w:val="00AA30E6"/>
    <w:rsid w:val="00B139F6"/>
    <w:rsid w:val="00B4043E"/>
    <w:rsid w:val="00B40759"/>
    <w:rsid w:val="00B450D3"/>
    <w:rsid w:val="00BB114F"/>
    <w:rsid w:val="00BE2D15"/>
    <w:rsid w:val="00BF366D"/>
    <w:rsid w:val="00C068B9"/>
    <w:rsid w:val="00C16F4F"/>
    <w:rsid w:val="00C32BC4"/>
    <w:rsid w:val="00C96691"/>
    <w:rsid w:val="00CC2AD4"/>
    <w:rsid w:val="00CF722C"/>
    <w:rsid w:val="00D37DC7"/>
    <w:rsid w:val="00D71595"/>
    <w:rsid w:val="00DE10EA"/>
    <w:rsid w:val="00E120A2"/>
    <w:rsid w:val="00E204D2"/>
    <w:rsid w:val="00E37EF7"/>
    <w:rsid w:val="00E80570"/>
    <w:rsid w:val="00E906FC"/>
    <w:rsid w:val="00E95F6E"/>
    <w:rsid w:val="00EA1921"/>
    <w:rsid w:val="00EE5400"/>
    <w:rsid w:val="00EF461D"/>
    <w:rsid w:val="00F00B08"/>
    <w:rsid w:val="00F44512"/>
    <w:rsid w:val="00FE1A07"/>
    <w:rsid w:val="00FE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96C1"/>
  <w15:chartTrackingRefBased/>
  <w15:docId w15:val="{C32A6D05-D7B8-42BD-889D-6B51A22C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0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461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01C1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1C1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40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637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36</cp:revision>
  <dcterms:created xsi:type="dcterms:W3CDTF">2020-10-06T09:44:00Z</dcterms:created>
  <dcterms:modified xsi:type="dcterms:W3CDTF">2020-10-29T15:56:00Z</dcterms:modified>
</cp:coreProperties>
</file>