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58F" w:rsidRDefault="002B3648" w:rsidP="005F438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Manter </w:t>
      </w:r>
      <w:r w:rsidR="005F4389" w:rsidRPr="005F4389">
        <w:rPr>
          <w:b/>
          <w:sz w:val="28"/>
          <w:szCs w:val="28"/>
        </w:rPr>
        <w:t>Cliente</w:t>
      </w:r>
      <w:r w:rsidR="00F77F49">
        <w:rPr>
          <w:b/>
          <w:sz w:val="28"/>
          <w:szCs w:val="28"/>
        </w:rPr>
        <w:t xml:space="preserve"> </w:t>
      </w:r>
      <w:r w:rsidR="00F77F49">
        <w:rPr>
          <w:rFonts w:ascii="Calibri" w:hAnsi="Calibri" w:cs="Calibri"/>
          <w:b/>
          <w:sz w:val="28"/>
          <w:szCs w:val="28"/>
        </w:rPr>
        <w:t>(CSU02)</w:t>
      </w:r>
    </w:p>
    <w:p w:rsidR="005F4389" w:rsidRDefault="005F4389" w:rsidP="005F4389">
      <w:r w:rsidRPr="005F4389">
        <w:rPr>
          <w:b/>
        </w:rPr>
        <w:t xml:space="preserve">Sumário: </w:t>
      </w:r>
      <w:r>
        <w:t xml:space="preserve">O usuário trabalha </w:t>
      </w:r>
      <w:r w:rsidR="00BC57A6">
        <w:t xml:space="preserve">com os dados referentes </w:t>
      </w:r>
      <w:r w:rsidR="004757D3">
        <w:t>à</w:t>
      </w:r>
      <w:r w:rsidR="00BC57A6">
        <w:t xml:space="preserve"> </w:t>
      </w:r>
      <w:r>
        <w:t xml:space="preserve">cliente (cadastro, edição, </w:t>
      </w:r>
      <w:r w:rsidR="007E00B6">
        <w:t>deleção</w:t>
      </w:r>
      <w:r>
        <w:t xml:space="preserve"> e consulta).</w:t>
      </w:r>
    </w:p>
    <w:p w:rsidR="005F4389" w:rsidRDefault="005F4389" w:rsidP="005F4389">
      <w:r>
        <w:rPr>
          <w:b/>
        </w:rPr>
        <w:t xml:space="preserve">Ator Primário: </w:t>
      </w:r>
      <w:r w:rsidR="00D879B7">
        <w:t>Gerente</w:t>
      </w:r>
    </w:p>
    <w:p w:rsidR="00D95501" w:rsidRDefault="00D95501" w:rsidP="005F4389">
      <w:r w:rsidRPr="00D95501">
        <w:rPr>
          <w:b/>
        </w:rPr>
        <w:t>Ator Secundário:</w:t>
      </w:r>
      <w:r>
        <w:t xml:space="preserve"> </w:t>
      </w:r>
      <w:r w:rsidR="00D879B7">
        <w:t>Atendente</w:t>
      </w:r>
      <w:bookmarkStart w:id="0" w:name="_GoBack"/>
      <w:bookmarkEnd w:id="0"/>
    </w:p>
    <w:p w:rsidR="005F4389" w:rsidRDefault="005F4389" w:rsidP="005F4389">
      <w:r>
        <w:rPr>
          <w:b/>
        </w:rPr>
        <w:t xml:space="preserve">Pré-Condições: </w:t>
      </w:r>
      <w:r>
        <w:t>Necessário usuário ter credenciais de acesso ao Sistema.</w:t>
      </w:r>
    </w:p>
    <w:p w:rsidR="005F4389" w:rsidRDefault="005F4389" w:rsidP="005F4389">
      <w:pPr>
        <w:rPr>
          <w:b/>
        </w:rPr>
      </w:pPr>
      <w:r>
        <w:rPr>
          <w:b/>
        </w:rPr>
        <w:t>Fluxo Principal</w:t>
      </w:r>
    </w:p>
    <w:p w:rsidR="00F02CFE" w:rsidRDefault="004558D3" w:rsidP="005F4389">
      <w:pPr>
        <w:pStyle w:val="PargrafodaLista"/>
        <w:numPr>
          <w:ilvl w:val="0"/>
          <w:numId w:val="1"/>
        </w:numPr>
        <w:rPr>
          <w:b/>
        </w:rPr>
      </w:pPr>
      <w:r>
        <w:t>A</w:t>
      </w:r>
      <w:r w:rsidR="00681885">
        <w:t>tendente clica na</w:t>
      </w:r>
      <w:r w:rsidR="00F02CFE">
        <w:t xml:space="preserve"> opção </w:t>
      </w:r>
      <w:r w:rsidR="00F02CFE" w:rsidRPr="00F02CFE">
        <w:rPr>
          <w:i/>
        </w:rPr>
        <w:t>Cliente</w:t>
      </w:r>
      <w:r w:rsidR="00F02CFE">
        <w:rPr>
          <w:b/>
        </w:rPr>
        <w:t>.</w:t>
      </w:r>
    </w:p>
    <w:p w:rsidR="00AD5F56" w:rsidRPr="00AD5F56" w:rsidRDefault="004558D3" w:rsidP="00AD5F56">
      <w:pPr>
        <w:pStyle w:val="PargrafodaLista"/>
        <w:numPr>
          <w:ilvl w:val="0"/>
          <w:numId w:val="1"/>
        </w:numPr>
        <w:rPr>
          <w:b/>
        </w:rPr>
      </w:pPr>
      <w:r>
        <w:t>Sistema</w:t>
      </w:r>
      <w:r w:rsidR="00887FB2">
        <w:t xml:space="preserve"> </w:t>
      </w:r>
      <w:r>
        <w:t xml:space="preserve">apresenta </w:t>
      </w:r>
      <w:r w:rsidR="00F02CFE">
        <w:t>listagem de todos os clientes já cadastrados.</w:t>
      </w:r>
    </w:p>
    <w:p w:rsidR="00AD5F56" w:rsidRPr="00AD5F56" w:rsidRDefault="00AD5F56" w:rsidP="00AD5F56">
      <w:pPr>
        <w:pStyle w:val="PargrafodaLista"/>
        <w:numPr>
          <w:ilvl w:val="0"/>
          <w:numId w:val="1"/>
        </w:numPr>
        <w:rPr>
          <w:b/>
        </w:rPr>
      </w:pPr>
      <w:r w:rsidRPr="00AD5F56">
        <w:rPr>
          <w:rFonts w:ascii="Calibri" w:hAnsi="Calibri" w:cs="Calibri"/>
        </w:rPr>
        <w:t>Sistema apresenta as operações que podem ser rea</w:t>
      </w:r>
      <w:r>
        <w:rPr>
          <w:rFonts w:ascii="Calibri" w:hAnsi="Calibri" w:cs="Calibri"/>
        </w:rPr>
        <w:t xml:space="preserve">lizadas: </w:t>
      </w:r>
      <w:r w:rsidR="001A42AF">
        <w:rPr>
          <w:rFonts w:ascii="Calibri" w:hAnsi="Calibri" w:cs="Calibri"/>
        </w:rPr>
        <w:t>o cadastro</w:t>
      </w:r>
      <w:r>
        <w:rPr>
          <w:rFonts w:ascii="Calibri" w:hAnsi="Calibri" w:cs="Calibri"/>
        </w:rPr>
        <w:t xml:space="preserve"> de um novo cliente</w:t>
      </w:r>
      <w:r w:rsidRPr="00AD5F56">
        <w:rPr>
          <w:rFonts w:ascii="Calibri" w:hAnsi="Calibri" w:cs="Calibri"/>
        </w:rPr>
        <w:t xml:space="preserve"> no sistema, a edição dos dados do </w:t>
      </w:r>
      <w:r>
        <w:rPr>
          <w:rFonts w:ascii="Calibri" w:hAnsi="Calibri" w:cs="Calibri"/>
        </w:rPr>
        <w:t>cliente</w:t>
      </w:r>
      <w:r w:rsidRPr="00AD5F56">
        <w:rPr>
          <w:rFonts w:ascii="Calibri" w:hAnsi="Calibri" w:cs="Calibri"/>
        </w:rPr>
        <w:t xml:space="preserve">, a deleção do </w:t>
      </w:r>
      <w:r>
        <w:rPr>
          <w:rFonts w:ascii="Calibri" w:hAnsi="Calibri" w:cs="Calibri"/>
        </w:rPr>
        <w:t>cliente</w:t>
      </w:r>
      <w:r w:rsidRPr="00AD5F56">
        <w:rPr>
          <w:rFonts w:ascii="Calibri" w:hAnsi="Calibri" w:cs="Calibri"/>
        </w:rPr>
        <w:t>, histórico de ações e a consulta por filtro.</w:t>
      </w:r>
    </w:p>
    <w:p w:rsidR="00F02CFE" w:rsidRPr="005E5A32" w:rsidRDefault="004558D3" w:rsidP="005E5A32">
      <w:pPr>
        <w:pStyle w:val="PargrafodaLista"/>
        <w:numPr>
          <w:ilvl w:val="0"/>
          <w:numId w:val="1"/>
        </w:numPr>
      </w:pPr>
      <w:r>
        <w:t>Atendente escolhe uma das opções ou opta por encerrar o caso de uso.</w:t>
      </w:r>
    </w:p>
    <w:p w:rsidR="0068220A" w:rsidRDefault="00236833" w:rsidP="0068220A">
      <w:pPr>
        <w:rPr>
          <w:b/>
        </w:rPr>
      </w:pPr>
      <w:r w:rsidRPr="00236833">
        <w:rPr>
          <w:b/>
        </w:rPr>
        <w:t>Fluxo Alternativo</w:t>
      </w:r>
      <w:r w:rsidR="004558D3">
        <w:rPr>
          <w:b/>
        </w:rPr>
        <w:t xml:space="preserve"> (</w:t>
      </w:r>
      <w:r w:rsidR="00435175">
        <w:rPr>
          <w:b/>
        </w:rPr>
        <w:t>4</w:t>
      </w:r>
      <w:r w:rsidR="002B3648">
        <w:rPr>
          <w:b/>
        </w:rPr>
        <w:t>.1</w:t>
      </w:r>
      <w:r>
        <w:rPr>
          <w:b/>
        </w:rPr>
        <w:t>): Cadastrar Cliente</w:t>
      </w:r>
    </w:p>
    <w:p w:rsidR="0068220A" w:rsidRDefault="00435175" w:rsidP="0068220A">
      <w:pPr>
        <w:spacing w:after="0" w:line="240" w:lineRule="auto"/>
        <w:ind w:left="340"/>
        <w:rPr>
          <w:b/>
        </w:rPr>
      </w:pPr>
      <w:proofErr w:type="gramStart"/>
      <w:r>
        <w:t>4</w:t>
      </w:r>
      <w:r w:rsidR="002B3648">
        <w:t>.1.</w:t>
      </w:r>
      <w:proofErr w:type="gramEnd"/>
      <w:r w:rsidR="002B3648">
        <w:t>A.</w:t>
      </w:r>
      <w:r w:rsidR="00F60AE6">
        <w:t xml:space="preserve"> </w:t>
      </w:r>
      <w:r w:rsidR="004558D3">
        <w:t>A</w:t>
      </w:r>
      <w:r w:rsidR="00236833">
        <w:t xml:space="preserve">tendente </w:t>
      </w:r>
      <w:r w:rsidR="004558D3">
        <w:t>clica</w:t>
      </w:r>
      <w:r w:rsidR="00AB35E4">
        <w:t xml:space="preserve"> </w:t>
      </w:r>
      <w:r w:rsidR="004558D3">
        <w:t xml:space="preserve">em </w:t>
      </w:r>
      <w:r w:rsidR="004558D3" w:rsidRPr="002B3648">
        <w:rPr>
          <w:i/>
        </w:rPr>
        <w:t>C</w:t>
      </w:r>
      <w:r w:rsidR="00236833" w:rsidRPr="002B3648">
        <w:rPr>
          <w:i/>
        </w:rPr>
        <w:t>adastrar Cliente</w:t>
      </w:r>
      <w:r w:rsidR="00236833">
        <w:t>.</w:t>
      </w:r>
    </w:p>
    <w:p w:rsidR="0068220A" w:rsidRDefault="00435175" w:rsidP="0068220A">
      <w:pPr>
        <w:spacing w:after="0" w:line="240" w:lineRule="auto"/>
        <w:ind w:left="340"/>
        <w:rPr>
          <w:b/>
        </w:rPr>
      </w:pPr>
      <w:proofErr w:type="gramStart"/>
      <w:r>
        <w:t>4</w:t>
      </w:r>
      <w:r w:rsidR="002B3648">
        <w:t>.1.</w:t>
      </w:r>
      <w:proofErr w:type="gramEnd"/>
      <w:r w:rsidR="002B3648">
        <w:t>B.</w:t>
      </w:r>
      <w:r w:rsidR="00F60AE6">
        <w:t xml:space="preserve"> </w:t>
      </w:r>
      <w:r w:rsidR="004558D3">
        <w:t>S</w:t>
      </w:r>
      <w:r w:rsidR="00236833">
        <w:t>istema apresenta tela para inserção dos dados</w:t>
      </w:r>
      <w:r w:rsidR="007C2AD6">
        <w:t xml:space="preserve"> do cliente.</w:t>
      </w:r>
    </w:p>
    <w:p w:rsidR="0068220A" w:rsidRDefault="00435175" w:rsidP="0068220A">
      <w:pPr>
        <w:spacing w:after="0" w:line="240" w:lineRule="auto"/>
        <w:ind w:left="340"/>
        <w:rPr>
          <w:b/>
        </w:rPr>
      </w:pPr>
      <w:proofErr w:type="gramStart"/>
      <w:r>
        <w:t>4</w:t>
      </w:r>
      <w:r w:rsidR="002B3648">
        <w:t>.1.</w:t>
      </w:r>
      <w:proofErr w:type="gramEnd"/>
      <w:r w:rsidR="002B3648">
        <w:t>C.</w:t>
      </w:r>
      <w:r w:rsidR="00F60AE6">
        <w:t xml:space="preserve"> </w:t>
      </w:r>
      <w:r w:rsidR="004558D3" w:rsidRPr="002B3648">
        <w:t>Atendente insere os dados.</w:t>
      </w:r>
    </w:p>
    <w:p w:rsidR="0068220A" w:rsidRDefault="00435175" w:rsidP="0068220A">
      <w:pPr>
        <w:spacing w:after="0" w:line="240" w:lineRule="auto"/>
        <w:ind w:left="340"/>
        <w:rPr>
          <w:b/>
        </w:rPr>
      </w:pPr>
      <w:proofErr w:type="gramStart"/>
      <w:r>
        <w:t>4</w:t>
      </w:r>
      <w:r w:rsidR="002B3648">
        <w:t>.1.</w:t>
      </w:r>
      <w:proofErr w:type="gramEnd"/>
      <w:r w:rsidR="002B3648">
        <w:t xml:space="preserve">D. </w:t>
      </w:r>
      <w:r w:rsidR="007C2AD6">
        <w:t xml:space="preserve">Clica no Botão </w:t>
      </w:r>
      <w:r w:rsidR="007C2AD6" w:rsidRPr="00BB3835">
        <w:rPr>
          <w:i/>
        </w:rPr>
        <w:t>Cadastrar.</w:t>
      </w:r>
    </w:p>
    <w:p w:rsidR="0068220A" w:rsidRDefault="00435175" w:rsidP="0068220A">
      <w:pPr>
        <w:spacing w:after="0" w:line="240" w:lineRule="auto"/>
        <w:ind w:left="340"/>
        <w:rPr>
          <w:b/>
        </w:rPr>
      </w:pPr>
      <w:proofErr w:type="gramStart"/>
      <w:r>
        <w:t>4</w:t>
      </w:r>
      <w:r w:rsidR="002B3648">
        <w:t>.1.</w:t>
      </w:r>
      <w:proofErr w:type="gramEnd"/>
      <w:r w:rsidR="002B3648">
        <w:t>E.</w:t>
      </w:r>
      <w:r w:rsidR="00F60AE6">
        <w:t xml:space="preserve"> </w:t>
      </w:r>
      <w:r w:rsidR="004558D3">
        <w:t>Sistema retorna com mensagem de êxito.</w:t>
      </w:r>
    </w:p>
    <w:p w:rsidR="007C2AD6" w:rsidRDefault="00435175" w:rsidP="0068220A">
      <w:pPr>
        <w:spacing w:after="0" w:line="240" w:lineRule="auto"/>
        <w:ind w:left="340"/>
      </w:pPr>
      <w:proofErr w:type="gramStart"/>
      <w:r>
        <w:t>4</w:t>
      </w:r>
      <w:r w:rsidR="002B3648">
        <w:t>.1.</w:t>
      </w:r>
      <w:proofErr w:type="gramEnd"/>
      <w:r w:rsidR="002B3648">
        <w:t>F.</w:t>
      </w:r>
      <w:r w:rsidR="00F60AE6">
        <w:t xml:space="preserve"> </w:t>
      </w:r>
      <w:r w:rsidR="00BB3835">
        <w:t>Caso de Uso r</w:t>
      </w:r>
      <w:r w:rsidR="004558D3">
        <w:t>etorna ao passo 2.</w:t>
      </w:r>
    </w:p>
    <w:p w:rsidR="0068220A" w:rsidRDefault="0068220A" w:rsidP="0068220A">
      <w:pPr>
        <w:spacing w:after="0" w:line="240" w:lineRule="auto"/>
        <w:ind w:left="340"/>
      </w:pPr>
    </w:p>
    <w:p w:rsidR="009A3152" w:rsidRDefault="009A3152" w:rsidP="009A3152">
      <w:pPr>
        <w:rPr>
          <w:b/>
        </w:rPr>
      </w:pPr>
      <w:r w:rsidRPr="00236833">
        <w:rPr>
          <w:b/>
        </w:rPr>
        <w:t xml:space="preserve">Fluxo </w:t>
      </w:r>
      <w:r>
        <w:rPr>
          <w:b/>
        </w:rPr>
        <w:t>de Exceção (</w:t>
      </w:r>
      <w:proofErr w:type="gramStart"/>
      <w:r w:rsidR="00435175">
        <w:rPr>
          <w:b/>
        </w:rPr>
        <w:t>4</w:t>
      </w:r>
      <w:r>
        <w:rPr>
          <w:b/>
        </w:rPr>
        <w:t>.</w:t>
      </w:r>
      <w:r w:rsidR="00435175">
        <w:rPr>
          <w:b/>
        </w:rPr>
        <w:t>1.</w:t>
      </w:r>
      <w:proofErr w:type="gramEnd"/>
      <w:r w:rsidR="00435175">
        <w:rPr>
          <w:b/>
        </w:rPr>
        <w:t>C</w:t>
      </w:r>
      <w:r>
        <w:rPr>
          <w:b/>
        </w:rPr>
        <w:t xml:space="preserve">): Cliente </w:t>
      </w:r>
      <w:r w:rsidR="0050755D">
        <w:rPr>
          <w:b/>
        </w:rPr>
        <w:t>existente</w:t>
      </w:r>
      <w:r>
        <w:rPr>
          <w:b/>
        </w:rPr>
        <w:t>.</w:t>
      </w:r>
    </w:p>
    <w:p w:rsidR="009A3152" w:rsidRPr="009A3152" w:rsidRDefault="00435175" w:rsidP="0068220A">
      <w:pPr>
        <w:pStyle w:val="PargrafodaLista"/>
        <w:spacing w:after="0" w:line="240" w:lineRule="auto"/>
        <w:ind w:left="624" w:hanging="284"/>
        <w:rPr>
          <w:b/>
        </w:rPr>
      </w:pPr>
      <w:proofErr w:type="gramStart"/>
      <w:r>
        <w:t>4.1.</w:t>
      </w:r>
      <w:proofErr w:type="gramEnd"/>
      <w:r>
        <w:t>C</w:t>
      </w:r>
      <w:r w:rsidR="002B3648">
        <w:t>.A.</w:t>
      </w:r>
      <w:r w:rsidR="004042BD">
        <w:t xml:space="preserve"> </w:t>
      </w:r>
      <w:r w:rsidR="009A3152">
        <w:t xml:space="preserve">Atendente insere </w:t>
      </w:r>
      <w:r w:rsidR="009A3152" w:rsidRPr="00532400">
        <w:rPr>
          <w:i/>
        </w:rPr>
        <w:t xml:space="preserve">CPF </w:t>
      </w:r>
      <w:r w:rsidR="00AD2770" w:rsidRPr="00532400">
        <w:rPr>
          <w:i/>
        </w:rPr>
        <w:t>ou passaporte</w:t>
      </w:r>
      <w:r w:rsidR="00AD2770">
        <w:t xml:space="preserve"> </w:t>
      </w:r>
      <w:r w:rsidR="009A3152">
        <w:t>do cliente já existe</w:t>
      </w:r>
      <w:r w:rsidR="004042BD">
        <w:t>nte</w:t>
      </w:r>
      <w:r w:rsidR="009A3152">
        <w:t>.</w:t>
      </w:r>
    </w:p>
    <w:p w:rsidR="009A3152" w:rsidRPr="0068220A" w:rsidRDefault="00435175" w:rsidP="0068220A">
      <w:pPr>
        <w:spacing w:after="0" w:line="240" w:lineRule="auto"/>
        <w:ind w:firstLine="340"/>
        <w:rPr>
          <w:b/>
        </w:rPr>
      </w:pPr>
      <w:proofErr w:type="gramStart"/>
      <w:r>
        <w:t>4.1.</w:t>
      </w:r>
      <w:proofErr w:type="gramEnd"/>
      <w:r>
        <w:t>C</w:t>
      </w:r>
      <w:r w:rsidR="002B3648">
        <w:t>.B.</w:t>
      </w:r>
      <w:r w:rsidR="004042BD">
        <w:t xml:space="preserve"> </w:t>
      </w:r>
      <w:r w:rsidR="009A3152">
        <w:t>Sistema retorna mensagem</w:t>
      </w:r>
      <w:r w:rsidR="00E207CC">
        <w:t xml:space="preserve"> de erro</w:t>
      </w:r>
      <w:r w:rsidR="009A3152">
        <w:t>.</w:t>
      </w:r>
    </w:p>
    <w:p w:rsidR="009A3152" w:rsidRDefault="00435175" w:rsidP="0068220A">
      <w:pPr>
        <w:spacing w:after="0" w:line="240" w:lineRule="auto"/>
        <w:ind w:firstLine="340"/>
      </w:pPr>
      <w:proofErr w:type="gramStart"/>
      <w:r>
        <w:t>4.1.</w:t>
      </w:r>
      <w:proofErr w:type="gramEnd"/>
      <w:r>
        <w:t>C</w:t>
      </w:r>
      <w:r w:rsidR="002B3648">
        <w:t>.C.</w:t>
      </w:r>
      <w:r w:rsidR="00E94EF1">
        <w:t xml:space="preserve"> Caso de Uso retorna ao passo</w:t>
      </w:r>
      <w:r>
        <w:t xml:space="preserve"> </w:t>
      </w:r>
      <w:r w:rsidR="009B4272">
        <w:t>4.1.B</w:t>
      </w:r>
      <w:r w:rsidR="00F60AE6">
        <w:t>.</w:t>
      </w:r>
    </w:p>
    <w:p w:rsidR="0068220A" w:rsidRDefault="0068220A" w:rsidP="0068220A">
      <w:pPr>
        <w:spacing w:after="0" w:line="240" w:lineRule="auto"/>
        <w:ind w:firstLine="340"/>
      </w:pPr>
    </w:p>
    <w:p w:rsidR="009A3152" w:rsidRDefault="009A3152" w:rsidP="007C020B">
      <w:pPr>
        <w:spacing w:after="0" w:line="240" w:lineRule="auto"/>
        <w:rPr>
          <w:b/>
        </w:rPr>
      </w:pPr>
      <w:r w:rsidRPr="00236833">
        <w:rPr>
          <w:b/>
        </w:rPr>
        <w:t xml:space="preserve">Fluxo </w:t>
      </w:r>
      <w:r>
        <w:rPr>
          <w:b/>
        </w:rPr>
        <w:t>de Exceção (</w:t>
      </w:r>
      <w:proofErr w:type="gramStart"/>
      <w:r w:rsidR="00435175">
        <w:rPr>
          <w:b/>
        </w:rPr>
        <w:t>4</w:t>
      </w:r>
      <w:r>
        <w:rPr>
          <w:b/>
        </w:rPr>
        <w:t>.</w:t>
      </w:r>
      <w:r w:rsidR="002B3648">
        <w:rPr>
          <w:b/>
        </w:rPr>
        <w:t>1.</w:t>
      </w:r>
      <w:proofErr w:type="gramEnd"/>
      <w:r w:rsidR="00C95BD4">
        <w:rPr>
          <w:b/>
        </w:rPr>
        <w:t>D</w:t>
      </w:r>
      <w:r>
        <w:rPr>
          <w:b/>
        </w:rPr>
        <w:t xml:space="preserve">): </w:t>
      </w:r>
      <w:r w:rsidR="007C020B" w:rsidRPr="007C020B">
        <w:rPr>
          <w:b/>
        </w:rPr>
        <w:t>Dad</w:t>
      </w:r>
      <w:r w:rsidR="007C020B">
        <w:rPr>
          <w:b/>
        </w:rPr>
        <w:t>os obrigatórios não preenchidos</w:t>
      </w:r>
    </w:p>
    <w:p w:rsidR="007C020B" w:rsidRDefault="007C020B" w:rsidP="007C020B">
      <w:pPr>
        <w:spacing w:after="0" w:line="240" w:lineRule="auto"/>
        <w:rPr>
          <w:b/>
        </w:rPr>
      </w:pPr>
    </w:p>
    <w:p w:rsidR="0050755D" w:rsidRDefault="00435175" w:rsidP="0068220A">
      <w:pPr>
        <w:pStyle w:val="PargrafodaLista"/>
        <w:spacing w:after="0" w:line="240" w:lineRule="auto"/>
        <w:ind w:left="624" w:hanging="284"/>
      </w:pPr>
      <w:proofErr w:type="gramStart"/>
      <w:r>
        <w:t>4</w:t>
      </w:r>
      <w:r w:rsidR="00C95BD4">
        <w:t>.1.</w:t>
      </w:r>
      <w:proofErr w:type="gramEnd"/>
      <w:r w:rsidR="00C95BD4">
        <w:t>D</w:t>
      </w:r>
      <w:r w:rsidR="00B1454F" w:rsidRPr="00B1454F">
        <w:t>.A</w:t>
      </w:r>
      <w:r w:rsidR="007C5DA7">
        <w:t>.</w:t>
      </w:r>
      <w:r w:rsidR="0050755D">
        <w:t>Atendente não preenche campos obrigatórios.</w:t>
      </w:r>
    </w:p>
    <w:p w:rsidR="0086108E" w:rsidRPr="00B1454F" w:rsidRDefault="00435175" w:rsidP="0068220A">
      <w:pPr>
        <w:spacing w:after="0" w:line="240" w:lineRule="auto"/>
        <w:ind w:firstLine="340"/>
      </w:pPr>
      <w:proofErr w:type="gramStart"/>
      <w:r>
        <w:t>4</w:t>
      </w:r>
      <w:r w:rsidR="00C95BD4">
        <w:t>.1.</w:t>
      </w:r>
      <w:proofErr w:type="gramEnd"/>
      <w:r w:rsidR="00C95BD4">
        <w:t>D</w:t>
      </w:r>
      <w:r w:rsidR="00B1454F" w:rsidRPr="00B1454F">
        <w:t>.B</w:t>
      </w:r>
      <w:r w:rsidR="007C5DA7">
        <w:t>.</w:t>
      </w:r>
      <w:r w:rsidR="00B1454F" w:rsidRPr="00B1454F">
        <w:t xml:space="preserve"> </w:t>
      </w:r>
      <w:r w:rsidR="0086108E" w:rsidRPr="00B1454F">
        <w:t>Sistema apresenta mensagem</w:t>
      </w:r>
      <w:r w:rsidR="00F24C9B">
        <w:t xml:space="preserve"> de erro</w:t>
      </w:r>
      <w:r w:rsidR="0086108E" w:rsidRPr="00B1454F">
        <w:t>.</w:t>
      </w:r>
    </w:p>
    <w:p w:rsidR="0086108E" w:rsidRDefault="00435175" w:rsidP="0068220A">
      <w:pPr>
        <w:spacing w:after="0" w:line="240" w:lineRule="auto"/>
        <w:ind w:firstLine="340"/>
      </w:pPr>
      <w:proofErr w:type="gramStart"/>
      <w:r>
        <w:t>4</w:t>
      </w:r>
      <w:r w:rsidR="00C95BD4">
        <w:t>.1.</w:t>
      </w:r>
      <w:proofErr w:type="gramEnd"/>
      <w:r w:rsidR="00C95BD4">
        <w:t>D</w:t>
      </w:r>
      <w:r w:rsidR="00B1454F" w:rsidRPr="00B1454F">
        <w:t>.C</w:t>
      </w:r>
      <w:r w:rsidR="007C5DA7">
        <w:t>.</w:t>
      </w:r>
      <w:r w:rsidR="00F24C9B">
        <w:t xml:space="preserve"> Caso de Uso retorna ao passo 4.1.B</w:t>
      </w:r>
    </w:p>
    <w:p w:rsidR="0068220A" w:rsidRDefault="0068220A" w:rsidP="0068220A">
      <w:pPr>
        <w:spacing w:after="0" w:line="240" w:lineRule="auto"/>
        <w:ind w:firstLine="340"/>
      </w:pPr>
    </w:p>
    <w:p w:rsidR="007F5CCC" w:rsidRPr="007F5CCC" w:rsidRDefault="007F5CCC" w:rsidP="007F5CCC">
      <w:r w:rsidRPr="00236833">
        <w:rPr>
          <w:b/>
        </w:rPr>
        <w:t>Fluxo Alternativo</w:t>
      </w:r>
      <w:r>
        <w:rPr>
          <w:b/>
        </w:rPr>
        <w:t xml:space="preserve"> (</w:t>
      </w:r>
      <w:r w:rsidR="00435175">
        <w:rPr>
          <w:b/>
        </w:rPr>
        <w:t>4</w:t>
      </w:r>
      <w:r w:rsidR="002B3648">
        <w:rPr>
          <w:b/>
        </w:rPr>
        <w:t>.</w:t>
      </w:r>
      <w:r w:rsidR="00B1454F">
        <w:rPr>
          <w:b/>
        </w:rPr>
        <w:t>2</w:t>
      </w:r>
      <w:r w:rsidR="0086108E">
        <w:rPr>
          <w:b/>
        </w:rPr>
        <w:t>)</w:t>
      </w:r>
      <w:r>
        <w:rPr>
          <w:b/>
        </w:rPr>
        <w:t>: Edi</w:t>
      </w:r>
      <w:r w:rsidR="00BA4F96">
        <w:rPr>
          <w:b/>
        </w:rPr>
        <w:t>tar</w:t>
      </w:r>
      <w:r>
        <w:rPr>
          <w:b/>
        </w:rPr>
        <w:t xml:space="preserve"> Cliente</w:t>
      </w:r>
      <w:r w:rsidR="00E72FC6">
        <w:rPr>
          <w:b/>
        </w:rPr>
        <w:t xml:space="preserve"> (Somente Gerente)</w:t>
      </w:r>
    </w:p>
    <w:p w:rsidR="007F5CCC" w:rsidRDefault="00435175" w:rsidP="0068220A">
      <w:pPr>
        <w:pStyle w:val="PargrafodaLista"/>
        <w:spacing w:after="0" w:line="240" w:lineRule="auto"/>
        <w:ind w:left="340"/>
      </w:pPr>
      <w:proofErr w:type="gramStart"/>
      <w:r>
        <w:t>4</w:t>
      </w:r>
      <w:r w:rsidR="00B1454F">
        <w:t>.2.</w:t>
      </w:r>
      <w:proofErr w:type="gramEnd"/>
      <w:r w:rsidR="00B1454F">
        <w:t xml:space="preserve">A. </w:t>
      </w:r>
      <w:r w:rsidR="0050755D">
        <w:t xml:space="preserve">Atendente clica na opção </w:t>
      </w:r>
      <w:r w:rsidR="0050755D" w:rsidRPr="0050755D">
        <w:rPr>
          <w:i/>
        </w:rPr>
        <w:t>Editar.</w:t>
      </w:r>
    </w:p>
    <w:p w:rsidR="007F5CCC" w:rsidRDefault="00435175" w:rsidP="0068220A">
      <w:pPr>
        <w:spacing w:after="0" w:line="240" w:lineRule="auto"/>
        <w:ind w:firstLine="340"/>
      </w:pPr>
      <w:proofErr w:type="gramStart"/>
      <w:r>
        <w:t>4</w:t>
      </w:r>
      <w:r w:rsidR="00B1454F">
        <w:t>.2.</w:t>
      </w:r>
      <w:proofErr w:type="gramEnd"/>
      <w:r w:rsidR="00B1454F">
        <w:t>B.</w:t>
      </w:r>
      <w:r w:rsidR="001A49AE">
        <w:t xml:space="preserve"> </w:t>
      </w:r>
      <w:r w:rsidR="000A3A29">
        <w:t>Sistema apresenta tela para alteração de dados.</w:t>
      </w:r>
    </w:p>
    <w:p w:rsidR="000A3A29" w:rsidRDefault="00435175" w:rsidP="0068220A">
      <w:pPr>
        <w:spacing w:after="0" w:line="240" w:lineRule="auto"/>
        <w:ind w:firstLine="340"/>
      </w:pPr>
      <w:proofErr w:type="gramStart"/>
      <w:r>
        <w:t>4</w:t>
      </w:r>
      <w:r w:rsidR="00B1454F">
        <w:t>.2.</w:t>
      </w:r>
      <w:proofErr w:type="gramEnd"/>
      <w:r w:rsidR="00B1454F">
        <w:t>C.</w:t>
      </w:r>
      <w:r w:rsidR="001A49AE">
        <w:t xml:space="preserve"> </w:t>
      </w:r>
      <w:r w:rsidR="000A3A29">
        <w:t>Atendente realiza a alteração de dados.</w:t>
      </w:r>
    </w:p>
    <w:p w:rsidR="0068220A" w:rsidRDefault="000A3A29" w:rsidP="0068220A">
      <w:pPr>
        <w:spacing w:after="0" w:line="240" w:lineRule="auto"/>
        <w:ind w:firstLine="340"/>
      </w:pPr>
      <w:proofErr w:type="gramStart"/>
      <w:r>
        <w:t>4.2.</w:t>
      </w:r>
      <w:proofErr w:type="gramEnd"/>
      <w:r>
        <w:t xml:space="preserve">D. Atendente clica no botão </w:t>
      </w:r>
      <w:r w:rsidRPr="0068220A">
        <w:rPr>
          <w:i/>
        </w:rPr>
        <w:t>Salvar</w:t>
      </w:r>
      <w:r>
        <w:t>.</w:t>
      </w:r>
    </w:p>
    <w:p w:rsidR="0068220A" w:rsidRDefault="00435175" w:rsidP="0068220A">
      <w:pPr>
        <w:spacing w:after="0" w:line="240" w:lineRule="auto"/>
        <w:ind w:firstLine="340"/>
      </w:pPr>
      <w:proofErr w:type="gramStart"/>
      <w:r>
        <w:t>4</w:t>
      </w:r>
      <w:r w:rsidR="000A3A29">
        <w:t>.2.</w:t>
      </w:r>
      <w:proofErr w:type="gramEnd"/>
      <w:r w:rsidR="000A3A29">
        <w:t>E</w:t>
      </w:r>
      <w:r w:rsidR="00B1454F">
        <w:t>.</w:t>
      </w:r>
      <w:r w:rsidR="001A49AE">
        <w:t xml:space="preserve"> </w:t>
      </w:r>
      <w:r w:rsidR="0086108E">
        <w:t>Sistema retorna mensagem de êxito.</w:t>
      </w:r>
    </w:p>
    <w:p w:rsidR="0086108E" w:rsidRDefault="00435175" w:rsidP="0068220A">
      <w:pPr>
        <w:spacing w:after="0" w:line="240" w:lineRule="auto"/>
        <w:ind w:firstLine="340"/>
      </w:pPr>
      <w:proofErr w:type="gramStart"/>
      <w:r>
        <w:t>4</w:t>
      </w:r>
      <w:r w:rsidR="000A3A29">
        <w:t>.2.</w:t>
      </w:r>
      <w:proofErr w:type="gramEnd"/>
      <w:r w:rsidR="000A3A29">
        <w:t>F</w:t>
      </w:r>
      <w:r w:rsidR="00B1454F">
        <w:t>.</w:t>
      </w:r>
      <w:r w:rsidR="001A49AE">
        <w:t xml:space="preserve"> </w:t>
      </w:r>
      <w:r w:rsidR="005236F3">
        <w:t>Caso de Uso r</w:t>
      </w:r>
      <w:r w:rsidR="0086108E">
        <w:t>etorna ao passo 2.</w:t>
      </w:r>
    </w:p>
    <w:p w:rsidR="00AD2770" w:rsidRDefault="00AD2770" w:rsidP="00AD2770">
      <w:pPr>
        <w:spacing w:after="0" w:line="240" w:lineRule="auto"/>
      </w:pPr>
    </w:p>
    <w:p w:rsidR="00AD2770" w:rsidRDefault="00AD2770" w:rsidP="00AD2770">
      <w:pPr>
        <w:rPr>
          <w:b/>
        </w:rPr>
      </w:pPr>
      <w:r w:rsidRPr="00236833">
        <w:rPr>
          <w:b/>
        </w:rPr>
        <w:t xml:space="preserve">Fluxo </w:t>
      </w:r>
      <w:r>
        <w:rPr>
          <w:b/>
        </w:rPr>
        <w:t>de Exceção (</w:t>
      </w:r>
      <w:proofErr w:type="gramStart"/>
      <w:r>
        <w:rPr>
          <w:b/>
        </w:rPr>
        <w:t>4.2.</w:t>
      </w:r>
      <w:proofErr w:type="gramEnd"/>
      <w:r>
        <w:rPr>
          <w:b/>
        </w:rPr>
        <w:t>C): Cliente existente.</w:t>
      </w:r>
    </w:p>
    <w:p w:rsidR="00AD2770" w:rsidRPr="009A3152" w:rsidRDefault="00AD2770" w:rsidP="00AD2770">
      <w:pPr>
        <w:pStyle w:val="PargrafodaLista"/>
        <w:spacing w:after="0" w:line="240" w:lineRule="auto"/>
        <w:ind w:left="624" w:hanging="284"/>
        <w:rPr>
          <w:b/>
        </w:rPr>
      </w:pPr>
      <w:proofErr w:type="gramStart"/>
      <w:r>
        <w:t>4.2.</w:t>
      </w:r>
      <w:proofErr w:type="gramEnd"/>
      <w:r>
        <w:t>C.A. Atendente insere CPF ou passaporte do cliente já existente.</w:t>
      </w:r>
    </w:p>
    <w:p w:rsidR="00AD2770" w:rsidRPr="0068220A" w:rsidRDefault="00AD2770" w:rsidP="00AD2770">
      <w:pPr>
        <w:spacing w:after="0" w:line="240" w:lineRule="auto"/>
        <w:ind w:firstLine="340"/>
        <w:rPr>
          <w:b/>
        </w:rPr>
      </w:pPr>
      <w:proofErr w:type="gramStart"/>
      <w:r>
        <w:t>4.2.</w:t>
      </w:r>
      <w:proofErr w:type="gramEnd"/>
      <w:r>
        <w:t>C.B. Sistema retorna mensagem de erro.</w:t>
      </w:r>
    </w:p>
    <w:p w:rsidR="00AD2770" w:rsidRDefault="00AD2770" w:rsidP="00AD2770">
      <w:pPr>
        <w:spacing w:after="0" w:line="240" w:lineRule="auto"/>
        <w:ind w:firstLine="340"/>
      </w:pPr>
      <w:proofErr w:type="gramStart"/>
      <w:r>
        <w:lastRenderedPageBreak/>
        <w:t>4.2.</w:t>
      </w:r>
      <w:proofErr w:type="gramEnd"/>
      <w:r>
        <w:t>C.C. Caso de Uso retorna ao passo 4.1.B.</w:t>
      </w:r>
    </w:p>
    <w:p w:rsidR="007C020B" w:rsidRDefault="007C020B" w:rsidP="007C020B">
      <w:pPr>
        <w:spacing w:after="0" w:line="240" w:lineRule="auto"/>
      </w:pPr>
    </w:p>
    <w:p w:rsidR="007C020B" w:rsidRPr="007C020B" w:rsidRDefault="007C020B" w:rsidP="007C020B">
      <w:pPr>
        <w:spacing w:after="0" w:line="240" w:lineRule="auto"/>
        <w:rPr>
          <w:b/>
        </w:rPr>
      </w:pPr>
      <w:r w:rsidRPr="007C020B">
        <w:rPr>
          <w:b/>
        </w:rPr>
        <w:t>Fluxo de Exceção (</w:t>
      </w:r>
      <w:proofErr w:type="gramStart"/>
      <w:r w:rsidRPr="007C020B">
        <w:rPr>
          <w:b/>
        </w:rPr>
        <w:t>4.2.</w:t>
      </w:r>
      <w:proofErr w:type="gramEnd"/>
      <w:r w:rsidRPr="007C020B">
        <w:rPr>
          <w:b/>
        </w:rPr>
        <w:t>D): Dados obrigatórios não preenchidos</w:t>
      </w:r>
    </w:p>
    <w:p w:rsidR="007C020B" w:rsidRDefault="007C020B" w:rsidP="007C020B">
      <w:pPr>
        <w:spacing w:after="0" w:line="240" w:lineRule="auto"/>
      </w:pPr>
    </w:p>
    <w:p w:rsidR="007C020B" w:rsidRDefault="007C020B" w:rsidP="007C020B">
      <w:pPr>
        <w:pStyle w:val="PargrafodaLista"/>
        <w:spacing w:after="0" w:line="240" w:lineRule="auto"/>
        <w:ind w:left="624" w:hanging="284"/>
      </w:pPr>
      <w:proofErr w:type="gramStart"/>
      <w:r>
        <w:t>4.2.</w:t>
      </w:r>
      <w:proofErr w:type="gramEnd"/>
      <w:r>
        <w:t>D</w:t>
      </w:r>
      <w:r w:rsidRPr="00B1454F">
        <w:t>.A</w:t>
      </w:r>
      <w:r>
        <w:t>.Atendente não preenche campos obrigatórios.</w:t>
      </w:r>
    </w:p>
    <w:p w:rsidR="007C020B" w:rsidRPr="00B1454F" w:rsidRDefault="007C020B" w:rsidP="007C020B">
      <w:pPr>
        <w:spacing w:after="0" w:line="240" w:lineRule="auto"/>
        <w:ind w:firstLine="340"/>
      </w:pPr>
      <w:proofErr w:type="gramStart"/>
      <w:r>
        <w:t>4.2.</w:t>
      </w:r>
      <w:proofErr w:type="gramEnd"/>
      <w:r>
        <w:t>D</w:t>
      </w:r>
      <w:r w:rsidRPr="00B1454F">
        <w:t>.B</w:t>
      </w:r>
      <w:r>
        <w:t>.</w:t>
      </w:r>
      <w:r w:rsidRPr="00B1454F">
        <w:t xml:space="preserve"> Sistema apresenta mensagem</w:t>
      </w:r>
      <w:r>
        <w:t xml:space="preserve"> de erro</w:t>
      </w:r>
      <w:r w:rsidRPr="00B1454F">
        <w:t>.</w:t>
      </w:r>
    </w:p>
    <w:p w:rsidR="007C020B" w:rsidRDefault="007C020B" w:rsidP="007C020B">
      <w:pPr>
        <w:spacing w:after="0" w:line="240" w:lineRule="auto"/>
        <w:ind w:firstLine="340"/>
      </w:pPr>
      <w:proofErr w:type="gramStart"/>
      <w:r>
        <w:t>4.2.</w:t>
      </w:r>
      <w:proofErr w:type="gramEnd"/>
      <w:r>
        <w:t>D</w:t>
      </w:r>
      <w:r w:rsidRPr="00B1454F">
        <w:t>.C</w:t>
      </w:r>
      <w:r>
        <w:t>. Caso de Uso retorna ao passo 4.2.B</w:t>
      </w:r>
    </w:p>
    <w:p w:rsidR="0068220A" w:rsidRPr="007F5CCC" w:rsidRDefault="0068220A" w:rsidP="0068220A">
      <w:pPr>
        <w:spacing w:after="0" w:line="240" w:lineRule="auto"/>
        <w:ind w:firstLine="340"/>
      </w:pPr>
    </w:p>
    <w:p w:rsidR="009D58FB" w:rsidRPr="007F5CCC" w:rsidRDefault="009D58FB" w:rsidP="009D58FB">
      <w:r w:rsidRPr="00236833">
        <w:rPr>
          <w:b/>
        </w:rPr>
        <w:t>Fluxo Alternativo</w:t>
      </w:r>
      <w:r>
        <w:rPr>
          <w:b/>
        </w:rPr>
        <w:t xml:space="preserve"> (</w:t>
      </w:r>
      <w:r w:rsidR="00435175">
        <w:rPr>
          <w:b/>
        </w:rPr>
        <w:t>4</w:t>
      </w:r>
      <w:r w:rsidR="00B1454F">
        <w:rPr>
          <w:b/>
        </w:rPr>
        <w:t>.3</w:t>
      </w:r>
      <w:r>
        <w:rPr>
          <w:b/>
        </w:rPr>
        <w:t>): Consultar Cliente</w:t>
      </w:r>
    </w:p>
    <w:p w:rsidR="009D58FB" w:rsidRDefault="00435175" w:rsidP="0068220A">
      <w:pPr>
        <w:spacing w:after="0" w:line="240" w:lineRule="auto"/>
        <w:ind w:left="340"/>
      </w:pPr>
      <w:proofErr w:type="gramStart"/>
      <w:r>
        <w:t>4</w:t>
      </w:r>
      <w:r w:rsidR="00B1454F">
        <w:t>.3.</w:t>
      </w:r>
      <w:proofErr w:type="gramEnd"/>
      <w:r w:rsidR="00B1454F">
        <w:t xml:space="preserve">A.  </w:t>
      </w:r>
      <w:r w:rsidR="0068220A">
        <w:t xml:space="preserve">Atendente busca por filtro de </w:t>
      </w:r>
      <w:r w:rsidR="0068220A" w:rsidRPr="00532400">
        <w:rPr>
          <w:i/>
        </w:rPr>
        <w:t>CPF ou nome</w:t>
      </w:r>
      <w:r w:rsidR="0068220A">
        <w:t xml:space="preserve"> do cliente cadastrado.</w:t>
      </w:r>
    </w:p>
    <w:p w:rsidR="009D58FB" w:rsidRDefault="00435175" w:rsidP="0068220A">
      <w:pPr>
        <w:spacing w:after="0" w:line="240" w:lineRule="auto"/>
        <w:ind w:firstLine="340"/>
      </w:pPr>
      <w:proofErr w:type="gramStart"/>
      <w:r>
        <w:t>4</w:t>
      </w:r>
      <w:r w:rsidR="00B1454F">
        <w:t>.3.</w:t>
      </w:r>
      <w:proofErr w:type="gramEnd"/>
      <w:r w:rsidR="00B1454F">
        <w:t xml:space="preserve">B.  </w:t>
      </w:r>
      <w:r w:rsidR="009D58FB">
        <w:t>Sistema retorna com resultado.</w:t>
      </w:r>
    </w:p>
    <w:p w:rsidR="0068220A" w:rsidRDefault="0068220A" w:rsidP="0068220A">
      <w:pPr>
        <w:spacing w:after="0" w:line="240" w:lineRule="auto"/>
        <w:ind w:firstLine="340"/>
      </w:pPr>
    </w:p>
    <w:p w:rsidR="009D58FB" w:rsidRDefault="009D58FB" w:rsidP="009D58FB">
      <w:pPr>
        <w:rPr>
          <w:b/>
        </w:rPr>
      </w:pPr>
      <w:r w:rsidRPr="009D58FB">
        <w:rPr>
          <w:b/>
        </w:rPr>
        <w:t xml:space="preserve">Fluxo </w:t>
      </w:r>
      <w:r w:rsidR="00B1454F">
        <w:rPr>
          <w:b/>
        </w:rPr>
        <w:t>Exceção</w:t>
      </w:r>
      <w:r w:rsidRPr="009D58FB">
        <w:rPr>
          <w:b/>
        </w:rPr>
        <w:t xml:space="preserve"> (</w:t>
      </w:r>
      <w:proofErr w:type="gramStart"/>
      <w:r w:rsidR="00435175">
        <w:rPr>
          <w:b/>
        </w:rPr>
        <w:t>4</w:t>
      </w:r>
      <w:r>
        <w:rPr>
          <w:b/>
        </w:rPr>
        <w:t>.</w:t>
      </w:r>
      <w:r w:rsidR="00B1454F">
        <w:rPr>
          <w:b/>
        </w:rPr>
        <w:t>3.</w:t>
      </w:r>
      <w:proofErr w:type="gramEnd"/>
      <w:r w:rsidR="00B1454F">
        <w:rPr>
          <w:b/>
        </w:rPr>
        <w:t>A</w:t>
      </w:r>
      <w:r w:rsidRPr="009D58FB">
        <w:rPr>
          <w:b/>
        </w:rPr>
        <w:t xml:space="preserve">): </w:t>
      </w:r>
      <w:r w:rsidR="00EC5BDA">
        <w:rPr>
          <w:b/>
        </w:rPr>
        <w:t>Consultar cliente in</w:t>
      </w:r>
      <w:r w:rsidR="00C339D8">
        <w:rPr>
          <w:b/>
        </w:rPr>
        <w:t>existente</w:t>
      </w:r>
    </w:p>
    <w:p w:rsidR="009D58FB" w:rsidRPr="00016908" w:rsidRDefault="00435175" w:rsidP="00827E11">
      <w:pPr>
        <w:pStyle w:val="PargrafodaLista"/>
        <w:ind w:left="340"/>
      </w:pPr>
      <w:proofErr w:type="gramStart"/>
      <w:r>
        <w:t>4</w:t>
      </w:r>
      <w:r w:rsidR="00B1454F" w:rsidRPr="00016908">
        <w:t>.3.</w:t>
      </w:r>
      <w:proofErr w:type="gramEnd"/>
      <w:r w:rsidR="00B1454F" w:rsidRPr="00016908">
        <w:t>A.A</w:t>
      </w:r>
      <w:r w:rsidR="00016908">
        <w:t>.</w:t>
      </w:r>
      <w:r w:rsidR="009D58FB" w:rsidRPr="00016908">
        <w:t xml:space="preserve">Atendente </w:t>
      </w:r>
      <w:r w:rsidR="00673D0B">
        <w:t>busca</w:t>
      </w:r>
      <w:r w:rsidR="009D58FB" w:rsidRPr="00016908">
        <w:t xml:space="preserve"> por</w:t>
      </w:r>
      <w:r w:rsidR="00673D0B">
        <w:t xml:space="preserve"> filtro de</w:t>
      </w:r>
      <w:r w:rsidR="009D58FB" w:rsidRPr="00016908">
        <w:t xml:space="preserve"> </w:t>
      </w:r>
      <w:r w:rsidR="009D58FB" w:rsidRPr="00532400">
        <w:rPr>
          <w:i/>
        </w:rPr>
        <w:t xml:space="preserve">CPF </w:t>
      </w:r>
      <w:r w:rsidR="0068220A" w:rsidRPr="00532400">
        <w:rPr>
          <w:i/>
        </w:rPr>
        <w:t>ou</w:t>
      </w:r>
      <w:r w:rsidR="009D58FB" w:rsidRPr="00532400">
        <w:rPr>
          <w:i/>
        </w:rPr>
        <w:t xml:space="preserve"> </w:t>
      </w:r>
      <w:r w:rsidR="00673D0B" w:rsidRPr="00532400">
        <w:rPr>
          <w:i/>
        </w:rPr>
        <w:t>n</w:t>
      </w:r>
      <w:r w:rsidR="0068220A" w:rsidRPr="00532400">
        <w:rPr>
          <w:i/>
        </w:rPr>
        <w:t>ome</w:t>
      </w:r>
      <w:r w:rsidR="00673D0B">
        <w:t xml:space="preserve"> do cliente</w:t>
      </w:r>
      <w:r w:rsidR="009D58FB" w:rsidRPr="00016908">
        <w:t xml:space="preserve"> não </w:t>
      </w:r>
      <w:r w:rsidR="00673D0B">
        <w:t>cadastrado</w:t>
      </w:r>
      <w:r w:rsidR="009D58FB" w:rsidRPr="00016908">
        <w:t>.</w:t>
      </w:r>
    </w:p>
    <w:p w:rsidR="009D58FB" w:rsidRPr="00016908" w:rsidRDefault="00435175" w:rsidP="00827E11">
      <w:pPr>
        <w:pStyle w:val="PargrafodaLista"/>
        <w:ind w:left="340"/>
      </w:pPr>
      <w:proofErr w:type="gramStart"/>
      <w:r>
        <w:t>4</w:t>
      </w:r>
      <w:r w:rsidR="00B1454F" w:rsidRPr="00016908">
        <w:t>.3.</w:t>
      </w:r>
      <w:proofErr w:type="gramEnd"/>
      <w:r w:rsidR="00B1454F" w:rsidRPr="00016908">
        <w:t>A.B</w:t>
      </w:r>
      <w:r w:rsidR="00016908">
        <w:t>.</w:t>
      </w:r>
      <w:r w:rsidR="0045143D" w:rsidRPr="00016908">
        <w:t xml:space="preserve">Sistema </w:t>
      </w:r>
      <w:r w:rsidR="0068220A">
        <w:t>retorna com mensagem de erro.</w:t>
      </w:r>
    </w:p>
    <w:p w:rsidR="00CD0E07" w:rsidRDefault="0068220A" w:rsidP="0068220A">
      <w:pPr>
        <w:rPr>
          <w:b/>
        </w:rPr>
      </w:pPr>
      <w:r>
        <w:rPr>
          <w:rFonts w:ascii="Calibri" w:hAnsi="Calibri" w:cs="Calibri"/>
          <w:b/>
          <w:bCs/>
        </w:rPr>
        <w:t>Fluxo Alternativo (4.4</w:t>
      </w:r>
      <w:r w:rsidRPr="00F87477">
        <w:rPr>
          <w:rFonts w:ascii="Calibri" w:hAnsi="Calibri" w:cs="Calibri"/>
          <w:b/>
          <w:bCs/>
        </w:rPr>
        <w:t xml:space="preserve">): </w:t>
      </w:r>
      <w:proofErr w:type="gramStart"/>
      <w:r>
        <w:rPr>
          <w:rFonts w:ascii="Calibri" w:hAnsi="Calibri" w:cs="Calibri"/>
          <w:b/>
          <w:bCs/>
        </w:rPr>
        <w:t>Deletar</w:t>
      </w:r>
      <w:proofErr w:type="gramEnd"/>
      <w:r w:rsidRPr="00F87477">
        <w:rPr>
          <w:rFonts w:ascii="Calibri" w:hAnsi="Calibri" w:cs="Calibri"/>
          <w:b/>
          <w:bCs/>
        </w:rPr>
        <w:t xml:space="preserve"> </w:t>
      </w:r>
      <w:r w:rsidR="00827E11">
        <w:rPr>
          <w:rFonts w:ascii="Calibri" w:hAnsi="Calibri" w:cs="Calibri"/>
          <w:b/>
          <w:bCs/>
        </w:rPr>
        <w:t>cliente</w:t>
      </w:r>
      <w:r w:rsidR="002B3648">
        <w:rPr>
          <w:b/>
        </w:rPr>
        <w:t>(Somente Gerente)</w:t>
      </w:r>
    </w:p>
    <w:p w:rsidR="00CD0E07" w:rsidRDefault="00CD0E07" w:rsidP="00CD0E07">
      <w:pPr>
        <w:spacing w:after="0" w:line="240" w:lineRule="auto"/>
        <w:ind w:left="340"/>
      </w:pPr>
      <w:proofErr w:type="gramStart"/>
      <w:r>
        <w:t>4.4.</w:t>
      </w:r>
      <w:proofErr w:type="gramEnd"/>
      <w:r>
        <w:t xml:space="preserve">A. Gerente clica na opção </w:t>
      </w:r>
      <w:r w:rsidRPr="00532400">
        <w:rPr>
          <w:i/>
        </w:rPr>
        <w:t>Deletar.</w:t>
      </w:r>
    </w:p>
    <w:p w:rsidR="00CD0E07" w:rsidRDefault="00CD0E07" w:rsidP="00CD0E07">
      <w:pPr>
        <w:spacing w:after="0" w:line="240" w:lineRule="auto"/>
        <w:ind w:firstLine="340"/>
      </w:pPr>
      <w:proofErr w:type="gramStart"/>
      <w:r>
        <w:t>4.4.</w:t>
      </w:r>
      <w:proofErr w:type="gramEnd"/>
      <w:r>
        <w:t>B. Sistema retorna com mensagem para confirmação.</w:t>
      </w:r>
    </w:p>
    <w:p w:rsidR="00CD0E07" w:rsidRDefault="00CD0E07" w:rsidP="00CD0E07">
      <w:pPr>
        <w:spacing w:after="0" w:line="240" w:lineRule="auto"/>
        <w:ind w:firstLine="340"/>
      </w:pPr>
      <w:proofErr w:type="gramStart"/>
      <w:r>
        <w:t>4.4.</w:t>
      </w:r>
      <w:proofErr w:type="gramEnd"/>
      <w:r>
        <w:t xml:space="preserve">C. Gerente clica na opção </w:t>
      </w:r>
      <w:r w:rsidRPr="00532400">
        <w:rPr>
          <w:i/>
        </w:rPr>
        <w:t>SIM.</w:t>
      </w:r>
    </w:p>
    <w:p w:rsidR="00CD0E07" w:rsidRDefault="00CD0E07" w:rsidP="00CD0E07">
      <w:pPr>
        <w:spacing w:after="0" w:line="240" w:lineRule="auto"/>
        <w:ind w:firstLine="340"/>
      </w:pPr>
      <w:proofErr w:type="gramStart"/>
      <w:r>
        <w:t>4.4.</w:t>
      </w:r>
      <w:proofErr w:type="gramEnd"/>
      <w:r>
        <w:t>D. Sistema apresenta mensagem de êxito.</w:t>
      </w:r>
    </w:p>
    <w:p w:rsidR="00CD0E07" w:rsidRDefault="00CD0E07" w:rsidP="00CD0E07">
      <w:pPr>
        <w:spacing w:after="0" w:line="240" w:lineRule="auto"/>
        <w:ind w:firstLine="340"/>
      </w:pPr>
      <w:proofErr w:type="gramStart"/>
      <w:r>
        <w:t>4.4.</w:t>
      </w:r>
      <w:proofErr w:type="gramEnd"/>
      <w:r>
        <w:t xml:space="preserve">E. Caso de uso retorna ao passo </w:t>
      </w:r>
      <w:proofErr w:type="gramStart"/>
      <w:r>
        <w:t>2</w:t>
      </w:r>
      <w:proofErr w:type="gramEnd"/>
      <w:r>
        <w:t>.</w:t>
      </w:r>
    </w:p>
    <w:p w:rsidR="00CD0E07" w:rsidRDefault="00CD0E07" w:rsidP="00CD0E07">
      <w:pPr>
        <w:spacing w:after="0" w:line="240" w:lineRule="auto"/>
      </w:pPr>
    </w:p>
    <w:p w:rsidR="00CD0E07" w:rsidRPr="00261D33" w:rsidRDefault="00CD0E07" w:rsidP="00CD0E07">
      <w:pPr>
        <w:spacing w:after="0" w:line="240" w:lineRule="auto"/>
        <w:rPr>
          <w:b/>
        </w:rPr>
      </w:pPr>
      <w:r w:rsidRPr="00261D33">
        <w:rPr>
          <w:b/>
        </w:rPr>
        <w:t xml:space="preserve">Fluxo </w:t>
      </w:r>
      <w:r w:rsidR="00EF2D50">
        <w:rPr>
          <w:b/>
        </w:rPr>
        <w:t xml:space="preserve">de Exceção </w:t>
      </w:r>
      <w:r w:rsidRPr="00261D33">
        <w:rPr>
          <w:b/>
        </w:rPr>
        <w:t>(</w:t>
      </w:r>
      <w:proofErr w:type="gramStart"/>
      <w:r w:rsidRPr="00261D33">
        <w:rPr>
          <w:b/>
        </w:rPr>
        <w:t>4.4.</w:t>
      </w:r>
      <w:proofErr w:type="gramEnd"/>
      <w:r w:rsidRPr="00261D33">
        <w:rPr>
          <w:b/>
        </w:rPr>
        <w:t xml:space="preserve">B): Não confirmação da deleção do </w:t>
      </w:r>
      <w:r w:rsidR="00261D33" w:rsidRPr="00261D33">
        <w:rPr>
          <w:b/>
        </w:rPr>
        <w:t>cliente</w:t>
      </w:r>
    </w:p>
    <w:p w:rsidR="00CD0E07" w:rsidRDefault="00CD0E07" w:rsidP="00CD0E07">
      <w:pPr>
        <w:spacing w:after="0" w:line="240" w:lineRule="auto"/>
      </w:pPr>
    </w:p>
    <w:p w:rsidR="00CD0E07" w:rsidRDefault="00CD0E07" w:rsidP="00CD0E07">
      <w:pPr>
        <w:spacing w:after="0" w:line="240" w:lineRule="auto"/>
        <w:ind w:left="340"/>
      </w:pPr>
      <w:proofErr w:type="gramStart"/>
      <w:r>
        <w:t>4.4.</w:t>
      </w:r>
      <w:proofErr w:type="gramEnd"/>
      <w:r>
        <w:t xml:space="preserve">B.A. Gerente clica na opção </w:t>
      </w:r>
      <w:r w:rsidRPr="00532400">
        <w:rPr>
          <w:i/>
        </w:rPr>
        <w:t>Deletar.</w:t>
      </w:r>
    </w:p>
    <w:p w:rsidR="00CD0E07" w:rsidRDefault="00CD0E07" w:rsidP="00CD0E07">
      <w:pPr>
        <w:spacing w:after="0" w:line="240" w:lineRule="auto"/>
        <w:ind w:firstLine="340"/>
      </w:pPr>
      <w:proofErr w:type="gramStart"/>
      <w:r>
        <w:t>4.4.</w:t>
      </w:r>
      <w:proofErr w:type="gramEnd"/>
      <w:r>
        <w:t>B.B. Sistema retorna com mensagem para confirmação.</w:t>
      </w:r>
    </w:p>
    <w:p w:rsidR="00CD0E07" w:rsidRDefault="00CD0E07" w:rsidP="00CD0E07">
      <w:pPr>
        <w:spacing w:after="0" w:line="240" w:lineRule="auto"/>
        <w:ind w:firstLine="340"/>
      </w:pPr>
      <w:proofErr w:type="gramStart"/>
      <w:r>
        <w:t>4.4.</w:t>
      </w:r>
      <w:proofErr w:type="gramEnd"/>
      <w:r>
        <w:t xml:space="preserve">B.C. Gerente clica na opção </w:t>
      </w:r>
      <w:r w:rsidRPr="00532400">
        <w:rPr>
          <w:i/>
        </w:rPr>
        <w:t>NÃO.</w:t>
      </w:r>
    </w:p>
    <w:p w:rsidR="00CD0E07" w:rsidRDefault="0068220A" w:rsidP="00CD0E07">
      <w:pPr>
        <w:spacing w:line="240" w:lineRule="auto"/>
        <w:ind w:firstLine="340"/>
        <w:rPr>
          <w:rFonts w:ascii="Calibri" w:hAnsi="Calibri" w:cs="Calibri"/>
          <w:b/>
          <w:bCs/>
        </w:rPr>
      </w:pPr>
      <w:proofErr w:type="gramStart"/>
      <w:r>
        <w:t>4.4.</w:t>
      </w:r>
      <w:proofErr w:type="gramEnd"/>
      <w:r>
        <w:t>B.D</w:t>
      </w:r>
      <w:r w:rsidR="00CD0E07">
        <w:t>. Caso de uso retorna ao passo 2.</w:t>
      </w:r>
    </w:p>
    <w:p w:rsidR="00E32F9E" w:rsidRDefault="005E1BB4" w:rsidP="00CD0E07">
      <w:pPr>
        <w:rPr>
          <w:b/>
          <w:bCs/>
        </w:rPr>
      </w:pPr>
      <w:r>
        <w:rPr>
          <w:rFonts w:ascii="Calibri" w:hAnsi="Calibri" w:cs="Calibri"/>
          <w:b/>
          <w:bCs/>
        </w:rPr>
        <w:t>Fluxo Alternativo (4.5):</w:t>
      </w:r>
      <w:r w:rsidR="00E32F9E">
        <w:rPr>
          <w:rFonts w:ascii="Calibri" w:hAnsi="Calibri" w:cs="Calibri"/>
          <w:b/>
          <w:bCs/>
        </w:rPr>
        <w:t xml:space="preserve"> Histórico de ações.</w:t>
      </w:r>
      <w:r w:rsidR="00301F29">
        <w:rPr>
          <w:rFonts w:ascii="Calibri" w:hAnsi="Calibri" w:cs="Calibri"/>
          <w:b/>
          <w:bCs/>
        </w:rPr>
        <w:t xml:space="preserve"> </w:t>
      </w:r>
      <w:r w:rsidR="00301F29">
        <w:rPr>
          <w:b/>
        </w:rPr>
        <w:t>(Somente Gerente)</w:t>
      </w:r>
    </w:p>
    <w:p w:rsidR="00E32F9E" w:rsidRDefault="00E32F9E" w:rsidP="00E32F9E">
      <w:pPr>
        <w:spacing w:after="0" w:line="240" w:lineRule="auto"/>
        <w:ind w:left="34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4.5.</w:t>
      </w:r>
      <w:proofErr w:type="gramEnd"/>
      <w:r>
        <w:rPr>
          <w:rFonts w:ascii="Calibri" w:hAnsi="Calibri" w:cs="Calibri"/>
        </w:rPr>
        <w:t xml:space="preserve">A. </w:t>
      </w:r>
      <w:r w:rsidR="005E1BB4">
        <w:rPr>
          <w:rFonts w:ascii="Calibri" w:hAnsi="Calibri" w:cs="Calibri"/>
        </w:rPr>
        <w:t>Gerente</w:t>
      </w:r>
      <w:r>
        <w:rPr>
          <w:rFonts w:ascii="Calibri" w:hAnsi="Calibri" w:cs="Calibri"/>
        </w:rPr>
        <w:t xml:space="preserve"> clica na opção </w:t>
      </w:r>
      <w:r w:rsidRPr="00532400">
        <w:rPr>
          <w:rFonts w:ascii="Calibri" w:hAnsi="Calibri" w:cs="Calibri"/>
          <w:i/>
        </w:rPr>
        <w:t>Histórico de ações.</w:t>
      </w:r>
    </w:p>
    <w:p w:rsidR="00E32F9E" w:rsidRPr="00A102D3" w:rsidRDefault="00E32F9E" w:rsidP="00E32F9E">
      <w:pPr>
        <w:spacing w:after="0" w:line="240" w:lineRule="auto"/>
        <w:ind w:left="34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4.5.</w:t>
      </w:r>
      <w:proofErr w:type="gramEnd"/>
      <w:r>
        <w:rPr>
          <w:rFonts w:ascii="Calibri" w:hAnsi="Calibri" w:cs="Calibri"/>
        </w:rPr>
        <w:t xml:space="preserve">B. O sistema estende </w:t>
      </w:r>
      <w:r>
        <w:rPr>
          <w:rFonts w:ascii="Calibri" w:hAnsi="Calibri" w:cs="Calibri"/>
          <w:i/>
          <w:iCs/>
        </w:rPr>
        <w:t>Caso de Uso Auditar Cliente</w:t>
      </w:r>
      <w:r>
        <w:rPr>
          <w:rFonts w:ascii="Calibri" w:hAnsi="Calibri" w:cs="Calibri"/>
        </w:rPr>
        <w:t>.</w:t>
      </w:r>
    </w:p>
    <w:p w:rsidR="002B3648" w:rsidRDefault="002B3648" w:rsidP="0045143D">
      <w:pPr>
        <w:rPr>
          <w:b/>
        </w:rPr>
      </w:pPr>
    </w:p>
    <w:p w:rsidR="002B3648" w:rsidRPr="007F5CCC" w:rsidRDefault="002B3648" w:rsidP="0045143D"/>
    <w:p w:rsidR="0045143D" w:rsidRDefault="0045143D" w:rsidP="009D58FB">
      <w:pPr>
        <w:pStyle w:val="PargrafodaLista"/>
      </w:pPr>
    </w:p>
    <w:p w:rsidR="007C2AD6" w:rsidRPr="00236833" w:rsidRDefault="007C2AD6" w:rsidP="007F5CCC"/>
    <w:sectPr w:rsidR="007C2AD6" w:rsidRPr="00236833" w:rsidSect="005F4389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CAFD4F" w15:done="0"/>
  <w15:commentEx w15:paraId="455857E1" w15:done="0"/>
  <w15:commentEx w15:paraId="16E6326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22C3"/>
    <w:multiLevelType w:val="hybridMultilevel"/>
    <w:tmpl w:val="2AEAB19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84C55"/>
    <w:multiLevelType w:val="multilevel"/>
    <w:tmpl w:val="27D8F7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upperLetter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upperLetter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2">
    <w:nsid w:val="2D7F18F1"/>
    <w:multiLevelType w:val="hybridMultilevel"/>
    <w:tmpl w:val="2AEAB19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77130"/>
    <w:multiLevelType w:val="multilevel"/>
    <w:tmpl w:val="2236D6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upperLetter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upperLetter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4">
    <w:nsid w:val="32D5628D"/>
    <w:multiLevelType w:val="hybridMultilevel"/>
    <w:tmpl w:val="D2303B22"/>
    <w:lvl w:ilvl="0" w:tplc="38EC43FE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48C6C3F"/>
    <w:multiLevelType w:val="multilevel"/>
    <w:tmpl w:val="3AC4C5B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0F50EBC"/>
    <w:multiLevelType w:val="hybridMultilevel"/>
    <w:tmpl w:val="2AEAB19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EA19EC"/>
    <w:multiLevelType w:val="hybridMultilevel"/>
    <w:tmpl w:val="16F65AEC"/>
    <w:lvl w:ilvl="0" w:tplc="99FAABD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E8157D0"/>
    <w:multiLevelType w:val="hybridMultilevel"/>
    <w:tmpl w:val="2C8A1F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B0694E"/>
    <w:multiLevelType w:val="hybridMultilevel"/>
    <w:tmpl w:val="79A41668"/>
    <w:lvl w:ilvl="0" w:tplc="116A5CCC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FE1897"/>
    <w:multiLevelType w:val="hybridMultilevel"/>
    <w:tmpl w:val="2AEAB19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1E26A9"/>
    <w:multiLevelType w:val="multilevel"/>
    <w:tmpl w:val="92347D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upperLetter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upperLetter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12">
    <w:nsid w:val="68560824"/>
    <w:multiLevelType w:val="hybridMultilevel"/>
    <w:tmpl w:val="398C02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4"/>
  </w:num>
  <w:num w:numId="5">
    <w:abstractNumId w:val="9"/>
  </w:num>
  <w:num w:numId="6">
    <w:abstractNumId w:val="7"/>
  </w:num>
  <w:num w:numId="7">
    <w:abstractNumId w:val="10"/>
  </w:num>
  <w:num w:numId="8">
    <w:abstractNumId w:val="0"/>
  </w:num>
  <w:num w:numId="9">
    <w:abstractNumId w:val="6"/>
  </w:num>
  <w:num w:numId="10">
    <w:abstractNumId w:val="11"/>
  </w:num>
  <w:num w:numId="11">
    <w:abstractNumId w:val="1"/>
  </w:num>
  <w:num w:numId="12">
    <w:abstractNumId w:val="3"/>
  </w:num>
  <w:num w:numId="13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uário do Windows">
    <w15:presenceInfo w15:providerId="None" w15:userId="Usuário do 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4389"/>
    <w:rsid w:val="00016908"/>
    <w:rsid w:val="000305D6"/>
    <w:rsid w:val="00061FD5"/>
    <w:rsid w:val="000A3A29"/>
    <w:rsid w:val="000D558F"/>
    <w:rsid w:val="00110958"/>
    <w:rsid w:val="001A42AF"/>
    <w:rsid w:val="001A49AE"/>
    <w:rsid w:val="00236833"/>
    <w:rsid w:val="00261D33"/>
    <w:rsid w:val="002B3648"/>
    <w:rsid w:val="00301F29"/>
    <w:rsid w:val="004042BD"/>
    <w:rsid w:val="00435175"/>
    <w:rsid w:val="0045143D"/>
    <w:rsid w:val="004558D3"/>
    <w:rsid w:val="004757D3"/>
    <w:rsid w:val="0050755D"/>
    <w:rsid w:val="005236F3"/>
    <w:rsid w:val="00532400"/>
    <w:rsid w:val="00580AFB"/>
    <w:rsid w:val="005E1BB4"/>
    <w:rsid w:val="005E5A32"/>
    <w:rsid w:val="005F4389"/>
    <w:rsid w:val="006549DA"/>
    <w:rsid w:val="00673D0B"/>
    <w:rsid w:val="00681885"/>
    <w:rsid w:val="0068220A"/>
    <w:rsid w:val="007C020B"/>
    <w:rsid w:val="007C2AD6"/>
    <w:rsid w:val="007C5DA7"/>
    <w:rsid w:val="007E00B6"/>
    <w:rsid w:val="007F5CCC"/>
    <w:rsid w:val="00827E11"/>
    <w:rsid w:val="0086108E"/>
    <w:rsid w:val="00887FB2"/>
    <w:rsid w:val="008B3113"/>
    <w:rsid w:val="009A3152"/>
    <w:rsid w:val="009B4272"/>
    <w:rsid w:val="009D58FB"/>
    <w:rsid w:val="00AA5C05"/>
    <w:rsid w:val="00AB35E4"/>
    <w:rsid w:val="00AD2770"/>
    <w:rsid w:val="00AD5F56"/>
    <w:rsid w:val="00B1454F"/>
    <w:rsid w:val="00BA4F96"/>
    <w:rsid w:val="00BB3835"/>
    <w:rsid w:val="00BC57A6"/>
    <w:rsid w:val="00C339D8"/>
    <w:rsid w:val="00C4797D"/>
    <w:rsid w:val="00C95BD4"/>
    <w:rsid w:val="00CD0E07"/>
    <w:rsid w:val="00D879B7"/>
    <w:rsid w:val="00D95501"/>
    <w:rsid w:val="00DA4260"/>
    <w:rsid w:val="00E207CC"/>
    <w:rsid w:val="00E32F9E"/>
    <w:rsid w:val="00E47899"/>
    <w:rsid w:val="00E72FC6"/>
    <w:rsid w:val="00E94EF1"/>
    <w:rsid w:val="00EC402B"/>
    <w:rsid w:val="00EC5BDA"/>
    <w:rsid w:val="00EF2D50"/>
    <w:rsid w:val="00F02CFE"/>
    <w:rsid w:val="00F24C9B"/>
    <w:rsid w:val="00F60AE6"/>
    <w:rsid w:val="00F77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F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4389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8188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188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8188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188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8188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18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188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481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Globosat Programadora LTDA</Company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Reis - Sonda</dc:creator>
  <cp:keywords/>
  <dc:description/>
  <cp:lastModifiedBy>Flavio Saboia</cp:lastModifiedBy>
  <cp:revision>47</cp:revision>
  <dcterms:created xsi:type="dcterms:W3CDTF">2017-10-03T19:22:00Z</dcterms:created>
  <dcterms:modified xsi:type="dcterms:W3CDTF">2017-11-02T16:55:00Z</dcterms:modified>
</cp:coreProperties>
</file>