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>Programtervező informatikus BSc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D04221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29921" w:history="1">
            <w:r w:rsidR="00D04221" w:rsidRPr="00C05375">
              <w:rPr>
                <w:rStyle w:val="Hiperhivatkozs"/>
                <w:noProof/>
              </w:rPr>
              <w:t>1. Bevezetés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_Toc529729921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3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2" w:history="1">
            <w:r w:rsidRPr="00C05375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3" w:history="1">
            <w:r w:rsidRPr="00C05375">
              <w:rPr>
                <w:rStyle w:val="Hiperhivatkozs"/>
                <w:noProof/>
              </w:rPr>
              <w:t>2.1 A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4" w:history="1">
            <w:r w:rsidRPr="00C05375">
              <w:rPr>
                <w:rStyle w:val="Hiperhivatkozs"/>
                <w:noProof/>
              </w:rPr>
              <w:t>2.2 A hardveres és szoftveres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5" w:history="1">
            <w:r w:rsidRPr="00C05375">
              <w:rPr>
                <w:rStyle w:val="Hiperhivatkozs"/>
                <w:noProof/>
              </w:rPr>
              <w:t>2.3 A 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6" w:history="1">
            <w:r w:rsidRPr="00C05375">
              <w:rPr>
                <w:rStyle w:val="Hiperhivatkozs"/>
                <w:noProof/>
              </w:rPr>
              <w:t>2.3.1 Látogatók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7" w:history="1">
            <w:r w:rsidRPr="00C05375">
              <w:rPr>
                <w:rStyle w:val="Hiperhivatkozs"/>
                <w:noProof/>
              </w:rPr>
              <w:t>2.3.2 Bejelentkezett felhasználók (tanárok)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8" w:history="1">
            <w:r w:rsidRPr="00C05375">
              <w:rPr>
                <w:rStyle w:val="Hiperhivatkozs"/>
                <w:noProof/>
              </w:rPr>
              <w:t>2.3.3 Adminisztrátorok számára elérhető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9" w:history="1">
            <w:r w:rsidRPr="00C05375">
              <w:rPr>
                <w:rStyle w:val="Hiperhivatkozs"/>
                <w:noProof/>
              </w:rPr>
              <w:t>3. Üzemeltetői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0" w:history="1">
            <w:r w:rsidRPr="00C05375">
              <w:rPr>
                <w:rStyle w:val="Hiperhivatkozs"/>
                <w:noProof/>
              </w:rPr>
              <w:t>4.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1" w:history="1">
            <w:r w:rsidRPr="00C05375">
              <w:rPr>
                <w:rStyle w:val="Hiperhivatkozs"/>
                <w:noProof/>
              </w:rPr>
              <w:t>4.1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21" w:rsidRDefault="00D04221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2" w:history="1">
            <w:r w:rsidRPr="00C05375">
              <w:rPr>
                <w:rStyle w:val="Hiperhivatkozs"/>
                <w:noProof/>
              </w:rPr>
              <w:t>4.1.1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Pr="0013271E" w:rsidRDefault="0013271E" w:rsidP="0013271E">
      <w:pPr>
        <w:pStyle w:val="Cmsor1"/>
      </w:pPr>
      <w:bookmarkStart w:id="0" w:name="_Toc529729921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bookmarkStart w:id="1" w:name="_GoBack"/>
      <w:bookmarkEnd w:id="1"/>
      <w:r>
        <w:br w:type="page"/>
      </w:r>
    </w:p>
    <w:p w:rsidR="00190C48" w:rsidRDefault="00B327F5" w:rsidP="001B5EFB">
      <w:pPr>
        <w:pStyle w:val="Cmsor1"/>
      </w:pPr>
      <w:bookmarkStart w:id="2" w:name="_Toc529729922"/>
      <w:r>
        <w:lastRenderedPageBreak/>
        <w:t xml:space="preserve">2. </w:t>
      </w:r>
      <w:r w:rsidR="00190C48">
        <w:t>Felhasználói dokumentáció</w:t>
      </w:r>
      <w:bookmarkEnd w:id="2"/>
    </w:p>
    <w:p w:rsidR="001B5EFB" w:rsidRDefault="001B5EFB" w:rsidP="002E1939">
      <w:pPr>
        <w:pStyle w:val="Cmsor2"/>
      </w:pPr>
      <w:bookmarkStart w:id="3" w:name="_Toc529729923"/>
      <w:r>
        <w:t>2</w:t>
      </w:r>
      <w:r w:rsidR="001E3FBD">
        <w:t>.1</w:t>
      </w:r>
      <w:r w:rsidR="002E1939">
        <w:t xml:space="preserve"> A célközönség</w:t>
      </w:r>
      <w:bookmarkEnd w:id="3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4" w:name="_Toc529729924"/>
      <w:r>
        <w:t>2.2</w:t>
      </w:r>
      <w:r w:rsidR="002E1939">
        <w:t xml:space="preserve"> A hardveres és szoftveres követelmények</w:t>
      </w:r>
      <w:bookmarkEnd w:id="4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>A Mozilla Firefox rendszerkövetelményei Macen: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5" w:name="_Toc529729925"/>
      <w:r>
        <w:t>2.3</w:t>
      </w:r>
      <w:r w:rsidR="002E1939">
        <w:t xml:space="preserve"> A használati útmutató</w:t>
      </w:r>
      <w:bookmarkEnd w:id="5"/>
    </w:p>
    <w:p w:rsidR="002E1939" w:rsidRDefault="001E3FBD" w:rsidP="00941D62">
      <w:pPr>
        <w:pStyle w:val="Cmsor3"/>
      </w:pPr>
      <w:bookmarkStart w:id="6" w:name="_Toc529729926"/>
      <w:r>
        <w:t>2.3.1 Látogatók számára elérhető felület</w:t>
      </w:r>
      <w:bookmarkEnd w:id="6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942406" w:rsidP="00E57D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1</w:t>
      </w:r>
      <w:r>
        <w:rPr>
          <w:noProof/>
        </w:rPr>
        <w:fldChar w:fldCharType="end"/>
      </w:r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a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42406" w:rsidP="00961E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2</w:t>
      </w:r>
      <w:r>
        <w:rPr>
          <w:noProof/>
        </w:rPr>
        <w:fldChar w:fldCharType="end"/>
      </w:r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61E4B" w:rsidP="00961E4B">
      <w:pPr>
        <w:pStyle w:val="Kpalrs"/>
        <w:jc w:val="center"/>
      </w:pPr>
      <w:fldSimple w:instr=" SEQ ábra \* ARABIC ">
        <w:r w:rsidR="0032079D">
          <w:rPr>
            <w:noProof/>
          </w:rPr>
          <w:t>3</w:t>
        </w:r>
      </w:fldSimple>
      <w:r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961E4B" w:rsidP="00CE12E8">
      <w:pPr>
        <w:pStyle w:val="Kpalrs"/>
        <w:jc w:val="center"/>
      </w:pPr>
      <w:fldSimple w:instr=" SEQ ábra \* ARABIC ">
        <w:r w:rsidR="0032079D">
          <w:rPr>
            <w:noProof/>
          </w:rPr>
          <w:t>4</w:t>
        </w:r>
      </w:fldSimple>
      <w:r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42406" w:rsidP="00034D9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5</w:t>
      </w:r>
      <w:r>
        <w:rPr>
          <w:noProof/>
        </w:rPr>
        <w:fldChar w:fldCharType="end"/>
      </w:r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42406" w:rsidP="00C04C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6</w:t>
      </w:r>
      <w:r>
        <w:rPr>
          <w:noProof/>
        </w:rPr>
        <w:fldChar w:fldCharType="end"/>
      </w:r>
      <w:r w:rsidR="00C04CFA"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942406" w:rsidP="008B46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7</w:t>
      </w:r>
      <w:r>
        <w:rPr>
          <w:noProof/>
        </w:rPr>
        <w:fldChar w:fldCharType="end"/>
      </w:r>
      <w:r w:rsidR="00C04CFA"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942406" w:rsidP="008B46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8</w:t>
      </w:r>
      <w:r>
        <w:rPr>
          <w:noProof/>
        </w:rPr>
        <w:fldChar w:fldCharType="end"/>
      </w:r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942406" w:rsidP="002C346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9</w:t>
      </w:r>
      <w:r>
        <w:rPr>
          <w:noProof/>
        </w:rPr>
        <w:fldChar w:fldCharType="end"/>
      </w:r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gomb.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42406" w:rsidP="003601E2">
      <w:pPr>
        <w:pStyle w:val="Kpalrs"/>
        <w:jc w:val="center"/>
      </w:pPr>
      <w:r>
        <w:fldChar w:fldCharType="begin"/>
      </w:r>
      <w:r>
        <w:instrText xml:space="preserve"> SEQ ábra \</w:instrText>
      </w:r>
      <w:r>
        <w:instrText xml:space="preserve">* ARABIC </w:instrText>
      </w:r>
      <w:r>
        <w:fldChar w:fldCharType="separate"/>
      </w:r>
      <w:r w:rsidR="0032079D">
        <w:rPr>
          <w:noProof/>
        </w:rPr>
        <w:t>10</w:t>
      </w:r>
      <w:r>
        <w:rPr>
          <w:noProof/>
        </w:rPr>
        <w:fldChar w:fldCharType="end"/>
      </w:r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42406" w:rsidP="003601E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11</w:t>
      </w:r>
      <w:r>
        <w:rPr>
          <w:noProof/>
        </w:rPr>
        <w:fldChar w:fldCharType="end"/>
      </w:r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942406" w:rsidP="00941D6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12</w:t>
      </w:r>
      <w:r>
        <w:rPr>
          <w:noProof/>
        </w:rPr>
        <w:fldChar w:fldCharType="end"/>
      </w:r>
      <w:r w:rsidR="00941D62">
        <w:t>. ábra A napi nézet</w:t>
      </w:r>
    </w:p>
    <w:p w:rsidR="003C0F70" w:rsidRDefault="003C0F70" w:rsidP="00941D62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1E3FBD" w:rsidRDefault="001E3FBD" w:rsidP="00941D62">
      <w:pPr>
        <w:pStyle w:val="Cmsor3"/>
        <w:spacing w:before="0"/>
      </w:pPr>
      <w:bookmarkStart w:id="7" w:name="_Toc529729927"/>
      <w:r>
        <w:t>2.3.2 Bejelentkezett felhasználók (tanárok) számára elérhető felület</w:t>
      </w:r>
      <w:bookmarkEnd w:id="7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942406" w:rsidP="00813010">
      <w:pPr>
        <w:pStyle w:val="Kpalrs"/>
        <w:jc w:val="center"/>
      </w:pPr>
      <w:r>
        <w:fldChar w:fldCharType="begin"/>
      </w:r>
      <w:r>
        <w:instrText xml:space="preserve"> SEQ</w:instrText>
      </w:r>
      <w:r>
        <w:instrText xml:space="preserve"> ábra \* ARABIC </w:instrText>
      </w:r>
      <w:r>
        <w:fldChar w:fldCharType="separate"/>
      </w:r>
      <w:r w:rsidR="0032079D">
        <w:rPr>
          <w:noProof/>
        </w:rPr>
        <w:t>13</w:t>
      </w:r>
      <w:r>
        <w:rPr>
          <w:noProof/>
        </w:rPr>
        <w:fldChar w:fldCharType="end"/>
      </w:r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942406" w:rsidP="008E2AE0">
      <w:pPr>
        <w:pStyle w:val="Kpalrs"/>
        <w:jc w:val="center"/>
      </w:pPr>
      <w:r>
        <w:fldChar w:fldCharType="begin"/>
      </w:r>
      <w:r>
        <w:instrText xml:space="preserve"> SEQ áb</w:instrText>
      </w:r>
      <w:r>
        <w:instrText xml:space="preserve">ra \* ARABIC </w:instrText>
      </w:r>
      <w:r>
        <w:fldChar w:fldCharType="separate"/>
      </w:r>
      <w:r w:rsidR="0032079D">
        <w:rPr>
          <w:noProof/>
        </w:rPr>
        <w:t>14</w:t>
      </w:r>
      <w:r>
        <w:rPr>
          <w:noProof/>
        </w:rPr>
        <w:fldChar w:fldCharType="end"/>
      </w:r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>Mindhárom menüpont esetén egy-egy űrlap tárul a felhasználó szeme elé.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942406" w:rsidP="00D166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15</w:t>
      </w:r>
      <w:r>
        <w:rPr>
          <w:noProof/>
        </w:rPr>
        <w:fldChar w:fldCharType="end"/>
      </w:r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 és van</w:t>
      </w:r>
      <w:r w:rsidR="002C14B5">
        <w:t>,</w:t>
      </w:r>
      <w:r>
        <w:t xml:space="preserve"> amikor </w:t>
      </w:r>
      <w:r w:rsidR="002C14B5">
        <w:t>naptárral kell dolgozni. Ha ez sikeresen megtörtént, akkor a „Hozzáadás” gomb segítségével lehet rögzíteni a foglalást.</w:t>
      </w:r>
      <w:r w:rsidR="00331B87">
        <w:t xml:space="preserve"> A „Törlés” gombra kattintva az űrlap az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942406" w:rsidP="00580BA7">
      <w:pPr>
        <w:pStyle w:val="Kpalrs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16</w:t>
      </w:r>
      <w:r>
        <w:rPr>
          <w:noProof/>
        </w:rPr>
        <w:fldChar w:fldCharType="end"/>
      </w:r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942406" w:rsidP="00580BA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17</w:t>
      </w:r>
      <w:r>
        <w:rPr>
          <w:noProof/>
        </w:rPr>
        <w:fldChar w:fldCharType="end"/>
      </w:r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üzeneti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(az „Üzenete törlése” gomb segítségével), valamint</w:t>
      </w:r>
      <w:r>
        <w:t xml:space="preserve"> az olvasatlan üzenetek státuszának </w:t>
      </w:r>
      <w:r w:rsidR="002F127D">
        <w:t>állítására (a „Megjelölés olvasottként” gombra kattintva).</w:t>
      </w:r>
    </w:p>
    <w:p w:rsidR="002F127D" w:rsidRDefault="002F127D" w:rsidP="002F127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942406" w:rsidP="002F127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18</w:t>
      </w:r>
      <w:r>
        <w:rPr>
          <w:noProof/>
        </w:rPr>
        <w:fldChar w:fldCharType="end"/>
      </w:r>
      <w:r w:rsidR="002F127D">
        <w:t>. ábra Saját üzenetek</w:t>
      </w:r>
    </w:p>
    <w:p w:rsidR="001E3FBD" w:rsidRDefault="001E3FBD" w:rsidP="003C0F70">
      <w:pPr>
        <w:pStyle w:val="Cmsor3"/>
      </w:pPr>
      <w:bookmarkStart w:id="8" w:name="_Toc529729928"/>
      <w:r>
        <w:t>2.3.3 Adminisztrátorok számára elérhető felület</w:t>
      </w:r>
      <w:bookmarkEnd w:id="8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6A2CFF" w:rsidP="006A2CFF">
      <w:pPr>
        <w:pStyle w:val="Kpalrs"/>
        <w:jc w:val="center"/>
      </w:pPr>
      <w:fldSimple w:instr=" SEQ ábra \* ARABIC ">
        <w:r w:rsidR="0032079D">
          <w:rPr>
            <w:noProof/>
          </w:rPr>
          <w:t>19</w:t>
        </w:r>
      </w:fldSimple>
      <w:r>
        <w:t>. ábra A tanterem szerkesztéséhez tartozó felugró ablak</w:t>
      </w:r>
    </w:p>
    <w:p w:rsidR="00D04221" w:rsidRDefault="00D04221" w:rsidP="00D04221">
      <w:pPr>
        <w:pStyle w:val="Cmsor4"/>
      </w:pPr>
      <w:r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>és mellékhatásként generál egy üzenetet a foglaló személy számára a státusz változásról.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32079D" w:rsidP="0032079D">
      <w:pPr>
        <w:pStyle w:val="Kpalrs"/>
        <w:jc w:val="center"/>
      </w:pPr>
      <w:fldSimple w:instr=" SEQ ábra \* ARABIC ">
        <w:r>
          <w:rPr>
            <w:noProof/>
          </w:rPr>
          <w:t>20</w:t>
        </w:r>
      </w:fldSimple>
      <w:r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9" w:name="_Toc529729929"/>
      <w:r>
        <w:lastRenderedPageBreak/>
        <w:t>3. Üzemeltetői dokumentáció</w:t>
      </w:r>
      <w:bookmarkEnd w:id="9"/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0" w:name="_Toc529729930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0"/>
    </w:p>
    <w:p w:rsidR="00596971" w:rsidRDefault="00BE1B9C" w:rsidP="009E5F06">
      <w:pPr>
        <w:pStyle w:val="Cmsor2"/>
      </w:pPr>
      <w:bookmarkStart w:id="11" w:name="_Toc529729931"/>
      <w:r>
        <w:t>4</w:t>
      </w:r>
      <w:r w:rsidR="009E5F06">
        <w:t>.1 Tesztelés</w:t>
      </w:r>
      <w:bookmarkEnd w:id="11"/>
    </w:p>
    <w:p w:rsidR="009E5F06" w:rsidRDefault="00BE1B9C" w:rsidP="009E5F06">
      <w:pPr>
        <w:pStyle w:val="Cmsor3"/>
      </w:pPr>
      <w:bookmarkStart w:id="12" w:name="_Toc529729932"/>
      <w:r>
        <w:t>4</w:t>
      </w:r>
      <w:r w:rsidR="009E5F06">
        <w:t>.1.1 Backend</w:t>
      </w:r>
      <w:bookmarkEnd w:id="12"/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>A szerviz osztályok tesztelését JUnit és Mockito keretrendszerek segítségével valósítottam meg. Ezek a tesztek automaták, minden egyes build esetén lefutnak. A tesztek felépítése általában azonos</w:t>
      </w:r>
      <w:r w:rsidR="00652C26">
        <w:t>. Az osztályok elején találhatóak a Mockito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942406" w:rsidP="0041727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21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lastRenderedPageBreak/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t>Tesztelés a Postmanben:</w:t>
      </w:r>
    </w:p>
    <w:p w:rsidR="00EC4C1E" w:rsidRDefault="00EC4C1E" w:rsidP="00EC4C1E">
      <w:pPr>
        <w:keepNext/>
      </w:pPr>
      <w:r>
        <w:rPr>
          <w:noProof/>
        </w:rPr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942406" w:rsidP="00EC4C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2079D">
        <w:rPr>
          <w:noProof/>
        </w:rPr>
        <w:t>22</w:t>
      </w:r>
      <w:r>
        <w:rPr>
          <w:noProof/>
        </w:rPr>
        <w:fldChar w:fldCharType="end"/>
      </w:r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Postman segítségével Javascript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9406B2" w:rsidRDefault="009406B2" w:rsidP="009406B2">
      <w:pPr>
        <w:jc w:val="both"/>
      </w:pPr>
      <w:r>
        <w:lastRenderedPageBreak/>
        <w:t>Fontos, hogy a tesztek nem csak a kérések sikeres végrehajtása, a státuszkódot, hanem a válasz törzsét is ellenőrzik. Ebből kifolyólag a tesztesetek akkor lehetnek sikeresek, ha azok a minta adatbázis állapotra futnak le. Ezt az állapotot a „TEST_DB.sql” fájl futtatásával érhetjük el.</w:t>
      </w:r>
    </w:p>
    <w:p w:rsidR="00906DD3" w:rsidRDefault="00051715" w:rsidP="00051715">
      <w:r>
        <w:t>A tesztek eredményei a mintaadatbázison</w:t>
      </w:r>
      <w:r w:rsidR="00E86121">
        <w:t xml:space="preserve"> HTML formátumban</w:t>
      </w:r>
      <w:r>
        <w:t>:</w:t>
      </w:r>
    </w:p>
    <w:sectPr w:rsidR="00906DD3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406" w:rsidRDefault="00942406" w:rsidP="009645BB">
      <w:pPr>
        <w:spacing w:after="0" w:line="240" w:lineRule="auto"/>
      </w:pPr>
      <w:r>
        <w:separator/>
      </w:r>
    </w:p>
  </w:endnote>
  <w:endnote w:type="continuationSeparator" w:id="0">
    <w:p w:rsidR="00942406" w:rsidRDefault="00942406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406" w:rsidRDefault="00942406" w:rsidP="009645BB">
      <w:pPr>
        <w:spacing w:after="0" w:line="240" w:lineRule="auto"/>
      </w:pPr>
      <w:r>
        <w:separator/>
      </w:r>
    </w:p>
  </w:footnote>
  <w:footnote w:type="continuationSeparator" w:id="0">
    <w:p w:rsidR="00942406" w:rsidRDefault="00942406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1"/>
  </w:num>
  <w:num w:numId="5">
    <w:abstractNumId w:val="8"/>
  </w:num>
  <w:num w:numId="6">
    <w:abstractNumId w:val="4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6"/>
  </w:num>
  <w:num w:numId="12">
    <w:abstractNumId w:val="5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34D9D"/>
    <w:rsid w:val="00051715"/>
    <w:rsid w:val="000C0618"/>
    <w:rsid w:val="000F2D78"/>
    <w:rsid w:val="00101ECB"/>
    <w:rsid w:val="0013271E"/>
    <w:rsid w:val="00135E67"/>
    <w:rsid w:val="001535CE"/>
    <w:rsid w:val="001857A6"/>
    <w:rsid w:val="00190C48"/>
    <w:rsid w:val="00193965"/>
    <w:rsid w:val="001B5EFB"/>
    <w:rsid w:val="001D0F68"/>
    <w:rsid w:val="001E3FBD"/>
    <w:rsid w:val="002C14B5"/>
    <w:rsid w:val="002C3469"/>
    <w:rsid w:val="002D0B0A"/>
    <w:rsid w:val="002E1939"/>
    <w:rsid w:val="002F127D"/>
    <w:rsid w:val="0031425E"/>
    <w:rsid w:val="0031783B"/>
    <w:rsid w:val="0032079D"/>
    <w:rsid w:val="00331B87"/>
    <w:rsid w:val="003479C7"/>
    <w:rsid w:val="003601E2"/>
    <w:rsid w:val="00370345"/>
    <w:rsid w:val="0037188B"/>
    <w:rsid w:val="003B3753"/>
    <w:rsid w:val="003C0F70"/>
    <w:rsid w:val="00417277"/>
    <w:rsid w:val="0042451C"/>
    <w:rsid w:val="004560F7"/>
    <w:rsid w:val="00485EC7"/>
    <w:rsid w:val="00495CC1"/>
    <w:rsid w:val="004F146C"/>
    <w:rsid w:val="005170BB"/>
    <w:rsid w:val="00543D43"/>
    <w:rsid w:val="00555DE9"/>
    <w:rsid w:val="00580BA7"/>
    <w:rsid w:val="00596971"/>
    <w:rsid w:val="0059753D"/>
    <w:rsid w:val="005C219D"/>
    <w:rsid w:val="005E5A31"/>
    <w:rsid w:val="005F728B"/>
    <w:rsid w:val="00652C26"/>
    <w:rsid w:val="00672489"/>
    <w:rsid w:val="00681844"/>
    <w:rsid w:val="006A2CFF"/>
    <w:rsid w:val="006C5992"/>
    <w:rsid w:val="006D09D3"/>
    <w:rsid w:val="006F42AC"/>
    <w:rsid w:val="00703306"/>
    <w:rsid w:val="00716DD2"/>
    <w:rsid w:val="00717F28"/>
    <w:rsid w:val="007327E8"/>
    <w:rsid w:val="00747FE3"/>
    <w:rsid w:val="007551CA"/>
    <w:rsid w:val="00770A21"/>
    <w:rsid w:val="00783CE7"/>
    <w:rsid w:val="007C010C"/>
    <w:rsid w:val="007D0359"/>
    <w:rsid w:val="00813010"/>
    <w:rsid w:val="00826429"/>
    <w:rsid w:val="008311A8"/>
    <w:rsid w:val="008457E5"/>
    <w:rsid w:val="00862C09"/>
    <w:rsid w:val="00877E8E"/>
    <w:rsid w:val="008B46D5"/>
    <w:rsid w:val="008E2AE0"/>
    <w:rsid w:val="00906DD3"/>
    <w:rsid w:val="00934073"/>
    <w:rsid w:val="009406B2"/>
    <w:rsid w:val="00941D62"/>
    <w:rsid w:val="00942406"/>
    <w:rsid w:val="00961E4B"/>
    <w:rsid w:val="009645BB"/>
    <w:rsid w:val="00973F7D"/>
    <w:rsid w:val="009877A1"/>
    <w:rsid w:val="00997CFA"/>
    <w:rsid w:val="009C6A57"/>
    <w:rsid w:val="009D1429"/>
    <w:rsid w:val="009E5F06"/>
    <w:rsid w:val="00A65A45"/>
    <w:rsid w:val="00A67A81"/>
    <w:rsid w:val="00A75ABA"/>
    <w:rsid w:val="00AA32AC"/>
    <w:rsid w:val="00AB6B7A"/>
    <w:rsid w:val="00AC6EE5"/>
    <w:rsid w:val="00AE4B50"/>
    <w:rsid w:val="00B15EEB"/>
    <w:rsid w:val="00B327F5"/>
    <w:rsid w:val="00B767C5"/>
    <w:rsid w:val="00B82BBF"/>
    <w:rsid w:val="00BA4B68"/>
    <w:rsid w:val="00BE1B9C"/>
    <w:rsid w:val="00C00DB1"/>
    <w:rsid w:val="00C04CFA"/>
    <w:rsid w:val="00C320B9"/>
    <w:rsid w:val="00C94768"/>
    <w:rsid w:val="00CD55BD"/>
    <w:rsid w:val="00CD6594"/>
    <w:rsid w:val="00CE12E8"/>
    <w:rsid w:val="00CF5D5A"/>
    <w:rsid w:val="00D04221"/>
    <w:rsid w:val="00D06B33"/>
    <w:rsid w:val="00D15BFE"/>
    <w:rsid w:val="00D16678"/>
    <w:rsid w:val="00D17257"/>
    <w:rsid w:val="00D2248D"/>
    <w:rsid w:val="00D310C3"/>
    <w:rsid w:val="00D63ACE"/>
    <w:rsid w:val="00DA3CC5"/>
    <w:rsid w:val="00DB1AA2"/>
    <w:rsid w:val="00E12713"/>
    <w:rsid w:val="00E147E2"/>
    <w:rsid w:val="00E32130"/>
    <w:rsid w:val="00E57D37"/>
    <w:rsid w:val="00E745B2"/>
    <w:rsid w:val="00E86121"/>
    <w:rsid w:val="00EC0BC8"/>
    <w:rsid w:val="00EC4C1E"/>
    <w:rsid w:val="00F24088"/>
    <w:rsid w:val="00F60748"/>
    <w:rsid w:val="00F97D71"/>
    <w:rsid w:val="00FA459C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02388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F5D5A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CF5D5A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3D4F1-26D2-41D4-B548-CE543242F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22</Pages>
  <Words>1886</Words>
  <Characters>13017</Characters>
  <Application>Microsoft Office Word</Application>
  <DocSecurity>0</DocSecurity>
  <Lines>108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53</cp:revision>
  <dcterms:created xsi:type="dcterms:W3CDTF">2018-11-05T18:19:00Z</dcterms:created>
  <dcterms:modified xsi:type="dcterms:W3CDTF">2018-11-11T20:08:00Z</dcterms:modified>
</cp:coreProperties>
</file>