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041" w:rsidRPr="005236F0" w:rsidRDefault="008102C4">
      <w:pPr>
        <w:rPr>
          <w:rFonts w:ascii="Times New Roman" w:hAnsi="Times New Roman" w:cs="Times New Roman"/>
          <w:b/>
          <w:sz w:val="32"/>
          <w:szCs w:val="32"/>
        </w:rPr>
      </w:pPr>
      <w:bookmarkStart w:id="0" w:name="_GoBack"/>
      <w:bookmarkEnd w:id="0"/>
      <w:r w:rsidRPr="005236F0">
        <w:rPr>
          <w:rFonts w:ascii="Times New Roman" w:hAnsi="Times New Roman" w:cs="Times New Roman"/>
          <w:b/>
          <w:sz w:val="32"/>
          <w:szCs w:val="32"/>
        </w:rPr>
        <w:t>Formularz rejestracji na stronie GuitarCenter.pl</w:t>
      </w:r>
    </w:p>
    <w:p w:rsidR="000404D4" w:rsidRPr="009B177E" w:rsidRDefault="000404D4">
      <w:pPr>
        <w:rPr>
          <w:rFonts w:ascii="Times New Roman" w:hAnsi="Times New Roman" w:cs="Times New Roman"/>
          <w:sz w:val="24"/>
          <w:szCs w:val="24"/>
        </w:rPr>
      </w:pPr>
      <w:r w:rsidRPr="009B177E">
        <w:rPr>
          <w:rFonts w:ascii="Times New Roman" w:hAnsi="Times New Roman" w:cs="Times New Roman"/>
          <w:sz w:val="24"/>
          <w:szCs w:val="24"/>
        </w:rPr>
        <w:t>Cel testów: określenie czy formularz rejestracji spełnia kryteria akceptacji określone przez użytkownika końcowego</w:t>
      </w:r>
    </w:p>
    <w:p w:rsidR="008102C4" w:rsidRPr="009B177E" w:rsidRDefault="008102C4">
      <w:pPr>
        <w:rPr>
          <w:rFonts w:ascii="Times New Roman" w:hAnsi="Times New Roman" w:cs="Times New Roman"/>
          <w:sz w:val="24"/>
          <w:szCs w:val="24"/>
        </w:rPr>
      </w:pPr>
    </w:p>
    <w:p w:rsidR="008102C4" w:rsidRPr="009B177E" w:rsidRDefault="008102C4">
      <w:pPr>
        <w:rPr>
          <w:rFonts w:ascii="Times New Roman" w:hAnsi="Times New Roman" w:cs="Times New Roman"/>
          <w:sz w:val="24"/>
          <w:szCs w:val="24"/>
        </w:rPr>
      </w:pPr>
      <w:r w:rsidRPr="009B177E">
        <w:rPr>
          <w:rFonts w:ascii="Times New Roman" w:hAnsi="Times New Roman" w:cs="Times New Roman"/>
          <w:sz w:val="24"/>
          <w:szCs w:val="24"/>
        </w:rPr>
        <w:t>Historyjka użytkownika: Jako gitarzysta chciałbym mieć możliwość stworzenia konta użytkownika na stronie sklepu Guitar Center</w:t>
      </w:r>
    </w:p>
    <w:p w:rsidR="008102C4" w:rsidRPr="009B177E" w:rsidRDefault="008102C4">
      <w:pPr>
        <w:rPr>
          <w:rFonts w:ascii="Times New Roman" w:hAnsi="Times New Roman" w:cs="Times New Roman"/>
          <w:sz w:val="24"/>
          <w:szCs w:val="24"/>
        </w:rPr>
      </w:pPr>
    </w:p>
    <w:p w:rsidR="008102C4" w:rsidRPr="009B177E" w:rsidRDefault="008102C4">
      <w:pPr>
        <w:rPr>
          <w:rFonts w:ascii="Times New Roman" w:hAnsi="Times New Roman" w:cs="Times New Roman"/>
          <w:sz w:val="24"/>
          <w:szCs w:val="24"/>
        </w:rPr>
      </w:pPr>
      <w:r w:rsidRPr="009B177E">
        <w:rPr>
          <w:rFonts w:ascii="Times New Roman" w:hAnsi="Times New Roman" w:cs="Times New Roman"/>
          <w:sz w:val="24"/>
          <w:szCs w:val="24"/>
        </w:rPr>
        <w:t>Kryteria akceptacji:</w:t>
      </w:r>
    </w:p>
    <w:p w:rsidR="008102C4" w:rsidRPr="009B177E" w:rsidRDefault="008102C4"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Wszystkie pola oznaczone * są wymagane</w:t>
      </w:r>
      <w:r w:rsidR="00F36CC4" w:rsidRPr="009B177E">
        <w:rPr>
          <w:rFonts w:ascii="Times New Roman" w:hAnsi="Times New Roman" w:cs="Times New Roman"/>
          <w:sz w:val="24"/>
          <w:szCs w:val="24"/>
        </w:rPr>
        <w:t>, bez nich formularz nie może zostać wysłany</w:t>
      </w:r>
    </w:p>
    <w:p w:rsidR="008102C4" w:rsidRPr="009B177E" w:rsidRDefault="00F36CC4"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Pole</w:t>
      </w:r>
      <w:r w:rsidR="008102C4" w:rsidRPr="009B177E">
        <w:rPr>
          <w:rFonts w:ascii="Times New Roman" w:hAnsi="Times New Roman" w:cs="Times New Roman"/>
          <w:sz w:val="24"/>
          <w:szCs w:val="24"/>
        </w:rPr>
        <w:t xml:space="preserve"> „Imię” </w:t>
      </w:r>
      <w:r w:rsidRPr="009B177E">
        <w:rPr>
          <w:rFonts w:ascii="Times New Roman" w:hAnsi="Times New Roman" w:cs="Times New Roman"/>
          <w:sz w:val="24"/>
          <w:szCs w:val="24"/>
        </w:rPr>
        <w:t>akceptuje</w:t>
      </w:r>
      <w:r w:rsidR="008102C4" w:rsidRPr="009B177E">
        <w:rPr>
          <w:rFonts w:ascii="Times New Roman" w:hAnsi="Times New Roman" w:cs="Times New Roman"/>
          <w:sz w:val="24"/>
          <w:szCs w:val="24"/>
        </w:rPr>
        <w:t xml:space="preserve"> tylko litery polskiego alfabetu</w:t>
      </w:r>
    </w:p>
    <w:p w:rsidR="008102C4" w:rsidRPr="009B177E" w:rsidRDefault="00F36CC4"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Pole</w:t>
      </w:r>
      <w:r w:rsidR="008102C4" w:rsidRPr="009B177E">
        <w:rPr>
          <w:rFonts w:ascii="Times New Roman" w:hAnsi="Times New Roman" w:cs="Times New Roman"/>
          <w:sz w:val="24"/>
          <w:szCs w:val="24"/>
        </w:rPr>
        <w:t xml:space="preserve"> „Imię” </w:t>
      </w:r>
      <w:r w:rsidRPr="009B177E">
        <w:rPr>
          <w:rFonts w:ascii="Times New Roman" w:hAnsi="Times New Roman" w:cs="Times New Roman"/>
          <w:sz w:val="24"/>
          <w:szCs w:val="24"/>
        </w:rPr>
        <w:t>wymaga</w:t>
      </w:r>
      <w:r w:rsidR="008102C4" w:rsidRPr="009B177E">
        <w:rPr>
          <w:rFonts w:ascii="Times New Roman" w:hAnsi="Times New Roman" w:cs="Times New Roman"/>
          <w:sz w:val="24"/>
          <w:szCs w:val="24"/>
        </w:rPr>
        <w:t xml:space="preserve"> przynajmniej trzech znaków</w:t>
      </w:r>
    </w:p>
    <w:p w:rsidR="00F36CC4" w:rsidRPr="009B177E" w:rsidRDefault="00F36CC4" w:rsidP="00F36C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Pole „Nazwisko” akceptuje tylko litery polskiego alfabetu</w:t>
      </w:r>
    </w:p>
    <w:p w:rsidR="00F36CC4" w:rsidRPr="009B177E" w:rsidRDefault="00F36CC4" w:rsidP="00F36C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 xml:space="preserve">Pole „Nazwisko” wymaga przynajmniej </w:t>
      </w:r>
      <w:r w:rsidR="000404D4" w:rsidRPr="009B177E">
        <w:rPr>
          <w:rFonts w:ascii="Times New Roman" w:hAnsi="Times New Roman" w:cs="Times New Roman"/>
          <w:sz w:val="24"/>
          <w:szCs w:val="24"/>
        </w:rPr>
        <w:t>dwóch</w:t>
      </w:r>
      <w:r w:rsidRPr="009B177E">
        <w:rPr>
          <w:rFonts w:ascii="Times New Roman" w:hAnsi="Times New Roman" w:cs="Times New Roman"/>
          <w:sz w:val="24"/>
          <w:szCs w:val="24"/>
        </w:rPr>
        <w:t xml:space="preserve"> znaków</w:t>
      </w:r>
    </w:p>
    <w:p w:rsidR="008102C4" w:rsidRPr="009B177E" w:rsidRDefault="008102C4"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Pole „Email” posiada standardową walidację dla adresów email [%@%.%]</w:t>
      </w:r>
    </w:p>
    <w:p w:rsidR="005C4F9A" w:rsidRPr="009B177E" w:rsidRDefault="005C4F9A"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Email nie może znajdować się w bazie użytkowników</w:t>
      </w:r>
    </w:p>
    <w:p w:rsidR="008102C4" w:rsidRPr="009B177E" w:rsidRDefault="00F36CC4"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Pole „Telefon” akceptuje tylko cyfry 0-9</w:t>
      </w:r>
    </w:p>
    <w:p w:rsidR="00F36CC4" w:rsidRPr="009B177E" w:rsidRDefault="00F36CC4"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Pole „Telefon” wymaga dokładnie 9 cyfr</w:t>
      </w:r>
    </w:p>
    <w:p w:rsidR="00F36CC4" w:rsidRPr="009B177E" w:rsidRDefault="00F36CC4"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Pole „Hasło” wymaga przynajmniej pięciu znaków</w:t>
      </w:r>
    </w:p>
    <w:p w:rsidR="003E2354" w:rsidRPr="009B177E" w:rsidRDefault="003E2354"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Pole „Hasło” dopuszcza wykorzystanie małych liter, dużych liter, symboli oraz cyfr</w:t>
      </w:r>
    </w:p>
    <w:p w:rsidR="00F36CC4" w:rsidRPr="009B177E" w:rsidRDefault="00F36CC4" w:rsidP="008102C4">
      <w:pPr>
        <w:pStyle w:val="Akapitzlist"/>
        <w:numPr>
          <w:ilvl w:val="0"/>
          <w:numId w:val="1"/>
        </w:numPr>
        <w:rPr>
          <w:rFonts w:ascii="Times New Roman" w:hAnsi="Times New Roman" w:cs="Times New Roman"/>
          <w:sz w:val="24"/>
          <w:szCs w:val="24"/>
        </w:rPr>
      </w:pPr>
      <w:r w:rsidRPr="009B177E">
        <w:rPr>
          <w:rFonts w:ascii="Times New Roman" w:hAnsi="Times New Roman" w:cs="Times New Roman"/>
          <w:sz w:val="24"/>
          <w:szCs w:val="24"/>
        </w:rPr>
        <w:t>Pole „Powtórz hasło” musi posiadać identyczny ciąg znaków co „Hasło”</w:t>
      </w:r>
    </w:p>
    <w:p w:rsidR="00F36CC4" w:rsidRPr="009B177E" w:rsidRDefault="009B177E" w:rsidP="008102C4">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Pole wyboru</w:t>
      </w:r>
      <w:r w:rsidR="00F36CC4" w:rsidRPr="009B177E">
        <w:rPr>
          <w:rFonts w:ascii="Times New Roman" w:hAnsi="Times New Roman" w:cs="Times New Roman"/>
          <w:sz w:val="24"/>
          <w:szCs w:val="24"/>
        </w:rPr>
        <w:t xml:space="preserve"> r</w:t>
      </w:r>
      <w:r>
        <w:rPr>
          <w:rFonts w:ascii="Times New Roman" w:hAnsi="Times New Roman" w:cs="Times New Roman"/>
          <w:sz w:val="24"/>
          <w:szCs w:val="24"/>
        </w:rPr>
        <w:t>egulaminu musi zostać zaznaczone</w:t>
      </w:r>
    </w:p>
    <w:p w:rsidR="000404D4" w:rsidRPr="009B177E" w:rsidRDefault="000404D4" w:rsidP="000404D4">
      <w:pPr>
        <w:rPr>
          <w:rFonts w:ascii="Times New Roman" w:hAnsi="Times New Roman" w:cs="Times New Roman"/>
          <w:sz w:val="24"/>
          <w:szCs w:val="24"/>
        </w:rPr>
      </w:pPr>
    </w:p>
    <w:p w:rsidR="000404D4" w:rsidRPr="009B177E" w:rsidRDefault="000404D4" w:rsidP="000404D4">
      <w:pPr>
        <w:rPr>
          <w:rStyle w:val="Hipercze"/>
          <w:rFonts w:ascii="Times New Roman" w:hAnsi="Times New Roman" w:cs="Times New Roman"/>
          <w:sz w:val="24"/>
          <w:szCs w:val="24"/>
        </w:rPr>
      </w:pPr>
      <w:r w:rsidRPr="009B177E">
        <w:rPr>
          <w:rFonts w:ascii="Times New Roman" w:hAnsi="Times New Roman" w:cs="Times New Roman"/>
          <w:sz w:val="24"/>
          <w:szCs w:val="24"/>
        </w:rPr>
        <w:t xml:space="preserve">Adres URL formularza: </w:t>
      </w:r>
      <w:hyperlink r:id="rId5" w:history="1">
        <w:r w:rsidRPr="009B177E">
          <w:rPr>
            <w:rStyle w:val="Hipercze"/>
            <w:rFonts w:ascii="Times New Roman" w:hAnsi="Times New Roman" w:cs="Times New Roman"/>
            <w:sz w:val="24"/>
            <w:szCs w:val="24"/>
          </w:rPr>
          <w:t>https://guitarcenter.pl/catalog/logreg.php</w:t>
        </w:r>
      </w:hyperlink>
    </w:p>
    <w:p w:rsidR="000404D4"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Śr</w:t>
      </w:r>
      <w:r w:rsidR="00526162">
        <w:rPr>
          <w:rFonts w:ascii="Times New Roman" w:hAnsi="Times New Roman" w:cs="Times New Roman"/>
          <w:sz w:val="24"/>
          <w:szCs w:val="24"/>
        </w:rPr>
        <w:t>odowisko: Mozilla Firefox 72.0</w:t>
      </w:r>
    </w:p>
    <w:p w:rsidR="009B177E" w:rsidRDefault="009B177E" w:rsidP="000404D4">
      <w:pPr>
        <w:rPr>
          <w:rFonts w:ascii="Times New Roman" w:hAnsi="Times New Roman" w:cs="Times New Roman"/>
          <w:sz w:val="24"/>
          <w:szCs w:val="24"/>
        </w:rPr>
      </w:pPr>
    </w:p>
    <w:p w:rsidR="004C5866" w:rsidRPr="009B177E" w:rsidRDefault="004C5866" w:rsidP="000404D4">
      <w:pPr>
        <w:rPr>
          <w:rFonts w:ascii="Times New Roman" w:hAnsi="Times New Roman" w:cs="Times New Roman"/>
          <w:sz w:val="24"/>
          <w:szCs w:val="24"/>
        </w:rPr>
      </w:pPr>
      <w:r>
        <w:rPr>
          <w:rFonts w:ascii="Times New Roman" w:hAnsi="Times New Roman" w:cs="Times New Roman"/>
          <w:sz w:val="24"/>
          <w:szCs w:val="24"/>
        </w:rPr>
        <w:t>Na podstawie kryteriów akceptacji przygotowano zbiór przypadków testowych.</w:t>
      </w:r>
    </w:p>
    <w:p w:rsidR="000404D4" w:rsidRPr="009B177E" w:rsidRDefault="000404D4" w:rsidP="000404D4">
      <w:pPr>
        <w:rPr>
          <w:rFonts w:ascii="Times New Roman" w:hAnsi="Times New Roman" w:cs="Times New Roman"/>
          <w:b/>
          <w:sz w:val="24"/>
          <w:szCs w:val="24"/>
        </w:rPr>
      </w:pPr>
      <w:r w:rsidRPr="009B177E">
        <w:rPr>
          <w:rFonts w:ascii="Times New Roman" w:hAnsi="Times New Roman" w:cs="Times New Roman"/>
          <w:b/>
          <w:sz w:val="24"/>
          <w:szCs w:val="24"/>
        </w:rPr>
        <w:t>Zbiór przypadków testowych:</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ID</w:t>
      </w:r>
      <w:r w:rsidRPr="009B177E">
        <w:rPr>
          <w:rFonts w:ascii="Times New Roman" w:hAnsi="Times New Roman" w:cs="Times New Roman"/>
          <w:sz w:val="24"/>
          <w:szCs w:val="24"/>
        </w:rPr>
        <w:tab/>
      </w:r>
      <w:r w:rsidRPr="009B177E">
        <w:rPr>
          <w:rFonts w:ascii="Times New Roman" w:hAnsi="Times New Roman" w:cs="Times New Roman"/>
          <w:sz w:val="24"/>
          <w:szCs w:val="24"/>
        </w:rPr>
        <w:tab/>
        <w:t>Tytuł</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GC.FR.1</w:t>
      </w:r>
      <w:r w:rsidRPr="009B177E">
        <w:rPr>
          <w:rFonts w:ascii="Times New Roman" w:hAnsi="Times New Roman" w:cs="Times New Roman"/>
          <w:sz w:val="24"/>
          <w:szCs w:val="24"/>
        </w:rPr>
        <w:tab/>
        <w:t>Rejestracja na stronie przy podaniu poprawnych danych</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GC.FR.2</w:t>
      </w:r>
      <w:r w:rsidRPr="009B177E">
        <w:rPr>
          <w:rFonts w:ascii="Times New Roman" w:hAnsi="Times New Roman" w:cs="Times New Roman"/>
          <w:sz w:val="24"/>
          <w:szCs w:val="24"/>
        </w:rPr>
        <w:tab/>
        <w:t>Rejestracja na stronie bez podania danych</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GC.FR.3.1</w:t>
      </w:r>
      <w:r w:rsidRPr="009B177E">
        <w:rPr>
          <w:rFonts w:ascii="Times New Roman" w:hAnsi="Times New Roman" w:cs="Times New Roman"/>
          <w:sz w:val="24"/>
          <w:szCs w:val="24"/>
        </w:rPr>
        <w:tab/>
        <w:t>Rejestracja na stronie przy podaniu zbyt krótkiego imienia</w:t>
      </w:r>
    </w:p>
    <w:p w:rsidR="000404D4" w:rsidRPr="009B177E" w:rsidRDefault="000404D4" w:rsidP="009B177E">
      <w:pPr>
        <w:ind w:left="1410" w:hanging="1410"/>
        <w:rPr>
          <w:rFonts w:ascii="Times New Roman" w:hAnsi="Times New Roman" w:cs="Times New Roman"/>
          <w:sz w:val="24"/>
          <w:szCs w:val="24"/>
        </w:rPr>
      </w:pPr>
      <w:r w:rsidRPr="009B177E">
        <w:rPr>
          <w:rFonts w:ascii="Times New Roman" w:hAnsi="Times New Roman" w:cs="Times New Roman"/>
          <w:sz w:val="24"/>
          <w:szCs w:val="24"/>
        </w:rPr>
        <w:t>GC.FR.3.2</w:t>
      </w:r>
      <w:r w:rsidRPr="009B177E">
        <w:rPr>
          <w:rFonts w:ascii="Times New Roman" w:hAnsi="Times New Roman" w:cs="Times New Roman"/>
          <w:sz w:val="24"/>
          <w:szCs w:val="24"/>
        </w:rPr>
        <w:tab/>
        <w:t>Rejestracja na stronie przy podaniu imienia zawierającego nieprawidłowe znaki</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GC.FR.4.1</w:t>
      </w:r>
      <w:r w:rsidRPr="009B177E">
        <w:rPr>
          <w:rFonts w:ascii="Times New Roman" w:hAnsi="Times New Roman" w:cs="Times New Roman"/>
          <w:sz w:val="24"/>
          <w:szCs w:val="24"/>
        </w:rPr>
        <w:tab/>
        <w:t>Rejestracja na stronie przy podaniu zbyt krótkiego nazwiska</w:t>
      </w:r>
    </w:p>
    <w:p w:rsidR="000404D4" w:rsidRPr="009B177E" w:rsidRDefault="000404D4" w:rsidP="009B177E">
      <w:pPr>
        <w:ind w:left="1410" w:hanging="1410"/>
        <w:rPr>
          <w:rFonts w:ascii="Times New Roman" w:hAnsi="Times New Roman" w:cs="Times New Roman"/>
          <w:sz w:val="24"/>
          <w:szCs w:val="24"/>
        </w:rPr>
      </w:pPr>
      <w:r w:rsidRPr="009B177E">
        <w:rPr>
          <w:rFonts w:ascii="Times New Roman" w:hAnsi="Times New Roman" w:cs="Times New Roman"/>
          <w:sz w:val="24"/>
          <w:szCs w:val="24"/>
        </w:rPr>
        <w:lastRenderedPageBreak/>
        <w:t>GC.FR.4.2</w:t>
      </w:r>
      <w:r w:rsidRPr="009B177E">
        <w:rPr>
          <w:rFonts w:ascii="Times New Roman" w:hAnsi="Times New Roman" w:cs="Times New Roman"/>
          <w:sz w:val="24"/>
          <w:szCs w:val="24"/>
        </w:rPr>
        <w:tab/>
        <w:t>Rejestracja na stronie przy podaniu nazwiska zawierającego nieprawidłowe znaki</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GC.FR.5.1</w:t>
      </w:r>
      <w:r w:rsidRPr="009B177E">
        <w:rPr>
          <w:rFonts w:ascii="Times New Roman" w:hAnsi="Times New Roman" w:cs="Times New Roman"/>
          <w:sz w:val="24"/>
          <w:szCs w:val="24"/>
        </w:rPr>
        <w:tab/>
        <w:t>Rejestracja na stronie przy podaniu adresu email o niepoprawnej budowie</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GC.FR.5.2</w:t>
      </w:r>
      <w:r w:rsidRPr="009B177E">
        <w:rPr>
          <w:rFonts w:ascii="Times New Roman" w:hAnsi="Times New Roman" w:cs="Times New Roman"/>
          <w:sz w:val="24"/>
          <w:szCs w:val="24"/>
        </w:rPr>
        <w:tab/>
        <w:t>Rejestracja na stronie przy podaniu adresu email o niepoprawnej budowie</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GC.FR.5.3</w:t>
      </w:r>
      <w:r w:rsidRPr="009B177E">
        <w:rPr>
          <w:rFonts w:ascii="Times New Roman" w:hAnsi="Times New Roman" w:cs="Times New Roman"/>
          <w:sz w:val="24"/>
          <w:szCs w:val="24"/>
        </w:rPr>
        <w:tab/>
        <w:t>Rejestracja na stronie przy podaniu adresu email o niepoprawnej budowie</w:t>
      </w:r>
    </w:p>
    <w:p w:rsidR="005C4F9A" w:rsidRPr="009B177E" w:rsidRDefault="005C4F9A" w:rsidP="000404D4">
      <w:pPr>
        <w:rPr>
          <w:rFonts w:ascii="Times New Roman" w:hAnsi="Times New Roman" w:cs="Times New Roman"/>
          <w:sz w:val="24"/>
          <w:szCs w:val="24"/>
        </w:rPr>
      </w:pPr>
      <w:r w:rsidRPr="009B177E">
        <w:rPr>
          <w:rFonts w:ascii="Times New Roman" w:hAnsi="Times New Roman" w:cs="Times New Roman"/>
          <w:sz w:val="24"/>
          <w:szCs w:val="24"/>
        </w:rPr>
        <w:t>GC.FR.5.4</w:t>
      </w:r>
      <w:r w:rsidRPr="009B177E">
        <w:rPr>
          <w:rFonts w:ascii="Times New Roman" w:hAnsi="Times New Roman" w:cs="Times New Roman"/>
          <w:sz w:val="24"/>
          <w:szCs w:val="24"/>
        </w:rPr>
        <w:tab/>
        <w:t>Rejestracja na stronie przy podaniu istniejącego adresu email</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GC.FR.6.1</w:t>
      </w:r>
      <w:r w:rsidRPr="009B177E">
        <w:rPr>
          <w:rFonts w:ascii="Times New Roman" w:hAnsi="Times New Roman" w:cs="Times New Roman"/>
          <w:sz w:val="24"/>
          <w:szCs w:val="24"/>
        </w:rPr>
        <w:tab/>
        <w:t>Rejestracja na stronie przy podaniu zbyt krótkiego numeru telefonu</w:t>
      </w:r>
    </w:p>
    <w:p w:rsidR="000404D4" w:rsidRPr="009B177E" w:rsidRDefault="000404D4" w:rsidP="009B177E">
      <w:pPr>
        <w:ind w:left="1410" w:hanging="1410"/>
        <w:rPr>
          <w:rFonts w:ascii="Times New Roman" w:hAnsi="Times New Roman" w:cs="Times New Roman"/>
          <w:sz w:val="24"/>
          <w:szCs w:val="24"/>
        </w:rPr>
      </w:pPr>
      <w:r w:rsidRPr="009B177E">
        <w:rPr>
          <w:rFonts w:ascii="Times New Roman" w:hAnsi="Times New Roman" w:cs="Times New Roman"/>
          <w:sz w:val="24"/>
          <w:szCs w:val="24"/>
        </w:rPr>
        <w:t>GC.FR.6.2</w:t>
      </w:r>
      <w:r w:rsidRPr="009B177E">
        <w:rPr>
          <w:rFonts w:ascii="Times New Roman" w:hAnsi="Times New Roman" w:cs="Times New Roman"/>
          <w:sz w:val="24"/>
          <w:szCs w:val="24"/>
        </w:rPr>
        <w:tab/>
        <w:t>Rejestracja na stronie przy podaniu numeru telefonu o nieprawidłowym formacie</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GC.FR.7.1</w:t>
      </w:r>
      <w:r w:rsidRPr="009B177E">
        <w:rPr>
          <w:rFonts w:ascii="Times New Roman" w:hAnsi="Times New Roman" w:cs="Times New Roman"/>
          <w:sz w:val="24"/>
          <w:szCs w:val="24"/>
        </w:rPr>
        <w:tab/>
        <w:t>Rejestracja na stronie przy podaniu zbyt krótkiego hasła</w:t>
      </w:r>
    </w:p>
    <w:p w:rsidR="000404D4" w:rsidRPr="009B177E" w:rsidRDefault="000404D4" w:rsidP="005C4F9A">
      <w:pPr>
        <w:ind w:left="1410" w:hanging="1410"/>
        <w:rPr>
          <w:rFonts w:ascii="Times New Roman" w:hAnsi="Times New Roman" w:cs="Times New Roman"/>
          <w:sz w:val="24"/>
          <w:szCs w:val="24"/>
        </w:rPr>
      </w:pPr>
      <w:r w:rsidRPr="009B177E">
        <w:rPr>
          <w:rFonts w:ascii="Times New Roman" w:hAnsi="Times New Roman" w:cs="Times New Roman"/>
          <w:sz w:val="24"/>
          <w:szCs w:val="24"/>
        </w:rPr>
        <w:t>GC.FR.7.2</w:t>
      </w:r>
      <w:r w:rsidRPr="009B177E">
        <w:rPr>
          <w:rFonts w:ascii="Times New Roman" w:hAnsi="Times New Roman" w:cs="Times New Roman"/>
          <w:sz w:val="24"/>
          <w:szCs w:val="24"/>
        </w:rPr>
        <w:tab/>
        <w:t>Rejestracja na stronie przy podaniu hasła zawierającego duże litery, małe litery, symbole, cyfry</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GC.FR.7.3</w:t>
      </w:r>
      <w:r w:rsidRPr="009B177E">
        <w:rPr>
          <w:rFonts w:ascii="Times New Roman" w:hAnsi="Times New Roman" w:cs="Times New Roman"/>
          <w:sz w:val="24"/>
          <w:szCs w:val="24"/>
        </w:rPr>
        <w:tab/>
        <w:t>Rejestracja na stronie bez potwierdzenia hasła</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GC.FR.7.4</w:t>
      </w:r>
      <w:r w:rsidRPr="009B177E">
        <w:rPr>
          <w:rFonts w:ascii="Times New Roman" w:hAnsi="Times New Roman" w:cs="Times New Roman"/>
          <w:sz w:val="24"/>
          <w:szCs w:val="24"/>
        </w:rPr>
        <w:tab/>
        <w:t>Rejestracja na stronie podając błędne hasło przy potwierdzeniu</w:t>
      </w:r>
    </w:p>
    <w:p w:rsidR="000404D4" w:rsidRPr="009B177E" w:rsidRDefault="000404D4" w:rsidP="000404D4">
      <w:pPr>
        <w:rPr>
          <w:rFonts w:ascii="Times New Roman" w:hAnsi="Times New Roman" w:cs="Times New Roman"/>
          <w:sz w:val="24"/>
          <w:szCs w:val="24"/>
        </w:rPr>
      </w:pPr>
      <w:r w:rsidRPr="009B177E">
        <w:rPr>
          <w:rFonts w:ascii="Times New Roman" w:hAnsi="Times New Roman" w:cs="Times New Roman"/>
          <w:sz w:val="24"/>
          <w:szCs w:val="24"/>
        </w:rPr>
        <w:t>GC.FR.8</w:t>
      </w:r>
      <w:r w:rsidRPr="009B177E">
        <w:rPr>
          <w:rFonts w:ascii="Times New Roman" w:hAnsi="Times New Roman" w:cs="Times New Roman"/>
          <w:sz w:val="24"/>
          <w:szCs w:val="24"/>
        </w:rPr>
        <w:tab/>
        <w:t xml:space="preserve">Rejestracja na stronie </w:t>
      </w:r>
      <w:r w:rsidR="009B177E">
        <w:rPr>
          <w:rFonts w:ascii="Times New Roman" w:hAnsi="Times New Roman" w:cs="Times New Roman"/>
          <w:sz w:val="24"/>
          <w:szCs w:val="24"/>
        </w:rPr>
        <w:t>zaznaczenia pola wyboru</w:t>
      </w:r>
      <w:r w:rsidRPr="009B177E">
        <w:rPr>
          <w:rFonts w:ascii="Times New Roman" w:hAnsi="Times New Roman" w:cs="Times New Roman"/>
          <w:sz w:val="24"/>
          <w:szCs w:val="24"/>
        </w:rPr>
        <w:t xml:space="preserve"> regulaminu</w:t>
      </w:r>
    </w:p>
    <w:p w:rsidR="000404D4" w:rsidRPr="009B177E" w:rsidRDefault="000404D4" w:rsidP="005C4F9A">
      <w:pPr>
        <w:ind w:left="1410" w:hanging="1410"/>
        <w:rPr>
          <w:rFonts w:ascii="Times New Roman" w:hAnsi="Times New Roman" w:cs="Times New Roman"/>
          <w:sz w:val="24"/>
          <w:szCs w:val="24"/>
        </w:rPr>
      </w:pPr>
      <w:r w:rsidRPr="009B177E">
        <w:rPr>
          <w:rFonts w:ascii="Times New Roman" w:hAnsi="Times New Roman" w:cs="Times New Roman"/>
          <w:sz w:val="24"/>
          <w:szCs w:val="24"/>
        </w:rPr>
        <w:t>GC.FR.9</w:t>
      </w:r>
      <w:r w:rsidR="005C4F9A" w:rsidRPr="009B177E">
        <w:rPr>
          <w:rFonts w:ascii="Times New Roman" w:hAnsi="Times New Roman" w:cs="Times New Roman"/>
          <w:sz w:val="24"/>
          <w:szCs w:val="24"/>
        </w:rPr>
        <w:tab/>
      </w:r>
      <w:r w:rsidRPr="009B177E">
        <w:rPr>
          <w:rFonts w:ascii="Times New Roman" w:hAnsi="Times New Roman" w:cs="Times New Roman"/>
          <w:sz w:val="24"/>
          <w:szCs w:val="24"/>
        </w:rPr>
        <w:tab/>
        <w:t>Rejestracja na stronie przy podaniu poprawnych danych oraz wyrażeniu zgody na przesyłanie informacji handlowych oraz na wykorzystanie danych do celów marketingowych</w:t>
      </w:r>
    </w:p>
    <w:p w:rsidR="005C4F9A" w:rsidRPr="009B177E" w:rsidRDefault="005C4F9A" w:rsidP="005C4F9A">
      <w:pPr>
        <w:ind w:left="1410" w:hanging="1410"/>
        <w:rPr>
          <w:rFonts w:ascii="Times New Roman" w:hAnsi="Times New Roman" w:cs="Times New Roman"/>
          <w:sz w:val="24"/>
          <w:szCs w:val="24"/>
        </w:rPr>
      </w:pPr>
    </w:p>
    <w:p w:rsidR="005C4F9A" w:rsidRPr="009B177E" w:rsidRDefault="005C4F9A" w:rsidP="005C4F9A">
      <w:pPr>
        <w:jc w:val="both"/>
        <w:rPr>
          <w:rFonts w:ascii="Times New Roman" w:hAnsi="Times New Roman" w:cs="Times New Roman"/>
          <w:sz w:val="24"/>
          <w:szCs w:val="24"/>
        </w:rPr>
      </w:pPr>
      <w:r w:rsidRPr="009B177E">
        <w:rPr>
          <w:rFonts w:ascii="Times New Roman" w:hAnsi="Times New Roman" w:cs="Times New Roman"/>
          <w:sz w:val="24"/>
          <w:szCs w:val="24"/>
        </w:rPr>
        <w:t>Więcej informacji na temat rozpatrywanych przypadków testowych znajduje się w pliku PrzypadkiTestowe</w:t>
      </w:r>
      <w:r w:rsidR="009B177E">
        <w:rPr>
          <w:rFonts w:ascii="Times New Roman" w:hAnsi="Times New Roman" w:cs="Times New Roman"/>
          <w:sz w:val="24"/>
          <w:szCs w:val="24"/>
        </w:rPr>
        <w:t>.xls</w:t>
      </w:r>
      <w:r w:rsidRPr="009B177E">
        <w:rPr>
          <w:rFonts w:ascii="Times New Roman" w:hAnsi="Times New Roman" w:cs="Times New Roman"/>
          <w:sz w:val="24"/>
          <w:szCs w:val="24"/>
        </w:rPr>
        <w:t>.</w:t>
      </w:r>
    </w:p>
    <w:p w:rsidR="005C4F9A" w:rsidRPr="009B177E" w:rsidRDefault="005C4F9A" w:rsidP="005C4F9A">
      <w:pPr>
        <w:jc w:val="both"/>
        <w:rPr>
          <w:rFonts w:ascii="Times New Roman" w:hAnsi="Times New Roman" w:cs="Times New Roman"/>
          <w:sz w:val="24"/>
          <w:szCs w:val="24"/>
        </w:rPr>
      </w:pPr>
    </w:p>
    <w:p w:rsidR="005C4F9A" w:rsidRPr="009B177E" w:rsidRDefault="005C4F9A" w:rsidP="005C4F9A">
      <w:pPr>
        <w:jc w:val="both"/>
        <w:rPr>
          <w:rFonts w:ascii="Times New Roman" w:hAnsi="Times New Roman" w:cs="Times New Roman"/>
          <w:sz w:val="24"/>
          <w:szCs w:val="24"/>
        </w:rPr>
      </w:pPr>
      <w:r w:rsidRPr="009B177E">
        <w:rPr>
          <w:rFonts w:ascii="Times New Roman" w:hAnsi="Times New Roman" w:cs="Times New Roman"/>
          <w:sz w:val="24"/>
          <w:szCs w:val="24"/>
        </w:rPr>
        <w:t xml:space="preserve">Każdy z rozpatrywanych przypadków testowych można wykonać ręcznie, jednak dla ułatwienia ewentualnych retestów wykorzystane zostało narzędzie Katalon Studio do zautomatyzowania każdego przypadku testowego. Pliki skryptów zostały dołączone do plików projektu, ale również znajdują się w repozytorium github: </w:t>
      </w:r>
      <w:r w:rsidR="004C5866" w:rsidRPr="004C5866">
        <w:rPr>
          <w:rStyle w:val="Hipercze"/>
          <w:rFonts w:ascii="Times New Roman" w:hAnsi="Times New Roman" w:cs="Times New Roman"/>
          <w:sz w:val="24"/>
          <w:szCs w:val="24"/>
        </w:rPr>
        <w:t>https://github.com/tomek270/GC.FR</w:t>
      </w:r>
      <w:r w:rsidR="004C5866">
        <w:rPr>
          <w:rStyle w:val="Hipercze"/>
          <w:rFonts w:ascii="Times New Roman" w:hAnsi="Times New Roman" w:cs="Times New Roman"/>
          <w:sz w:val="24"/>
          <w:szCs w:val="24"/>
        </w:rPr>
        <w:t>.</w:t>
      </w:r>
    </w:p>
    <w:p w:rsidR="005C4F9A" w:rsidRDefault="005C4F9A" w:rsidP="005C4F9A">
      <w:pPr>
        <w:jc w:val="both"/>
        <w:rPr>
          <w:rFonts w:ascii="Times New Roman" w:hAnsi="Times New Roman" w:cs="Times New Roman"/>
          <w:sz w:val="24"/>
          <w:szCs w:val="24"/>
        </w:rPr>
      </w:pPr>
      <w:r w:rsidRPr="009B177E">
        <w:rPr>
          <w:rFonts w:ascii="Times New Roman" w:hAnsi="Times New Roman" w:cs="Times New Roman"/>
          <w:color w:val="FF0000"/>
          <w:sz w:val="24"/>
          <w:szCs w:val="24"/>
        </w:rPr>
        <w:t>Ważna informacja</w:t>
      </w:r>
      <w:r w:rsidRPr="009B177E">
        <w:rPr>
          <w:rFonts w:ascii="Times New Roman" w:hAnsi="Times New Roman" w:cs="Times New Roman"/>
          <w:sz w:val="24"/>
          <w:szCs w:val="24"/>
        </w:rPr>
        <w:t xml:space="preserve">: </w:t>
      </w:r>
      <w:r w:rsidR="00526162">
        <w:rPr>
          <w:rFonts w:ascii="Times New Roman" w:hAnsi="Times New Roman" w:cs="Times New Roman"/>
          <w:sz w:val="24"/>
          <w:szCs w:val="24"/>
        </w:rPr>
        <w:t>Podczas testowania automatycznego, narzędzie za każdym razem generuje unikalny adres email. Podczas testowania manualnego należy wykorzystywać email który nie znajduje się w bazie adresów.</w:t>
      </w:r>
    </w:p>
    <w:p w:rsidR="004C5866" w:rsidRDefault="004C5866" w:rsidP="005C4F9A">
      <w:pPr>
        <w:jc w:val="both"/>
        <w:rPr>
          <w:rFonts w:ascii="Times New Roman" w:hAnsi="Times New Roman" w:cs="Times New Roman"/>
          <w:sz w:val="24"/>
          <w:szCs w:val="24"/>
        </w:rPr>
      </w:pPr>
    </w:p>
    <w:p w:rsidR="004C5866" w:rsidRPr="005236F0" w:rsidRDefault="004C5866" w:rsidP="005C4F9A">
      <w:pPr>
        <w:jc w:val="both"/>
        <w:rPr>
          <w:rFonts w:ascii="Times New Roman" w:hAnsi="Times New Roman" w:cs="Times New Roman"/>
          <w:b/>
          <w:sz w:val="32"/>
          <w:szCs w:val="32"/>
        </w:rPr>
      </w:pPr>
      <w:r w:rsidRPr="005236F0">
        <w:rPr>
          <w:rFonts w:ascii="Times New Roman" w:hAnsi="Times New Roman" w:cs="Times New Roman"/>
          <w:b/>
          <w:sz w:val="32"/>
          <w:szCs w:val="32"/>
        </w:rPr>
        <w:t>Raport:</w:t>
      </w:r>
    </w:p>
    <w:p w:rsidR="0008171C" w:rsidRDefault="0008171C" w:rsidP="005C4F9A">
      <w:pPr>
        <w:jc w:val="both"/>
        <w:rPr>
          <w:rFonts w:ascii="Times New Roman" w:hAnsi="Times New Roman" w:cs="Times New Roman"/>
          <w:sz w:val="24"/>
          <w:szCs w:val="24"/>
        </w:rPr>
      </w:pPr>
      <w:r>
        <w:rPr>
          <w:rFonts w:ascii="Times New Roman" w:hAnsi="Times New Roman" w:cs="Times New Roman"/>
          <w:sz w:val="24"/>
          <w:szCs w:val="24"/>
        </w:rPr>
        <w:t>Przetestowany został formularz rejestracji użytkownika na stronie GuitarCenter.pl. Testy odbywały się na podstawie opracowanych przypadków testowych. Dla ułatwienia testowania wykorzystane zostało narzędzie Katalon Studio.</w:t>
      </w:r>
    </w:p>
    <w:p w:rsidR="0008171C" w:rsidRDefault="0008171C" w:rsidP="005C4F9A">
      <w:pPr>
        <w:jc w:val="both"/>
        <w:rPr>
          <w:rFonts w:ascii="Times New Roman" w:hAnsi="Times New Roman" w:cs="Times New Roman"/>
          <w:sz w:val="24"/>
          <w:szCs w:val="24"/>
        </w:rPr>
      </w:pPr>
    </w:p>
    <w:p w:rsidR="0008171C" w:rsidRDefault="0008171C" w:rsidP="0008171C">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Wszystkie 18 przypadków testowych zostało wykonane</w:t>
      </w:r>
    </w:p>
    <w:p w:rsidR="0008171C" w:rsidRDefault="0008171C" w:rsidP="0008171C">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14/18 przypadków testowych przyniosło rezultat zgodny z oczekiwaniami</w:t>
      </w:r>
    </w:p>
    <w:p w:rsidR="0008171C" w:rsidRDefault="0008171C" w:rsidP="0008171C">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Czas wykonania sekwencji przypadków testowych wynosił ok. 3 min. 56 s.</w:t>
      </w:r>
    </w:p>
    <w:p w:rsidR="0008171C" w:rsidRDefault="0008171C" w:rsidP="0008171C">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Testy zostały wykonane na platformie Mozilla Firefox 72.0</w:t>
      </w:r>
    </w:p>
    <w:p w:rsidR="0008171C" w:rsidRDefault="0008171C" w:rsidP="0008171C">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ID przypadków które zwróciły błędne rezultaty to: GC.FR.3.2, GC.FR.4.2, GC.FR.6.1, GC.FR.6.2</w:t>
      </w:r>
    </w:p>
    <w:p w:rsidR="0008171C" w:rsidRDefault="0008171C" w:rsidP="0008171C">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Błędne rezultaty dotyczyły wyników niezgodnych ze specyfikacją</w:t>
      </w:r>
    </w:p>
    <w:p w:rsidR="0008171C" w:rsidRDefault="0008171C" w:rsidP="0008171C">
      <w:pPr>
        <w:pStyle w:val="Akapitzlist"/>
        <w:jc w:val="both"/>
        <w:rPr>
          <w:rFonts w:ascii="Times New Roman" w:hAnsi="Times New Roman" w:cs="Times New Roman"/>
          <w:sz w:val="24"/>
          <w:szCs w:val="24"/>
        </w:rPr>
      </w:pPr>
    </w:p>
    <w:p w:rsidR="0008171C" w:rsidRDefault="0008171C" w:rsidP="0008171C">
      <w:pPr>
        <w:keepNext/>
        <w:jc w:val="center"/>
      </w:pPr>
      <w:r>
        <w:rPr>
          <w:noProof/>
          <w:lang w:eastAsia="pl-PL"/>
        </w:rPr>
        <w:drawing>
          <wp:inline distT="0" distB="0" distL="0" distR="0" wp14:anchorId="464D746E" wp14:editId="5588AACA">
            <wp:extent cx="5760720" cy="36004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00450"/>
                    </a:xfrm>
                    <a:prstGeom prst="rect">
                      <a:avLst/>
                    </a:prstGeom>
                  </pic:spPr>
                </pic:pic>
              </a:graphicData>
            </a:graphic>
          </wp:inline>
        </w:drawing>
      </w:r>
    </w:p>
    <w:p w:rsidR="0008171C" w:rsidRDefault="0008171C" w:rsidP="0008171C">
      <w:pPr>
        <w:pStyle w:val="Legenda"/>
        <w:jc w:val="center"/>
      </w:pPr>
      <w:r>
        <w:t xml:space="preserve">Rysunek </w:t>
      </w:r>
      <w:r w:rsidR="00526162">
        <w:rPr>
          <w:noProof/>
        </w:rPr>
        <w:fldChar w:fldCharType="begin"/>
      </w:r>
      <w:r w:rsidR="00526162">
        <w:rPr>
          <w:noProof/>
        </w:rPr>
        <w:instrText xml:space="preserve"> SEQ Rysunek \* ARABIC </w:instrText>
      </w:r>
      <w:r w:rsidR="00526162">
        <w:rPr>
          <w:noProof/>
        </w:rPr>
        <w:fldChar w:fldCharType="separate"/>
      </w:r>
      <w:r w:rsidR="001E549C">
        <w:rPr>
          <w:noProof/>
        </w:rPr>
        <w:t>1</w:t>
      </w:r>
      <w:r w:rsidR="00526162">
        <w:rPr>
          <w:noProof/>
        </w:rPr>
        <w:fldChar w:fldCharType="end"/>
      </w:r>
      <w:r>
        <w:t xml:space="preserve"> Zrzut ekranu z narzędzia Katalon Studio przedstawiający raport z wykonania zestawu przypadków testowych</w:t>
      </w:r>
    </w:p>
    <w:p w:rsidR="005236F0" w:rsidRDefault="005236F0" w:rsidP="005236F0"/>
    <w:p w:rsidR="005236F0" w:rsidRPr="005236F0" w:rsidRDefault="005236F0" w:rsidP="005236F0"/>
    <w:p w:rsidR="004C5866" w:rsidRPr="005236F0" w:rsidRDefault="005236F0" w:rsidP="005C4F9A">
      <w:pPr>
        <w:jc w:val="both"/>
        <w:rPr>
          <w:rFonts w:ascii="Times New Roman" w:hAnsi="Times New Roman" w:cs="Times New Roman"/>
          <w:sz w:val="24"/>
          <w:szCs w:val="24"/>
        </w:rPr>
      </w:pPr>
      <w:r>
        <w:rPr>
          <w:rFonts w:ascii="Times New Roman" w:hAnsi="Times New Roman" w:cs="Times New Roman"/>
          <w:sz w:val="24"/>
          <w:szCs w:val="24"/>
        </w:rPr>
        <w:t>Informacje o znalezionych bugach znajdują się w pliku bugi.xlsx</w:t>
      </w:r>
    </w:p>
    <w:sectPr w:rsidR="004C5866" w:rsidRPr="005236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224D7"/>
    <w:multiLevelType w:val="hybridMultilevel"/>
    <w:tmpl w:val="27D8E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EF03211"/>
    <w:multiLevelType w:val="hybridMultilevel"/>
    <w:tmpl w:val="FBAA6A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C4"/>
    <w:rsid w:val="000404D4"/>
    <w:rsid w:val="0008171C"/>
    <w:rsid w:val="001E549C"/>
    <w:rsid w:val="00242AA9"/>
    <w:rsid w:val="003E2354"/>
    <w:rsid w:val="004C5866"/>
    <w:rsid w:val="005236F0"/>
    <w:rsid w:val="00526162"/>
    <w:rsid w:val="005C4F9A"/>
    <w:rsid w:val="005F2FBF"/>
    <w:rsid w:val="008102C4"/>
    <w:rsid w:val="00946023"/>
    <w:rsid w:val="009B177E"/>
    <w:rsid w:val="00AA7DE3"/>
    <w:rsid w:val="00B33866"/>
    <w:rsid w:val="00D11FF6"/>
    <w:rsid w:val="00D31349"/>
    <w:rsid w:val="00F36C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51446-A5CA-49A5-A869-6EB007C3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102C4"/>
    <w:rPr>
      <w:color w:val="0563C1" w:themeColor="hyperlink"/>
      <w:u w:val="single"/>
    </w:rPr>
  </w:style>
  <w:style w:type="paragraph" w:styleId="Akapitzlist">
    <w:name w:val="List Paragraph"/>
    <w:basedOn w:val="Normalny"/>
    <w:uiPriority w:val="34"/>
    <w:qFormat/>
    <w:rsid w:val="008102C4"/>
    <w:pPr>
      <w:ind w:left="720"/>
      <w:contextualSpacing/>
    </w:pPr>
  </w:style>
  <w:style w:type="paragraph" w:styleId="Legenda">
    <w:name w:val="caption"/>
    <w:basedOn w:val="Normalny"/>
    <w:next w:val="Normalny"/>
    <w:uiPriority w:val="35"/>
    <w:unhideWhenUsed/>
    <w:qFormat/>
    <w:rsid w:val="000817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uitarcenter.pl/catalog/logreg.php"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611</Words>
  <Characters>3668</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12</cp:revision>
  <cp:lastPrinted>2020-02-05T11:03:00Z</cp:lastPrinted>
  <dcterms:created xsi:type="dcterms:W3CDTF">2020-01-29T20:56:00Z</dcterms:created>
  <dcterms:modified xsi:type="dcterms:W3CDTF">2020-02-05T11:04:00Z</dcterms:modified>
</cp:coreProperties>
</file>