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E.14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korzystania ze środków ochrony indywidualnej (ŚOI) i odzieży roboczej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Jak dobierać, zakładać, używać, sprawdzać i przechowywać ŚOI oraz odzież roboczą przydzieloną na stanowisku pracy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Art. 2376–2379 oraz art. 211 pkt 4 Kodeksu pracy; załącznik nr 2 „Szczegółowe zasady stosowania środków ochrony indywidualnej” do Rozporządzenia MPiPS z 26.09.1997 r. w sprawie ogólnych przepisów bhp; Rozporządzenie (UE) 2016/425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INS-BHP-014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ŚOI i odzież robocza to Twoja ostatnia linia obrony przed zagrożeniami. Stosuj je zawsze, gdy są wymagane — nawet przy krótkich czynnościach. „Chwila bez ŚOI” wystarczy, żeby doznać urazu.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Cel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określa zasady prawidłowego doboru, zakładania, używania, sprawdzania oraz przechowywania środków ochrony indywidualnej (ŚOI) i odzieży roboczej przydzielonej na stanowisku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Co sprawdzić przed rozpoczęciem pracy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Zanim zaczniesz pracę, każdego dnia sprawdź swoje ŚOI. To zajmuje 2 minuty i może uchronić Cię przed poważnym urazem. Szczegółowe kryteria kontroli każdego rodzaju ŚOI znajdziesz w rozdziale 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Pobierz ŚOI z miejsca przechowywania (szafka, magazyn ŚOI). Sprawdź, czy jest to Twój przypisany egzemplarz — dopasowany do Twojej głowy, twarzy i dłoni,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Obejrzyj ŚOI wzrokowo — czy nie ma pęknięć, dziur, naderwań, śladów uszkodzeń? Czy filtr/wkład jest świeży? Czy gumki i paski nie są popękane?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datę ważności lub datę produkcji — niektóre ŚOI (maski, filtry, rękawice chemiczne) tracą właściwości ochronne po określonym czasie, nawet jeśli nie były używane,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Upewnij się, że ŚOI jest czysty — brudny kask, zabrudzone okulary czy zaśliniona wkładka douszna chronią gorzej i mogą powodować infekcje skóry,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Jeśli ŚOI jest uszkodzony, zużyty lub przeterminowany — zgłoś to przełożonemu PRZED przystąpieniem do pracy i wymień 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znaki przy Twoim stanowisku (niebieskie okrągłe tabliczki nakazu) wskazują, jakie ŚOI są wymagane — i czy masz je wszystkie przy sobie.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stosowania ŚOI podczas pracy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3.1. Jak prawidłowo zakładać ŚOI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Zakładaj ŚOI PRZED wejściem do strefy zagrożenia — nie po. Prawidłowe założenie jest równie ważne jak sam środek ochrony: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Zakładaj ŚOI w ustalonej kolejności od dołu do góry: obuwie → odzież → rękawice → ochrona głowy → ochrona oczu → ochrona słuchu → ochrona dróg oddechowych,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Reguluj paski, zawiązania i klamry tak, żeby ŚOI przylegał pewnie, ale nie uciskał — zbyt luźny kask ześlizgnie się przy uderzeniu, zbyt ciasna maska przecieka przy krawędziach,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maskach i półmaskach — po założeniu wykonaj test szczelności: zakryj dłonią filtry i spróbuj wdechnąć; maska powinna się lekko wcisnąć — jeśli czujesz przepływ powietrza przy krawędziach, dopasuj ją ponownie,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Rękawice zakładaj zawsze na suche, czyste dłonie — mokre lub spocone dłonie obniżają precyzję chwytu,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Nigdy nie modyfikuj ŚOI — nie wycinaj otworów w kasku, nie skracaj pasków uprzęży, nie usuwaj podnoska z obuwia. Każda modyfikacja unieważnia certyfikację i obniża ochronę.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3.2. Zasady stosowania podczas pracy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ŚOI nosi się przez CAŁY czas przebywania w strefie zagrożenia — nie tylko podczas wykonywania niebezpiecznej czynności: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zdejmuj ŚOI w strefie wymagania, nawet na chwilę — „chwila bez kasku” wystarczy, żeby spadający przedmiot spowodował poważny uraz,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pożyczaj ŚOI innym osobom ani nie używaj cudzego — sprzęt dopasowany do innej twarzy lub dłoni może nie chronić prawidłowo, a przy niektórych ŚOI istnieje też ryzyko przeniesienia infekcji,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Dbaj o ŚOI w trakcie pracy — nie kładź kasku na podłodze, nie rzucaj okularami, nie ciągnij za uprząż — upadek lub uderzenie może uszkodzić ŚOI w sposób niewidoczny gołym okiem,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pracy z substancjami chemicznymi stosuj ŚOI wskazany w karcie charakterystyki (SDS) substancji — zwykłe rękawice robocze nie chronią przed wszystkimi substancjami,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Podczas przerwy zdejmuj ŚOI i przechowuj w wyznaczonym miejscu (hak, półka, szafka) — nie kładź kasku na stole, okularów w kieszeni, maski na szyi,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Jeśli poczujesz, że ŚOI przestał chronić (np. słyszysz hałas mimo ochronników, czujesz zapach mimo maski) — natychmiast opuść strefę zagrożenia i zgłoś problem przełożonemu.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Zdejmuj ŚOI PO opuszczeniu strefy zagrożenia, w kolejności odwrotnej do zakładania: ochrona dróg oddechowych → ochrona słuchu → ochrona oczu → ochrona głowy → rękawice → odzież → obuwie,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ŚOI po zakończeniu pracy — czy nie doznał uszkodzenia w trakcie użytkowania; jeśli tak, nie odkładaj tego na później — wycofaj z użytku i zgłoś przełożonemu,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Oczyść i zdezynfekuj ŚOI zgodnie z zaleceniami producenta — nie używaj agresywnych środków chemicznych, które mogą uszkodzić materiał,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Przechowuj ŚOI w wyznaczonym, czystym i suchym miejscu — z dala od bezpośredniego nasłonecznienia (promieniowanie UV degraduje tworzywa), substancji chemicznych i źródeł ciepła,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Odzież roboczą zdejmij w szatni przed wyjściem z zakładu — nie wynoś skażonej odzieży do domu,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Jeśli odzież robocza jest mocno zabrudzona lub skażona substancją niebezpieczną — wrzuć ją do wyznaczonego pojemnika na odzież do prania przemysłowego. Nigdy nie pierz skażonej odzieży samodzielnie.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Szczegółowe zasady stosowania poszczególnych ŚOI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5.1. Kask ochronny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Kask chroni głowę przed uderzeniami, spadającymi przedmiotami i uderzeniem o nieruchome elementy — jest skuteczny tylko wtedy, gdy jest prawidłowo założony.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Reguluj obwód kasku pokrętłem lub taśmą tak, żeby siedział pewnie, ale nie uciskał — nie powinien się kołysać ani ześlizgiwać,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Noś kask daszkiem do przodu, chyba że instrukcja producenta stanowi inaczej,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nakładaj na kask naklejek, farby ani taśm spoza tych certyfikowanych przez producenta — mogą ukryć pęknięcia lub osłabić strukturę,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przechowuj kasku na tylnej półce w samochodzie — promieniowanie UV przyspiesza starzenie tworzywa,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 każdym uderzeniu — nawet jeśli kask wygląda na nieuszkodzony — wymień go. Wewnętrzna warstwa amortyzująca może być uszkodzona niewidocznie.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5.2. Okulary i gogle ochronne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Chronią oczy przed odpryskami, pyłami, substancjami chemicznymi i promieniowaniem — niezbędne przy szlifowaniu, spawaniu, obsłudze pilarek i podobnych pracach.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Dobieraj rodzaj do zagrożenia: okulary z bocznymi osłonami — przed odpryskami; gogle uszczelnione — przy substancjach chemicznych i drobnym pyle; przyłbica — przy pracach z iskrzeniem lub odpryskami stopionego metalu,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znakowanie EN 166 (podstawowa norma okularów ochronnych) oraz kody ochrony na oprawce,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Czyść okulary tylko miękką ściereczką i płynem do czyszczenia — sucha szmatka rysuje szybkę i pogarsza widoczność,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Jeśli nosisz okulary korekcyjne, stosuj okulary ochronne przeznaczone do noszenia nad nimi lub uzgódź ze służbą bhp dobór okularów ochronnych z korekcją,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Pieczenie oczu lub zamazane widzenie po zdjęciu okularów może świadczyć o kontakcie z substancją chemiczną — przepłucz oczy i zgłoś się do lekarza.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5.3. Rękawice ochronne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Rękawice to jeden z najczęściej stosowanych, ale i najczęściej niewłaściwie dobieranych ŚOI. Kluczowe jest dopasowanie rękawicy do rodzaju zagrożenia.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Dobieraj rękawice do zagrożenia: EN 388 (mechaniczne: cięcie, przebicie, ścieranie), EN 374 (chemiczne: przenikanie substancji), EN 407 (termiczne: wysoka temperatura, ogień),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pracy z ruchomymi częściami maszyn (tokarki, frezarki, mieszadła) — ZAKAZ noszenia rękawic. Rękawica może zostać wciągnięta razem z ręką,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Rękawice chemiczne zdejmuj, odwracając je na zewnątrz — tak, by zanieczyszczona powierzchnia nie dotknęła skóry,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Rękawice jednorazowe stosuj raz i wyrzuć — ponowne użycie po zdjęciu nie daje już ochrony chemicznej,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Sprawdzaj czas przenikania substancji chemicznej przez materiał rękawicy (informacja w karcie SDS) — po jego przekroczeniu rękawica nie chroni, nawet jeśli wygląda na nienaruszoną.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5.4. Ochronniki słuchu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Hałas powyżej 80 dB(A) wymaga stosowania ochronników słuchu; przy 85 dB(A) ich stosowanie jest obowiązkowe. Uszkodzenie słuchu jest trwałe i nieodwracalne.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Nauszniki: dopasuj pałąk tak, żeby miseczki równomiernie i szczelnie przylegały do głowy — nawet niewielka przerwa w przyleganiu (np. wsunięte pod nie okulary) znacząco obniża skuteczność,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Wkładki douszne: przed włożeniem skręć wkładkę w cienki wałeczek, unieś małżowinę uszną drugą ręką i delikatnie włóż wkładkę do kanału słuchowego,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zakładaniu i zdejmowaniu wkładek dousznych zawsze myj lub dezynfekuj ręce — wprowadzenie bakterii do ucha może spowodować zapalenie,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Prawidłowo założona wkładka powinna być ledwo widoczna — nie powinna wystawać więcej niż ok. 1 cm,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strefie hałasu nie zdejmuj ochronników nawet na chwilę — kilka minut bez ochrony przy wysokim natężeniu hałasu niweluje ochronę przez resztę zmiany.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5.5. Ochrona dróg oddechowych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Maski, półmaski i filtry chronią przed pyłami, parami chemicznymi, aerozolami i gazami — dobierz właściwy typ dopasowany do zagrożenia.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Klasa ochrony maski wg stężenia pyłu: FFP1 — pyły nieszkodliwe (do 4× NDS), FFP2 — pyły szkodliwe, aerozole (do 12× NDS), FFP3 — pyły wysoce toksyczne (do 50× NDS),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 ochrony przed parami chemicznymi stosuj półmaski z filtrami pochłaniającymi (kolor brązowy — organiczne, szary — nieorganiczne, żółty — kwaśne, zielony — amoniak),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Test szczelności maski wykonuj przy każdym założeniu — zarost na twarzy może uniemożliwić szczelne przyleganie półmaski,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używaj maski filtrującej, gdy stężenie substancji przekracza wartość dopuszczalną dla danego typu ŚOI — wymagany jest wtedy aparat powietrzny (np. SCBA),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Filtry wielokrotnego użytku mają ograniczony czas działania — notuj datę pierwszego otwarcia opakowania.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5.6. Obuwie ochronne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Chroni stopy przed zgnieceniem, przebiciem, poślizgiem i porażeniem elektrycznym. Klasy ochrony oznaczane są literą S: S1 — antyelektrostatyczne + podnosek ochronny; S2 — S1 + wodoodporność; S3 — S2 + podeszwa antyprzebiciowa.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Sznuruj obuwie starannie — luźne obuwie może się zsunąć i narazić stopę na uraz, szczególnie przy pracy na drabinach i rusztowaniach,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używaj obuwia ochronnego jako codziennego — szybciej się zużywa i traci właściwości ochronne,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mokrych lub śliskich nawierzchniach sprawdź, czy podeszwa ma klasę antypoślizgową odpowiednią do nawierzchni (oznaczenie SRC),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Susz mokre obuwie w temperaturze pokojowej, nie przy grzejniku — wysoka temperatura niszczy klej i wkładki amortyzujące.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5.7. Odzież robocza i ostrzegawcza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Odzież robocza chroni ciało i odzież prywatną. Odzież ostrzegawcza (Hi-Vis) zapewnia widoczność w strefach z ruchem pojazdów.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Noś odzież roboczą zapiętą na wszystkie guziki lub zatrzaski — powiewające poły mogą wciągnąć się w maszynę,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maszynach rotacyjnych zdejmij biżuterię i zegarki, zwiąż lub schowaj długie włosy pod kaskiem lub czepkiem,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Kamizelkę odblaskową noś na zewnątrz innych warstw odzieży — przykryte odblaski nie spełniają swojej funkcji,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Odzież bawełniana jest bezpieczniejsza przy zagrożeniu pożarowym niż syntetyczna, która topi się przy kontakcie z ogniem,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rozcinaj, nie skracaj i nie przerabiaj odzieży roboczej — modyfikacja zmienia jej właściwości ochronne i unieważnia certyfikację.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Pranie i konserwacja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Odzież roboczą pierz zgodnie z etykietą producenta (symbol prania, temperatura) — zbyt gorące pranie może zniszczyć impregnację odzieży specjalistycznej,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Odzieży skażonej substancjami niebezpiecznymi nigdy nie pierz w domu — oddaj do pralni przemysłowej za pośrednictwem zakładu,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Kask i gogle myj letnią wodą z łagodnym mydłem — nie stosuj rozpuszczalników, acetonu ani produktów na bazie amoniaku,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Pianki nauszników wymieniaj zgodnie z zaleceniem producenta (zazwyczaj co 6–12 miesięcy),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Uprząż bezpieczeństwa czyść wilgotną ściereczką i delikatnym detergentem — nie moczyć, nie suszyć przy źródle ciepła; po czyszczeniu sprawdź szwy i klamry.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Kontrola stanu ŚOI — kiedy wycofać z użytku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Rodzaj ŚOI</w:t>
            </w:r>
          </w:p>
        </w:tc>
        <w:tc>
          <w:tcPr>
            <w:tcW w:type="pct" w:w="41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 sprawdzić przed użyciem</w:t>
            </w:r>
          </w:p>
        </w:tc>
        <w:tc>
          <w:tcPr>
            <w:tcW w:type="pct" w:w="41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Kiedy wycofać z użytku</w:t>
            </w:r>
          </w:p>
        </w:tc>
      </w:tr>
      <w:tr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Kask ochronny</w:t>
            </w:r>
          </w:p>
        </w:tc>
        <w:tc>
          <w:tcPr>
            <w:tcW w:type="pct" w:w="41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Pęknięcia, wgniecenia, stan taśm nośnych wewnątrz, datę produkcji wytłoczoną w skorupie</w:t>
            </w:r>
          </w:p>
        </w:tc>
        <w:tc>
          <w:tcPr>
            <w:tcW w:type="pct" w:w="41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Pęknięcie, wgniecenie, po każdym uderzeniu (nawet bez widocznych śladów), po upływie okresu wskazanego przez producenta</w:t>
            </w:r>
          </w:p>
        </w:tc>
      </w:tr>
      <w:tr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Okulary / gogle</w:t>
            </w:r>
          </w:p>
        </w:tc>
        <w:tc>
          <w:tcPr>
            <w:tcW w:type="pct" w:w="41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Zarysowania, pęknięcia szybki, stan zauszników i uszczelki (gogle), czystość</w:t>
            </w:r>
          </w:p>
        </w:tc>
        <w:tc>
          <w:tcPr>
            <w:tcW w:type="pct" w:w="41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Głębokie rysy ograniczające widoczność, pęknięta oprawka, uszkodzone zauszniki lub taśma</w:t>
            </w:r>
          </w:p>
        </w:tc>
      </w:tr>
      <w:tr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Rękawice</w:t>
            </w:r>
          </w:p>
        </w:tc>
        <w:tc>
          <w:tcPr>
            <w:tcW w:type="pct" w:w="41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Dziury, przetarcia, pęknięcia, szczelność (rękawice chemiczne), datę ważności</w:t>
            </w:r>
          </w:p>
        </w:tc>
        <w:tc>
          <w:tcPr>
            <w:tcW w:type="pct" w:w="41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Dziury lub przetarcia, upływ daty ważności, po kontakcie z substancją przekraczającym czas przenikania</w:t>
            </w:r>
          </w:p>
        </w:tc>
      </w:tr>
      <w:tr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Ochronniki słuchu</w:t>
            </w:r>
          </w:p>
        </w:tc>
        <w:tc>
          <w:tcPr>
            <w:tcW w:type="pct" w:w="41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Stan pianki (nauszniki), szczelność przylegania, stan pałąka lub wkładek</w:t>
            </w:r>
          </w:p>
        </w:tc>
        <w:tc>
          <w:tcPr>
            <w:tcW w:type="pct" w:w="41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Twarda lub skruszała pianka, pałąk bez sprężystości, uszkodzone lub zabrudzone wkładki</w:t>
            </w:r>
          </w:p>
        </w:tc>
      </w:tr>
      <w:tr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Półmaski / maski</w:t>
            </w:r>
          </w:p>
        </w:tc>
        <w:tc>
          <w:tcPr>
            <w:tcW w:type="pct" w:w="41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Stan uszczelki twarzowej, szczelność filtrów, datę ważności filtra</w:t>
            </w:r>
          </w:p>
        </w:tc>
        <w:tc>
          <w:tcPr>
            <w:tcW w:type="pct" w:w="41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Uszkodzona uszczelka, upływ daty ważności filtra, wyczuwalny zapach substancji mimo maski</w:t>
            </w:r>
          </w:p>
        </w:tc>
      </w:tr>
      <w:tr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Obuwie ochronne</w:t>
            </w:r>
          </w:p>
        </w:tc>
        <w:tc>
          <w:tcPr>
            <w:tcW w:type="pct" w:w="41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Stan podeszwy (przyleganie, przetarcia), cholewkę, stan sznurowania</w:t>
            </w:r>
          </w:p>
        </w:tc>
        <w:tc>
          <w:tcPr>
            <w:tcW w:type="pct" w:w="41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Przetarta lub odchodząca podeszwa antypoślizgowa, przebita cholewka, uszkodzony podnosek</w:t>
            </w:r>
          </w:p>
        </w:tc>
      </w:tr>
      <w:tr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Uprząż bezpieczeństwa</w:t>
            </w:r>
          </w:p>
        </w:tc>
        <w:tc>
          <w:tcPr>
            <w:tcW w:type="pct" w:w="41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Taśmy (przetarcia, rozcięcia), klamry (pęknięcia, deformacje), szwy</w:t>
            </w:r>
          </w:p>
        </w:tc>
        <w:tc>
          <w:tcPr>
            <w:tcW w:type="pct" w:w="41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Po każdym upadku (nawet bez widocznego urazu), przetarte taśmy, uszkodzone lub zdeformowane klamry</w:t>
            </w:r>
          </w:p>
        </w:tc>
      </w:tr>
    </w:tbl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Jeśli masz jakiekolwiek wątpliwości co do stanu ŚOI — nie używaj go. Wycofaj i zgłoś do wymiany. Koszt nowego ŚOI jest zawsze niższy niż koszt leczenia urazu.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Wydawanie, ewidencja i zwrot ŚOI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Pracodawca prowadzi ewidencję wydanych ŚOI dla każdego pracownika. Zasady obiegu ŚOI w zakładzie: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Czynność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  <w:tc>
          <w:tcPr>
            <w:tcW w:type="pct" w:w="24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Dokument / rejestr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Wydanie ŚOI przy zatrudnieniu</w:t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Pracownik otrzymuje ŚOI i odzież roboczą przed dopuszczeniem do pracy, dobrane indywidualnie do jego stanowiska i rozmiaru.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Karta ewidencji ŚOI i odzieży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Wymiana zużytego ŚOI</w:t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Pracownik zdaje zużyty lub uszkodzony środek i otrzymuje nowy — bez zbędnej zwłoki, przed dalszym wykonywaniem pracy.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Wpis w karcie ewidencji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Zgłoszenie uszkodzenia</w:t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Pracownik niezwłocznie zgłasza uszkodzenie ŚOI przełożonemu lub służbie bhp.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Wpis w rejestrze zdarzeń bhp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Zwrot ŚOI przy rozwiązaniu umowy</w:t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Pracownik zwraca sprawne ŚOI i odzież roboczą przy rozwiązaniu stosunku pracy lub zmianie stanowiska.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Protokół zwrotu / karta ewidencji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Pranie odzieży skażonej substancjami niebezpiecznymi</w:t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Pracodawca zapewnia pranie na własny koszt w pralni przemysłowej. Pracownik nie może prać takiej odzieży samodzielnie.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Umowa z pralnią przemysłową</w:t>
            </w:r>
          </w:p>
        </w:tc>
      </w:tr>
    </w:tbl>
    <w:p>
      <w:pPr>
        <w:spacing w:before="16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Szczegółowe normy przydziału — czyli konkretna lista, co, ile i na jaki czas przysługuje na każdym stanowisku — zawarte są w tabeli norm przydziału (punkt 12).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Prawa i obowiązki pracownika dotyczące ŚOI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9.1. Masz prawo 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Bezpłatnego otrzymania ŚOI i odzieży roboczej przysługujących na Twoim stanowisku — pracodawca pokrywa wszystkie koszty,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Wymiany zużytego lub uszkodzonego ŚOI na nowy, przed upływem okresu użytkowania, jeżeli utracił właściwości ochronne,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Informacji o zagrożeniach, przed którymi chroni każdy przydzielony środek,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Odmowy wykonywania pracy, jeśli nie masz wymaganych ŚOI lub są uszkodzone, a pracodawca nie zapewnił sprawnych zamienników (art. 210 § 1 Kodeksu pracy),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Zgłaszania uwag do służby bhp dotyczących jakości lub dopasowania przydzielonych ŚOI.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9.2. Masz obowiązek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Stosować przydzielone ŚOI w strefach i przy czynnościach, dla których są wymagane — bez wyjątku,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Używać ŚOI zgodnie z jego przeznaczeniem i instrukcją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Dbać o przydzielone ŚOI i odzież roboczą jak o mienie zakładu,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Niezwłocznie zgłaszać przełożonemu uszkodzenie lub utratę ŚOI,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Zdać ŚOI przy rozwiązaniu lub wygaśnięciu stosunku pracy.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Oznakowanie stref wymagania ŚOI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Strefy, w których stosowanie określonych ŚOI jest obowiązkowe, są oznakowane tabliczkami zgodnie z normą PN-EN ISO 7010: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Symbol (kolor)</w:t>
            </w:r>
          </w:p>
        </w:tc>
        <w:tc>
          <w:tcPr>
            <w:tcW w:type="pct" w:w="4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Znaczenie znaku</w:t>
            </w:r>
          </w:p>
        </w:tc>
        <w:tc>
          <w:tcPr>
            <w:tcW w:type="pct" w:w="3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Gdzie stosowany</w:t>
            </w:r>
          </w:p>
        </w:tc>
      </w:tr>
      <w:tr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Niebieski okrąg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NAKAZ stosowania ŚOI (np. „Nakaz stosowania kasku”, „Nakaz stosowania ochrony słuchu”)</w:t>
            </w:r>
          </w:p>
        </w:tc>
        <w:tc>
          <w:tcPr>
            <w:tcW w:type="pct" w:w="3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Przy wejściu do strefy, przy stanowiskach pracy — oznacza obowiązek bezwzględny</w:t>
            </w:r>
          </w:p>
        </w:tc>
      </w:tr>
      <w:tr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Żółty trójkąt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OSTRZEŻENIE — zagrożenie wymagające zastosowania ŚOI (hałas, substancje chemiczne, promieniowanie)</w:t>
            </w:r>
          </w:p>
        </w:tc>
        <w:tc>
          <w:tcPr>
            <w:tcW w:type="pct" w:w="3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 pobliżu źródeł zagrożenia</w:t>
            </w:r>
          </w:p>
        </w:tc>
      </w:tr>
      <w:tr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Czerwony okrąg z przekreśleniem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ZAKAZ — np. „Zakaz wejścia bez ochrony słuchu”</w:t>
            </w:r>
          </w:p>
        </w:tc>
        <w:tc>
          <w:tcPr>
            <w:tcW w:type="pct" w:w="3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Przy wejściu do stref, gdzie brak ŚOI jest bezwzględnie zabroniony</w:t>
            </w:r>
          </w:p>
        </w:tc>
      </w:tr>
    </w:tbl>
    <w:p>
      <w:pPr>
        <w:spacing w:before="16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Pełna mapa stref wymagania ŚOI zakładu, wraz z przypisanymi środkami ochrony do każdej strefy, jest dostępna na planach zakładu wywieszonych przy wejściach do hal oraz u specjalisty bhp.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11. Konsekwencje nieprzestrzegania instrukcji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Niestosowanie ŚOI lub odzieży roboczej jest naruszeniem podstawowych obowiązków pracowniczych i może skutkować: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Karą upomnienia — za pierwsze lub incydentalne niestosowanie wymaganego ŚOI,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Karą nagany — za powtarzające się naruszenia,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Karą pieniężną — za rażące lub wielokrotne naruszenie, do równowartości jednodniowego wynagrodzenia za każde naruszenie (art. 108 § 2 Kodeksu pracy),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Rozwiązaniem stosunku pracy — ciężkie, umyślne lub wielokrotne naruszenie obowiązku stosowania ŚOI może stanowić podstawę rozwiązania umowy bez wypowiedzenia z winy pracownika,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Konsekwencjami finansowymi przy wypadku — jeśli do urazu doszło (lub był poważniejszy) z powodu niestosowania wymaganych ŚOI, ubezpieczyciel lub ZUS może ograniczyć świadczenia.</w:t>
      </w:r>
    </w:p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Stosowanie ŚOI to obowiązek nie tylko pracownika, ale i pracodawcy — jego zadaniem jest zapewnić sprawny i odpowiedni środek ochrony. Jeśli nie masz wymaganych ŚOI lub są uszkodzone, zgłoś to natychmiast. Masz prawo odmówić pracy w takich warunkach.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12. Tabela norm przydziału ŚOI i odzieży roboczej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Poniższa tabela zawiera poglądowy wykaz ŚOI stosowanych w zakładzie. Szczegółowe normy z podziałem na konkretne stanowiska należy dostosować indywidualnie w oparciu o ocenę ryzyka zawodowego.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Rodzaj ŚOI / odzieży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Stanowiska uprawnione</w:t>
            </w:r>
          </w:p>
        </w:tc>
        <w:tc>
          <w:tcPr>
            <w:tcW w:type="pct" w:w="14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Ilość / rok</w:t>
            </w:r>
          </w:p>
        </w:tc>
        <w:tc>
          <w:tcPr>
            <w:tcW w:type="pct" w:w="2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Okres użytkowania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Norma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Kask ochronny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wg oceny ryzyka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1 szt.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Do 3 lat lub po urazie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EN 397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Okulary ochronne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wg oceny ryzyka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2 szt.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Do uszkodzenia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EN 166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Gogle ochronne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wg oceny ryzyka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1 szt.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Do uszkodzenia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EN 166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Rękawice robocze (mechaniczne)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wg oceny ryzyka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12 par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Do zużycia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EN 388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Rękawice chemiczne (nitryl/lateks)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wg oceny ryzyka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do zużycia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Jednorazowe lub wg karty prod.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EN 374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Ochronniki słuchu (nauszniki)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stanowiska &gt;80 dB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1 szt.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Do 2 lat lub przy zniszczeniu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EN 352-1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Wkładki przeciwhałasowe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stanowiska &gt;80 dB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zapas miesięczny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Jednorazowe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EN 352-2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Półmaska p.pyłowa (FFP2/FFP3)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wg oceny ryzyka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zapas miesięczny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Do zabrudzenia / wg producenta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EN 149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Maska pełnotwarzowa z filtrem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stanowiska chemiczne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1 szt.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Korpus: 5 lat; filtr wg prod.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EN 136/14387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Obuwie ochronne (S1/S2/S3)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wg oceny ryzyka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1 para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12 mies. lub do zniszczenia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EN ISO 20345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Kamizelka odblaskowa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hale, magazyny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1 szt.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Do zniszczenia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EN ISO 20471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Ubranie robocze (bluza + spodnie)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pracownicy fizyczni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2 komplety/rok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6–12 miesięcy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wg tabeli zakładu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Odzież ostrzegawcza (Hi-Vis)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drogi, hale z ruchem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1 komplet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Do zniszczenia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EN ISO 20471 kl. 2/3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Fartuch ochronny (chem./spawalniczy)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stanowiska chem./spawalnie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1–2 szt.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Do zniszczenia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EN ISO 13688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Uprząż bezpieczeństwa (praca na wys.)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praca na wys. &gt;1 m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1 szt.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Do 10 lat lub po upadku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EN 361/358</w:t>
            </w:r>
          </w:p>
        </w:tc>
      </w:tr>
      <w:tr>
        <w:tc>
          <w:tcPr>
            <w:tcW w:type="pct" w:w="2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7"/>
                <w:szCs w:val="17"/>
              </w:rPr>
              <w:t xml:space="preserve">Środki pielęgnacji skóry (krem, mydło bhp)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narażeni na subst. szkodliwe</w:t>
            </w:r>
          </w:p>
        </w:tc>
        <w:tc>
          <w:tcPr>
            <w:tcW w:type="pct" w:w="1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na bieżąco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Wg zużycia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7"/>
                <w:szCs w:val="17"/>
              </w:rPr>
              <w:t xml:space="preserve">wg tabeli zakładu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13.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każdej aktualizacji oceny ryzyka zawodowego wpływającej na dobór ŚOI.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14.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E.14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2026-08-24T14:50:39.188Z</dcterms:created>
  <dcterms:modified xsi:type="dcterms:W3CDTF">2026-08-24T14:50:39.201Z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