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 xml:space="preserve">AUDYT SPRAWY</w:t>
      </w:r>
    </w:p>
    <w:p/>
    <w:p>
      <w:r>
        <w:rPr>
          <w:b/>
        </w:rPr>
        <w:t xml:space="preserve">Numer sprawy: </w:t>
      </w:r>
      <w:r>
        <w:t xml:space="preserve">25/899</w:t>
      </w:r>
    </w:p>
    <w:p>
      <w:r>
        <w:rPr>
          <w:b/>
        </w:rPr>
        <w:t xml:space="preserve">Klient: </w:t>
      </w:r>
      <w:r>
        <w:t xml:space="preserve">Anastazja Wełniak</w:t>
      </w:r>
    </w:p>
    <w:p>
      <w:r>
        <w:rPr>
          <w:b/>
        </w:rPr>
        <w:t xml:space="preserve">Kategoria: </w:t>
      </w:r>
      <w:r>
        <w:t xml:space="preserve">Pobyt — praca</w:t>
      </w:r>
    </w:p>
    <w:p>
      <w:r>
        <w:rPr>
          <w:b/>
        </w:rPr>
        <w:t xml:space="preserve">Tryb: </w:t>
      </w:r>
      <w:r>
        <w:t xml:space="preserve">Przystąpienie do sprawy</w:t>
      </w:r>
    </w:p>
    <w:p>
      <w:r>
        <w:rPr>
          <w:b/>
        </w:rPr>
        <w:t xml:space="preserve">Pracodawca: </w:t>
      </w:r>
      <w:r>
        <w:t xml:space="preserve"/>
      </w:r>
    </w:p>
    <w:p>
      <w:r>
        <w:rPr>
          <w:b/>
        </w:rPr>
        <w:t xml:space="preserve">Data audytu: </w:t>
      </w:r>
      <w:r>
        <w:t xml:space="preserve">30 kwietnia 2026</w:t>
      </w:r>
    </w:p>
    <w:p/>
    <w:p>
      <w:r>
        <w:t xml:space="preserve">Status pozycji: [V] zrobione  |  [ ] do zrobienia  |  [-] nie dotyczy  |  [!] zablokowane</w:t>
      </w:r>
    </w:p>
    <w:p/>
    <w:p>
      <w:pPr>
        <w:pStyle w:val="Heading1"/>
      </w:pPr>
      <w:r>
        <w:t xml:space="preserve">Checklista pozycji</w:t>
      </w:r>
    </w:p>
    <w:p>
      <w:r>
        <w:t xml:space="preserve">
          <w:br/>
          === BRAKI FORMALNE ===
          <w:br/>
          <w:br/>
          [V] Wniosek (opcjonalne)
          <w:br/>
          [V] Każda rubryka musi być wypełniona + podpis w ramce oraz na 8 stronie (opcjonalne)
          <w:br/>
          [ ] Paszport – kopie wszystkich zapisanych stron paszportu (opcjonalne)
          <w:br/>
          [ ] 4 Zdjęcia – tzw. biometryczne, czyli 3,5x4,5 cm. (opcjonalne)
          <w:br/>
          [ ] 440 zł (opcjonalne)
          <w:br/>
          [ ] Załącznik nr 1 (opcjonalne)
          <w:br/>
          [ ] Każda rubryka musi być wypełniona (opcjonalne)
          <w:br/>
          [ ] Cz. I – dane muszą być zgodne z KRS/CEIDG (opcjonalne)
          <w:br/>
          [ ] Cz. I.4 PESEL i cała cz. II – musi być wszędzie NIE DOTYCZY (opcjonalne)
          <w:br/>
          [ ] Cz. III.1 - stanowisko musi być zwolnione z informacji starosty – jeśli nie jest to musi być informacja starosty tożsama z załącznikiem (opcjonalne)
          <w:br/>
          [ ] Cz. III.2 - miejsce wykonywania pracy to musi być konkretny adres, najlepiej siedziba pracodawcy z cz. I (opcjonalne)
          <w:br/>
          [ ] Cz. III.3 Podstawa prawna to albo UMOWA O PRACĘ albo UMOWA ZLECENIE (opcjonalne)
          <w:br/>
          [ ] Cz. III.4 Wymiar czasu pracy: w przypadku umowy o pracę „1/1 CAŁY ETAT”, a w przypadku zlecenia „40 GODZ. / TYDZIEŃ”. Zawsze może być wpisane mniej, ale musi zarabiać minimalną krajową (opcjonalne)
          <w:br/>
          [ ] Cz. III.5 Wynagrodzenie: w przypadku umowy o pracę „4.666 zł / MIESIĄC BRUTTO”, w przypadku umowy zlecenia „30,5 ZŁ / GODZ. BRUTTO” – zawsze może być więcej. To samo wpisujemy słownie (opcjonalne)
          <w:br/>
          [ ] Cz. III.6 – podstawowe obowiązki wpisujemy cokolwiek, byle nie było, że kucharz muruje, zdrowy rozsądek zachowujemy (opcjonalne)
          <w:br/>
          [ ] Cz. III.7 – okres OD taki sam jak data na str. 6, okres DO co najmniej 5 lat (opcjonalne)
          <w:br/>
          [ ] Oświadczenia na str. 4 – w wersji polskiej musi być zaznaczone wszędzie A (opcjonalne)
          <w:br/>
          [ ] Podpis na str. 6 – musi być czytelny imieniem i nazwiskiem (najlepiej z pieczątką) zgodnie z reprezentacją w KRS/CEIDG, a data taka sama jak w cz. III.7 (opcjonalne)
          <w:br/>
          [ ] Pełnomocnictwo + 17 zł (opcjonalne)
          <w:br/>
          [ ] Poprzednia legalizacja np. karta pobytu lub wiza w paszporcie (opcjonalne)
          <w:br/>
          <w:br/>
          === BRAKI MERYTORYCZNE ===
          <w:br/>
          <w:br/>
          [ ] Ubezpieczenie – nie jest potrzebne, jeśli w załączniku była wpisana umowa o pracę lub zlecenie (opcjonalne)
          <w:br/>
          [ ] Informacja starosty – musi być zgodna z załącznikiem i wydana nie dalej jak 6 miesięcy temu. Nie jest potrzebna, jeśli (opcjonalne)
          <w:br/>
          [ ] wniosek dotyczy obywatela Ukrainy (opcjonalne)
          <w:br/>
          [ ] zawód wskazany w załączniku jest zwolniony z informacji starosty (patrz rozporządzenie ministra lub wojewody) (opcjonalne)
          <w:br/>
          [ ] jest świadectwo ukończenia szkoły / dyplom ukończenia uczelni (opcjonalne)
          <w:br/>
          [ ] jest zezwolenie na pracę typ A (opcjonalne)
          <w:br/>
          [ ] Dokumenty dodatkowe w przypadku zawodów regulowanych (opcjonalne)
          <w:br/>
          [ ] PESEL (opcjonalne)
          <w:br/>
          [ ] Opłata za kartę 100 zł (opcjonalne)
        </w:t>
      </w:r>
    </w:p>
    <w:p/>
    <w:p>
      <w:pPr>
        <w:jc w:val="center"/>
      </w:pPr>
      <w:r>
        <w:t xml:space="preserve">---</w:t>
      </w:r>
    </w:p>
    <w:p/>
    <w:p>
      <w:r>
        <w:rPr>
          <w:i/>
        </w:rPr>
        <w:t xml:space="preserve">Audyt sporządzony przez Kancelarię GetMyPermit.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