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B9B" w:rsidRPr="00003F21" w:rsidRDefault="0085119A" w:rsidP="00E158FD">
      <w:pPr>
        <w:spacing w:after="0" w:line="312" w:lineRule="auto"/>
        <w:ind w:left="567"/>
        <w:rPr>
          <w:rFonts w:ascii="Arial" w:hAnsi="Arial" w:cs="Arial"/>
          <w:b/>
          <w:sz w:val="19"/>
          <w:szCs w:val="19"/>
        </w:rPr>
      </w:pPr>
      <w:r w:rsidRPr="00003F21">
        <w:rPr>
          <w:rFonts w:ascii="Arial" w:hAnsi="Arial" w:cs="Arial"/>
          <w:b/>
          <w:sz w:val="19"/>
          <w:szCs w:val="19"/>
        </w:rPr>
        <w:t>Teoria współbieżności</w:t>
      </w:r>
    </w:p>
    <w:p w:rsidR="00CB20A1" w:rsidRPr="00003F21" w:rsidRDefault="00CB20A1" w:rsidP="00E158FD">
      <w:pPr>
        <w:spacing w:after="0" w:line="312" w:lineRule="auto"/>
        <w:ind w:left="567"/>
        <w:rPr>
          <w:rFonts w:ascii="Arial" w:hAnsi="Arial" w:cs="Arial"/>
          <w:sz w:val="19"/>
          <w:szCs w:val="19"/>
        </w:rPr>
      </w:pPr>
      <w:r w:rsidRPr="00003F21">
        <w:rPr>
          <w:rFonts w:ascii="Arial" w:hAnsi="Arial" w:cs="Arial"/>
          <w:b/>
          <w:sz w:val="19"/>
          <w:szCs w:val="19"/>
        </w:rPr>
        <w:t xml:space="preserve">Temat: </w:t>
      </w:r>
      <w:r w:rsidRPr="00003F21">
        <w:rPr>
          <w:rFonts w:ascii="Arial" w:hAnsi="Arial" w:cs="Arial"/>
          <w:sz w:val="19"/>
          <w:szCs w:val="19"/>
        </w:rPr>
        <w:t>Rozwiązanie problemu pięciu filozofów w różnych paradygmatach programowania współbieżnego</w:t>
      </w:r>
    </w:p>
    <w:p w:rsidR="00CD056A" w:rsidRPr="00003F21" w:rsidRDefault="0038165E" w:rsidP="00E158FD">
      <w:pPr>
        <w:spacing w:line="312" w:lineRule="auto"/>
        <w:ind w:left="567" w:right="424"/>
        <w:rPr>
          <w:rFonts w:ascii="Arial" w:hAnsi="Arial" w:cs="Arial"/>
          <w:b/>
          <w:sz w:val="19"/>
          <w:szCs w:val="19"/>
        </w:rPr>
      </w:pPr>
      <w:r w:rsidRPr="00003F21">
        <w:rPr>
          <w:rFonts w:ascii="Arial" w:hAnsi="Arial" w:cs="Arial"/>
          <w:b/>
          <w:sz w:val="19"/>
          <w:szCs w:val="19"/>
        </w:rPr>
        <w:t>Autor</w:t>
      </w:r>
      <w:r w:rsidR="00E320F6" w:rsidRPr="00003F21">
        <w:rPr>
          <w:rFonts w:ascii="Arial" w:hAnsi="Arial" w:cs="Arial"/>
          <w:b/>
          <w:sz w:val="19"/>
          <w:szCs w:val="19"/>
        </w:rPr>
        <w:t xml:space="preserve"> rozwiązania</w:t>
      </w:r>
      <w:r w:rsidR="00CB20A1" w:rsidRPr="00003F21">
        <w:rPr>
          <w:rFonts w:ascii="Arial" w:hAnsi="Arial" w:cs="Arial"/>
          <w:b/>
          <w:sz w:val="19"/>
          <w:szCs w:val="19"/>
        </w:rPr>
        <w:t xml:space="preserve">: </w:t>
      </w:r>
      <w:r w:rsidR="00CB20A1" w:rsidRPr="00003F21">
        <w:rPr>
          <w:rFonts w:ascii="Arial" w:hAnsi="Arial" w:cs="Arial"/>
          <w:sz w:val="19"/>
          <w:szCs w:val="19"/>
        </w:rPr>
        <w:t>Tomasz Zawadzki</w:t>
      </w:r>
    </w:p>
    <w:p w:rsidR="002C526E" w:rsidRPr="00003F21" w:rsidRDefault="002C526E" w:rsidP="00E158FD">
      <w:pPr>
        <w:spacing w:line="312" w:lineRule="auto"/>
        <w:ind w:left="567" w:right="424"/>
        <w:rPr>
          <w:rFonts w:ascii="Arial" w:hAnsi="Arial" w:cs="Arial"/>
          <w:sz w:val="19"/>
          <w:szCs w:val="19"/>
        </w:rPr>
      </w:pPr>
      <w:r w:rsidRPr="00003F21">
        <w:rPr>
          <w:rFonts w:ascii="Arial" w:hAnsi="Arial" w:cs="Arial"/>
          <w:sz w:val="19"/>
          <w:szCs w:val="19"/>
        </w:rPr>
        <w:t xml:space="preserve">Repozytorium z kodem źródłowym jest dostępne pod adresem </w:t>
      </w:r>
      <w:hyperlink r:id="rId6" w:history="1">
        <w:r w:rsidR="00777652" w:rsidRPr="005F4302">
          <w:rPr>
            <w:rStyle w:val="Hipercze"/>
            <w:rFonts w:ascii="Arial" w:hAnsi="Arial" w:cs="Arial"/>
            <w:sz w:val="19"/>
            <w:szCs w:val="19"/>
            <w:u w:val="none"/>
          </w:rPr>
          <w:t>https://github.com/tomekzaw/agh_sem5</w:t>
        </w:r>
        <w:r w:rsidR="00777652" w:rsidRPr="005F4302">
          <w:rPr>
            <w:rStyle w:val="Hipercze"/>
            <w:rFonts w:ascii="Arial" w:hAnsi="Arial" w:cs="Arial"/>
            <w:sz w:val="19"/>
            <w:szCs w:val="19"/>
            <w:u w:val="none"/>
          </w:rPr>
          <w:t>_</w:t>
        </w:r>
        <w:r w:rsidR="00777652" w:rsidRPr="005F4302">
          <w:rPr>
            <w:rStyle w:val="Hipercze"/>
            <w:rFonts w:ascii="Arial" w:hAnsi="Arial" w:cs="Arial"/>
            <w:sz w:val="19"/>
            <w:szCs w:val="19"/>
            <w:u w:val="none"/>
          </w:rPr>
          <w:t>tw_lab7</w:t>
        </w:r>
      </w:hyperlink>
      <w:r w:rsidR="00777652" w:rsidRPr="005F4302">
        <w:rPr>
          <w:rFonts w:ascii="Arial" w:hAnsi="Arial" w:cs="Arial"/>
          <w:sz w:val="19"/>
          <w:szCs w:val="19"/>
        </w:rPr>
        <w:t>.</w:t>
      </w:r>
    </w:p>
    <w:p w:rsidR="00DE18B6" w:rsidRPr="00003F21" w:rsidRDefault="006245A8" w:rsidP="008C3719">
      <w:pPr>
        <w:spacing w:after="0" w:line="312" w:lineRule="auto"/>
        <w:ind w:left="567" w:right="424"/>
        <w:rPr>
          <w:rFonts w:ascii="Arial" w:hAnsi="Arial" w:cs="Arial"/>
          <w:sz w:val="19"/>
          <w:szCs w:val="19"/>
        </w:rPr>
      </w:pPr>
      <w:r w:rsidRPr="00003F21">
        <w:rPr>
          <w:rFonts w:ascii="Arial" w:hAnsi="Arial" w:cs="Arial"/>
          <w:sz w:val="19"/>
          <w:szCs w:val="19"/>
        </w:rPr>
        <w:t xml:space="preserve">Rozwiązanie zostało zrealizowane w trzech językach (Java, C, </w:t>
      </w:r>
      <w:proofErr w:type="spellStart"/>
      <w:r w:rsidRPr="00003F21">
        <w:rPr>
          <w:rFonts w:ascii="Arial" w:hAnsi="Arial" w:cs="Arial"/>
          <w:sz w:val="19"/>
          <w:szCs w:val="19"/>
        </w:rPr>
        <w:t>Node.js</w:t>
      </w:r>
      <w:proofErr w:type="spellEnd"/>
      <w:r w:rsidRPr="00003F21">
        <w:rPr>
          <w:rFonts w:ascii="Arial" w:hAnsi="Arial" w:cs="Arial"/>
          <w:sz w:val="19"/>
          <w:szCs w:val="19"/>
        </w:rPr>
        <w:t>) oraz w trzech wariantach (z</w:t>
      </w:r>
      <w:r w:rsidR="00553B7C" w:rsidRPr="00003F21">
        <w:rPr>
          <w:rFonts w:ascii="Arial" w:hAnsi="Arial" w:cs="Arial"/>
          <w:sz w:val="19"/>
          <w:szCs w:val="19"/>
        </w:rPr>
        <w:t> </w:t>
      </w:r>
      <w:r w:rsidRPr="00003F21">
        <w:rPr>
          <w:rFonts w:ascii="Arial" w:hAnsi="Arial" w:cs="Arial"/>
          <w:sz w:val="19"/>
          <w:szCs w:val="19"/>
        </w:rPr>
        <w:t xml:space="preserve">jednoczesnym </w:t>
      </w:r>
      <w:proofErr w:type="spellStart"/>
      <w:r w:rsidRPr="00003F21">
        <w:rPr>
          <w:rFonts w:ascii="Arial" w:hAnsi="Arial" w:cs="Arial"/>
          <w:sz w:val="19"/>
          <w:szCs w:val="19"/>
        </w:rPr>
        <w:t>podno</w:t>
      </w:r>
      <w:r w:rsidR="00246A7A">
        <w:rPr>
          <w:rFonts w:ascii="Arial" w:hAnsi="Arial" w:cs="Arial"/>
          <w:sz w:val="19"/>
          <w:szCs w:val="19"/>
        </w:rPr>
        <w:t>-</w:t>
      </w:r>
      <w:r w:rsidRPr="00003F21">
        <w:rPr>
          <w:rFonts w:ascii="Arial" w:hAnsi="Arial" w:cs="Arial"/>
          <w:sz w:val="19"/>
          <w:szCs w:val="19"/>
        </w:rPr>
        <w:t>szeniem</w:t>
      </w:r>
      <w:proofErr w:type="spellEnd"/>
      <w:r w:rsidRPr="00003F21">
        <w:rPr>
          <w:rFonts w:ascii="Arial" w:hAnsi="Arial" w:cs="Arial"/>
          <w:sz w:val="19"/>
          <w:szCs w:val="19"/>
        </w:rPr>
        <w:t xml:space="preserve"> widelców, asymetryczne oraz z kelnerem/lokajem). </w:t>
      </w:r>
      <w:r w:rsidR="00F00C9D" w:rsidRPr="00003F21">
        <w:rPr>
          <w:rFonts w:ascii="Arial" w:hAnsi="Arial" w:cs="Arial"/>
          <w:sz w:val="19"/>
          <w:szCs w:val="19"/>
        </w:rPr>
        <w:t>Każdy test</w:t>
      </w:r>
      <w:r w:rsidRPr="00003F21">
        <w:rPr>
          <w:rFonts w:ascii="Arial" w:hAnsi="Arial" w:cs="Arial"/>
          <w:sz w:val="19"/>
          <w:szCs w:val="19"/>
        </w:rPr>
        <w:t xml:space="preserve"> został</w:t>
      </w:r>
      <w:r w:rsidR="00F00C9D" w:rsidRPr="00003F21">
        <w:rPr>
          <w:rFonts w:ascii="Arial" w:hAnsi="Arial" w:cs="Arial"/>
          <w:sz w:val="19"/>
          <w:szCs w:val="19"/>
        </w:rPr>
        <w:t xml:space="preserve"> uruchomiony</w:t>
      </w:r>
      <w:r w:rsidRPr="00003F21">
        <w:rPr>
          <w:rFonts w:ascii="Arial" w:hAnsi="Arial" w:cs="Arial"/>
          <w:sz w:val="19"/>
          <w:szCs w:val="19"/>
        </w:rPr>
        <w:t xml:space="preserve"> dla </w:t>
      </w:r>
      <w:r w:rsidR="00553B7C" w:rsidRPr="00003F21">
        <w:rPr>
          <w:rFonts w:ascii="Arial" w:hAnsi="Arial" w:cs="Arial"/>
          <w:sz w:val="19"/>
          <w:szCs w:val="19"/>
        </w:rPr>
        <w:t>5 filozofów i 1000 </w:t>
      </w:r>
      <w:r w:rsidRPr="00003F21">
        <w:rPr>
          <w:rFonts w:ascii="Arial" w:hAnsi="Arial" w:cs="Arial"/>
          <w:sz w:val="19"/>
          <w:szCs w:val="19"/>
        </w:rPr>
        <w:t>posiłków (indywidualna pula</w:t>
      </w:r>
      <w:r w:rsidR="00CD4879" w:rsidRPr="00003F21">
        <w:rPr>
          <w:rFonts w:ascii="Arial" w:hAnsi="Arial" w:cs="Arial"/>
          <w:sz w:val="19"/>
          <w:szCs w:val="19"/>
        </w:rPr>
        <w:t xml:space="preserve"> dla każdego filozofa</w:t>
      </w:r>
      <w:r w:rsidRPr="00003F21">
        <w:rPr>
          <w:rFonts w:ascii="Arial" w:hAnsi="Arial" w:cs="Arial"/>
          <w:sz w:val="19"/>
          <w:szCs w:val="19"/>
        </w:rPr>
        <w:t>).</w:t>
      </w:r>
      <w:r w:rsidR="002D67DF">
        <w:rPr>
          <w:rFonts w:ascii="Arial" w:hAnsi="Arial" w:cs="Arial"/>
          <w:sz w:val="19"/>
          <w:szCs w:val="19"/>
        </w:rPr>
        <w:t xml:space="preserve"> </w:t>
      </w:r>
      <w:r w:rsidR="007E0165">
        <w:rPr>
          <w:rFonts w:ascii="Arial" w:hAnsi="Arial" w:cs="Arial"/>
          <w:sz w:val="19"/>
          <w:szCs w:val="19"/>
        </w:rPr>
        <w:t xml:space="preserve">Czas jedzenia oraz spania </w:t>
      </w:r>
      <w:r w:rsidR="00B171AE">
        <w:rPr>
          <w:rFonts w:ascii="Arial" w:hAnsi="Arial" w:cs="Arial"/>
          <w:sz w:val="19"/>
          <w:szCs w:val="19"/>
        </w:rPr>
        <w:t>losowano</w:t>
      </w:r>
      <w:r w:rsidR="007E0165">
        <w:rPr>
          <w:rFonts w:ascii="Arial" w:hAnsi="Arial" w:cs="Arial"/>
          <w:sz w:val="19"/>
          <w:szCs w:val="19"/>
        </w:rPr>
        <w:t xml:space="preserve"> z prz</w:t>
      </w:r>
      <w:r w:rsidR="00CE4F09">
        <w:rPr>
          <w:rFonts w:ascii="Arial" w:hAnsi="Arial" w:cs="Arial"/>
          <w:sz w:val="19"/>
          <w:szCs w:val="19"/>
        </w:rPr>
        <w:t>e</w:t>
      </w:r>
      <w:r w:rsidR="001E641C">
        <w:rPr>
          <w:rFonts w:ascii="Arial" w:hAnsi="Arial" w:cs="Arial"/>
          <w:sz w:val="19"/>
          <w:szCs w:val="19"/>
        </w:rPr>
        <w:t>działu [0;</w:t>
      </w:r>
      <w:r w:rsidR="007E0165">
        <w:rPr>
          <w:rFonts w:ascii="Arial" w:hAnsi="Arial" w:cs="Arial"/>
          <w:sz w:val="19"/>
          <w:szCs w:val="19"/>
        </w:rPr>
        <w:t xml:space="preserve">0 </w:t>
      </w:r>
      <w:proofErr w:type="spellStart"/>
      <w:r w:rsidR="007E0165">
        <w:rPr>
          <w:rFonts w:ascii="Arial" w:hAnsi="Arial" w:cs="Arial"/>
          <w:sz w:val="19"/>
          <w:szCs w:val="19"/>
        </w:rPr>
        <w:t>ms</w:t>
      </w:r>
      <w:proofErr w:type="spellEnd"/>
      <w:r w:rsidR="007E0165">
        <w:rPr>
          <w:rFonts w:ascii="Arial" w:hAnsi="Arial" w:cs="Arial"/>
          <w:sz w:val="19"/>
          <w:szCs w:val="19"/>
        </w:rPr>
        <w:t>] z rozkładem jednostajnym.</w:t>
      </w:r>
      <w:r w:rsidR="008F6AE7" w:rsidRPr="00003F21">
        <w:rPr>
          <w:rFonts w:ascii="Arial" w:hAnsi="Arial" w:cs="Arial"/>
          <w:sz w:val="19"/>
          <w:szCs w:val="19"/>
        </w:rPr>
        <w:t xml:space="preserve"> Czasy oczekiwania zostały przedstawione na wykresach pudełkowych (</w:t>
      </w:r>
      <w:proofErr w:type="spellStart"/>
      <w:r w:rsidR="008F6AE7" w:rsidRPr="000F247B">
        <w:rPr>
          <w:rFonts w:ascii="Arial" w:hAnsi="Arial" w:cs="Arial"/>
          <w:sz w:val="19"/>
          <w:szCs w:val="19"/>
        </w:rPr>
        <w:t>boxplot</w:t>
      </w:r>
      <w:proofErr w:type="spellEnd"/>
      <w:r w:rsidR="008F6AE7" w:rsidRPr="00003F21">
        <w:rPr>
          <w:rFonts w:ascii="Arial" w:hAnsi="Arial" w:cs="Arial"/>
          <w:sz w:val="19"/>
          <w:szCs w:val="19"/>
        </w:rPr>
        <w:t>) oraz skrzypcowych (</w:t>
      </w:r>
      <w:proofErr w:type="spellStart"/>
      <w:r w:rsidR="008F6AE7" w:rsidRPr="000F247B">
        <w:rPr>
          <w:rFonts w:ascii="Arial" w:hAnsi="Arial" w:cs="Arial"/>
          <w:sz w:val="19"/>
          <w:szCs w:val="19"/>
        </w:rPr>
        <w:t>violinplot</w:t>
      </w:r>
      <w:proofErr w:type="spellEnd"/>
      <w:r w:rsidR="008F6AE7" w:rsidRPr="00003F21">
        <w:rPr>
          <w:rFonts w:ascii="Arial" w:hAnsi="Arial" w:cs="Arial"/>
          <w:sz w:val="19"/>
          <w:szCs w:val="19"/>
        </w:rPr>
        <w:t>)</w:t>
      </w:r>
      <w:r w:rsidR="00774210" w:rsidRPr="00003F21">
        <w:rPr>
          <w:rFonts w:ascii="Arial" w:hAnsi="Arial" w:cs="Arial"/>
          <w:sz w:val="19"/>
          <w:szCs w:val="19"/>
        </w:rPr>
        <w:t xml:space="preserve"> przy użyciu biblioteki </w:t>
      </w:r>
      <w:proofErr w:type="spellStart"/>
      <w:r w:rsidR="00774210" w:rsidRPr="000F247B">
        <w:rPr>
          <w:rFonts w:ascii="Arial" w:hAnsi="Arial" w:cs="Arial"/>
          <w:sz w:val="19"/>
          <w:szCs w:val="19"/>
        </w:rPr>
        <w:t>matplotlib</w:t>
      </w:r>
      <w:r w:rsidR="00FF2DAE" w:rsidRPr="000F247B">
        <w:rPr>
          <w:rFonts w:ascii="Arial" w:hAnsi="Arial" w:cs="Arial"/>
          <w:sz w:val="19"/>
          <w:szCs w:val="19"/>
        </w:rPr>
        <w:t>.pyplot</w:t>
      </w:r>
      <w:proofErr w:type="spellEnd"/>
      <w:r w:rsidR="00774210" w:rsidRPr="00003F21">
        <w:rPr>
          <w:rFonts w:ascii="Arial" w:hAnsi="Arial" w:cs="Arial"/>
          <w:sz w:val="19"/>
          <w:szCs w:val="19"/>
        </w:rPr>
        <w:t>.</w:t>
      </w:r>
      <w:r w:rsidR="00814013">
        <w:rPr>
          <w:rFonts w:ascii="Arial" w:hAnsi="Arial" w:cs="Arial"/>
          <w:sz w:val="19"/>
          <w:szCs w:val="19"/>
        </w:rPr>
        <w:t xml:space="preserve"> Wartości odstające</w:t>
      </w:r>
      <w:r w:rsidR="00E11AE5">
        <w:rPr>
          <w:rFonts w:ascii="Arial" w:hAnsi="Arial" w:cs="Arial"/>
          <w:sz w:val="19"/>
          <w:szCs w:val="19"/>
        </w:rPr>
        <w:t xml:space="preserve"> spoza przedziału [</w:t>
      </w:r>
      <w:r w:rsidR="00E11AE5" w:rsidRPr="00483392">
        <w:rPr>
          <w:rFonts w:ascii="Arial" w:hAnsi="Arial" w:cs="Arial"/>
          <w:i/>
          <w:sz w:val="19"/>
          <w:szCs w:val="19"/>
        </w:rPr>
        <w:t>Q</w:t>
      </w:r>
      <w:r w:rsidR="00E11AE5" w:rsidRPr="00814013">
        <w:rPr>
          <w:rFonts w:ascii="Arial" w:hAnsi="Arial" w:cs="Arial"/>
          <w:sz w:val="19"/>
          <w:szCs w:val="19"/>
          <w:vertAlign w:val="subscript"/>
        </w:rPr>
        <w:t>1</w:t>
      </w:r>
      <w:r w:rsidR="00E11AE5">
        <w:rPr>
          <w:rFonts w:ascii="Arial" w:hAnsi="Arial" w:cs="Arial"/>
          <w:sz w:val="19"/>
          <w:szCs w:val="19"/>
        </w:rPr>
        <w:t>−</w:t>
      </w:r>
      <w:r w:rsidR="00E11AE5" w:rsidRPr="00217090">
        <w:rPr>
          <w:rFonts w:ascii="Arial" w:hAnsi="Arial" w:cs="Arial"/>
          <w:sz w:val="19"/>
          <w:szCs w:val="19"/>
        </w:rPr>
        <w:t>1.5</w:t>
      </w:r>
      <w:r w:rsidR="00E11AE5">
        <w:rPr>
          <w:rFonts w:ascii="Arial" w:hAnsi="Arial" w:cs="Arial"/>
          <w:sz w:val="19"/>
          <w:szCs w:val="19"/>
        </w:rPr>
        <w:t>∙</w:t>
      </w:r>
      <w:r w:rsidR="00E11AE5" w:rsidRPr="00217090">
        <w:rPr>
          <w:rFonts w:ascii="Arial" w:hAnsi="Arial" w:cs="Arial"/>
          <w:i/>
          <w:sz w:val="19"/>
          <w:szCs w:val="19"/>
        </w:rPr>
        <w:t>IQR</w:t>
      </w:r>
      <w:r w:rsidR="00E11AE5">
        <w:rPr>
          <w:rFonts w:ascii="Arial" w:hAnsi="Arial" w:cs="Arial"/>
          <w:sz w:val="19"/>
          <w:szCs w:val="19"/>
        </w:rPr>
        <w:t>,</w:t>
      </w:r>
      <w:r w:rsidR="00E11AE5" w:rsidRPr="00483392">
        <w:rPr>
          <w:rFonts w:ascii="Arial" w:hAnsi="Arial" w:cs="Arial"/>
          <w:i/>
          <w:sz w:val="19"/>
          <w:szCs w:val="19"/>
        </w:rPr>
        <w:t>Q</w:t>
      </w:r>
      <w:r w:rsidR="00E11AE5" w:rsidRPr="00814013">
        <w:rPr>
          <w:rFonts w:ascii="Arial" w:hAnsi="Arial" w:cs="Arial"/>
          <w:sz w:val="19"/>
          <w:szCs w:val="19"/>
          <w:vertAlign w:val="subscript"/>
        </w:rPr>
        <w:t>3</w:t>
      </w:r>
      <w:r w:rsidR="00E11AE5">
        <w:rPr>
          <w:rFonts w:ascii="Arial" w:hAnsi="Arial" w:cs="Arial"/>
          <w:sz w:val="19"/>
          <w:szCs w:val="19"/>
        </w:rPr>
        <w:t>+</w:t>
      </w:r>
      <w:r w:rsidR="00E11AE5" w:rsidRPr="00217090">
        <w:rPr>
          <w:rFonts w:ascii="Arial" w:hAnsi="Arial" w:cs="Arial"/>
          <w:sz w:val="19"/>
          <w:szCs w:val="19"/>
        </w:rPr>
        <w:t>1.5</w:t>
      </w:r>
      <w:r w:rsidR="00E11AE5">
        <w:rPr>
          <w:rFonts w:ascii="Arial" w:hAnsi="Arial" w:cs="Arial"/>
          <w:sz w:val="19"/>
          <w:szCs w:val="19"/>
        </w:rPr>
        <w:t>∙</w:t>
      </w:r>
      <w:r w:rsidR="00E11AE5" w:rsidRPr="00217090">
        <w:rPr>
          <w:rFonts w:ascii="Arial" w:hAnsi="Arial" w:cs="Arial"/>
          <w:i/>
          <w:sz w:val="19"/>
          <w:szCs w:val="19"/>
        </w:rPr>
        <w:t>IQR</w:t>
      </w:r>
      <w:r w:rsidR="00E11AE5" w:rsidRPr="00814013">
        <w:rPr>
          <w:rFonts w:ascii="Arial" w:hAnsi="Arial" w:cs="Arial"/>
          <w:sz w:val="19"/>
          <w:szCs w:val="19"/>
        </w:rPr>
        <w:t>]</w:t>
      </w:r>
      <w:r w:rsidR="00814013">
        <w:rPr>
          <w:rFonts w:ascii="Arial" w:hAnsi="Arial" w:cs="Arial"/>
          <w:sz w:val="19"/>
          <w:szCs w:val="19"/>
        </w:rPr>
        <w:t xml:space="preserve"> zostały zaznaczone symbolem </w:t>
      </w:r>
      <w:r w:rsidR="00814013" w:rsidRPr="00814013">
        <w:rPr>
          <w:rFonts w:ascii="Arial" w:hAnsi="Arial" w:cs="Arial"/>
          <w:b/>
          <w:sz w:val="19"/>
          <w:szCs w:val="19"/>
        </w:rPr>
        <w:t>o</w:t>
      </w:r>
      <w:r w:rsidR="00443AE6" w:rsidRPr="00443AE6">
        <w:rPr>
          <w:rFonts w:ascii="Arial" w:hAnsi="Arial" w:cs="Arial"/>
          <w:sz w:val="19"/>
          <w:szCs w:val="19"/>
        </w:rPr>
        <w:t>.</w:t>
      </w:r>
    </w:p>
    <w:p w:rsidR="003612BC" w:rsidRPr="00003F21" w:rsidRDefault="00870741" w:rsidP="00011EF3">
      <w:pPr>
        <w:spacing w:after="0" w:line="312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95.2pt;height:198.6pt">
            <v:imagedata r:id="rId7" o:title="java"/>
          </v:shape>
        </w:pict>
      </w:r>
    </w:p>
    <w:p w:rsidR="003612BC" w:rsidRPr="00003F21" w:rsidRDefault="003612BC" w:rsidP="003612BC">
      <w:pPr>
        <w:spacing w:after="0" w:line="312" w:lineRule="auto"/>
        <w:ind w:left="567"/>
        <w:rPr>
          <w:rFonts w:ascii="Arial" w:hAnsi="Arial" w:cs="Arial"/>
          <w:sz w:val="19"/>
          <w:szCs w:val="19"/>
        </w:rPr>
      </w:pPr>
      <w:r w:rsidRPr="00003F21">
        <w:rPr>
          <w:rFonts w:ascii="Arial" w:hAnsi="Arial" w:cs="Arial"/>
          <w:sz w:val="19"/>
          <w:szCs w:val="19"/>
        </w:rPr>
        <w:t xml:space="preserve">Spośród wariantów zaimplementowanych w języku C najbardziej efektywnym okazał się wariant asynchroniczny. </w:t>
      </w:r>
      <w:r w:rsidR="00615625" w:rsidRPr="00003F21">
        <w:rPr>
          <w:rFonts w:ascii="Arial" w:hAnsi="Arial" w:cs="Arial"/>
          <w:sz w:val="19"/>
          <w:szCs w:val="19"/>
        </w:rPr>
        <w:t>Średni</w:t>
      </w:r>
      <w:r w:rsidR="00EC352F" w:rsidRPr="00003F21">
        <w:rPr>
          <w:rFonts w:ascii="Arial" w:hAnsi="Arial" w:cs="Arial"/>
          <w:sz w:val="19"/>
          <w:szCs w:val="19"/>
        </w:rPr>
        <w:t xml:space="preserve"> </w:t>
      </w:r>
      <w:r w:rsidR="00BB3119" w:rsidRPr="00003F21">
        <w:rPr>
          <w:rFonts w:ascii="Arial" w:hAnsi="Arial" w:cs="Arial"/>
          <w:sz w:val="19"/>
          <w:szCs w:val="19"/>
        </w:rPr>
        <w:t>c</w:t>
      </w:r>
      <w:r w:rsidRPr="00003F21">
        <w:rPr>
          <w:rFonts w:ascii="Arial" w:hAnsi="Arial" w:cs="Arial"/>
          <w:sz w:val="19"/>
          <w:szCs w:val="19"/>
        </w:rPr>
        <w:t xml:space="preserve">zas oczekiwania pierwszego filozofa jest </w:t>
      </w:r>
      <w:r w:rsidR="00711188">
        <w:rPr>
          <w:rFonts w:ascii="Arial" w:hAnsi="Arial" w:cs="Arial"/>
          <w:sz w:val="19"/>
          <w:szCs w:val="19"/>
        </w:rPr>
        <w:t>najmniejszy</w:t>
      </w:r>
      <w:r w:rsidR="00797FF7" w:rsidRPr="00003F21">
        <w:rPr>
          <w:rFonts w:ascii="Arial" w:hAnsi="Arial" w:cs="Arial"/>
          <w:sz w:val="19"/>
          <w:szCs w:val="19"/>
        </w:rPr>
        <w:t xml:space="preserve">, ponieważ nie konkuruje on z </w:t>
      </w:r>
      <w:r w:rsidR="00B652F7">
        <w:rPr>
          <w:rFonts w:ascii="Arial" w:hAnsi="Arial" w:cs="Arial"/>
          <w:sz w:val="19"/>
          <w:szCs w:val="19"/>
        </w:rPr>
        <w:t xml:space="preserve">żadnym </w:t>
      </w:r>
      <w:r w:rsidR="007E3D93">
        <w:rPr>
          <w:rFonts w:ascii="Arial" w:hAnsi="Arial" w:cs="Arial"/>
          <w:sz w:val="19"/>
          <w:szCs w:val="19"/>
        </w:rPr>
        <w:t>innym</w:t>
      </w:r>
      <w:r w:rsidR="00797FF7" w:rsidRPr="00003F21">
        <w:rPr>
          <w:rFonts w:ascii="Arial" w:hAnsi="Arial" w:cs="Arial"/>
          <w:sz w:val="19"/>
          <w:szCs w:val="19"/>
        </w:rPr>
        <w:t xml:space="preserve"> filozofem o pierwszy widelec.</w:t>
      </w:r>
    </w:p>
    <w:p w:rsidR="00201B9B" w:rsidRPr="00003F21" w:rsidRDefault="00870741" w:rsidP="00011EF3">
      <w:pPr>
        <w:spacing w:after="0" w:line="312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pict>
          <v:shape id="_x0000_i1026" type="#_x0000_t75" style="width:595.2pt;height:198.6pt">
            <v:imagedata r:id="rId8" o:title="c"/>
          </v:shape>
        </w:pict>
      </w:r>
    </w:p>
    <w:p w:rsidR="00777652" w:rsidRPr="00003F21" w:rsidRDefault="007B1561" w:rsidP="00047835">
      <w:pPr>
        <w:spacing w:after="0" w:line="312" w:lineRule="auto"/>
        <w:ind w:left="567"/>
        <w:rPr>
          <w:rFonts w:ascii="Arial" w:hAnsi="Arial" w:cs="Arial"/>
          <w:sz w:val="19"/>
          <w:szCs w:val="19"/>
        </w:rPr>
      </w:pPr>
      <w:r w:rsidRPr="00003F21">
        <w:rPr>
          <w:rFonts w:ascii="Arial" w:hAnsi="Arial" w:cs="Arial"/>
          <w:sz w:val="19"/>
          <w:szCs w:val="19"/>
        </w:rPr>
        <w:t xml:space="preserve">W </w:t>
      </w:r>
      <w:r w:rsidR="008F744E" w:rsidRPr="00003F21">
        <w:rPr>
          <w:rFonts w:ascii="Arial" w:hAnsi="Arial" w:cs="Arial"/>
          <w:sz w:val="19"/>
          <w:szCs w:val="19"/>
        </w:rPr>
        <w:t>rozwiązaniu asynchronicznym (</w:t>
      </w:r>
      <w:proofErr w:type="spellStart"/>
      <w:r w:rsidR="008F744E" w:rsidRPr="00003F21">
        <w:rPr>
          <w:rFonts w:ascii="Arial" w:hAnsi="Arial" w:cs="Arial"/>
          <w:sz w:val="19"/>
          <w:szCs w:val="19"/>
        </w:rPr>
        <w:t>Node.js</w:t>
      </w:r>
      <w:proofErr w:type="spellEnd"/>
      <w:r w:rsidR="008F744E" w:rsidRPr="00003F21">
        <w:rPr>
          <w:rFonts w:ascii="Arial" w:hAnsi="Arial" w:cs="Arial"/>
          <w:sz w:val="19"/>
          <w:szCs w:val="19"/>
        </w:rPr>
        <w:t>)</w:t>
      </w:r>
      <w:r w:rsidRPr="00003F21">
        <w:rPr>
          <w:rFonts w:ascii="Arial" w:hAnsi="Arial" w:cs="Arial"/>
          <w:sz w:val="19"/>
          <w:szCs w:val="19"/>
        </w:rPr>
        <w:t>, z</w:t>
      </w:r>
      <w:r w:rsidR="00777652" w:rsidRPr="00003F21">
        <w:rPr>
          <w:rFonts w:ascii="Arial" w:hAnsi="Arial" w:cs="Arial"/>
          <w:sz w:val="19"/>
          <w:szCs w:val="19"/>
        </w:rPr>
        <w:t xml:space="preserve"> uwagi na zastosowanie algorytmu BEB (</w:t>
      </w:r>
      <w:proofErr w:type="spellStart"/>
      <w:r w:rsidR="00777652" w:rsidRPr="00003F21">
        <w:rPr>
          <w:rFonts w:ascii="Arial" w:hAnsi="Arial" w:cs="Arial"/>
          <w:sz w:val="19"/>
          <w:szCs w:val="19"/>
        </w:rPr>
        <w:t>Binary</w:t>
      </w:r>
      <w:proofErr w:type="spellEnd"/>
      <w:r w:rsidR="00777652" w:rsidRPr="00003F21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777652" w:rsidRPr="00003F21">
        <w:rPr>
          <w:rFonts w:ascii="Arial" w:hAnsi="Arial" w:cs="Arial"/>
          <w:sz w:val="19"/>
          <w:szCs w:val="19"/>
        </w:rPr>
        <w:t>Exponential</w:t>
      </w:r>
      <w:proofErr w:type="spellEnd"/>
      <w:r w:rsidR="00777652" w:rsidRPr="00003F21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777652" w:rsidRPr="00003F21">
        <w:rPr>
          <w:rFonts w:ascii="Arial" w:hAnsi="Arial" w:cs="Arial"/>
          <w:sz w:val="19"/>
          <w:szCs w:val="19"/>
        </w:rPr>
        <w:t>Backoff</w:t>
      </w:r>
      <w:proofErr w:type="spellEnd"/>
      <w:r w:rsidR="00777652" w:rsidRPr="00003F21">
        <w:rPr>
          <w:rFonts w:ascii="Arial" w:hAnsi="Arial" w:cs="Arial"/>
          <w:sz w:val="19"/>
          <w:szCs w:val="19"/>
        </w:rPr>
        <w:t>)</w:t>
      </w:r>
      <w:r w:rsidR="003472A7" w:rsidRPr="00003F21">
        <w:rPr>
          <w:rFonts w:ascii="Arial" w:hAnsi="Arial" w:cs="Arial"/>
          <w:sz w:val="19"/>
          <w:szCs w:val="19"/>
        </w:rPr>
        <w:t>,</w:t>
      </w:r>
      <w:r w:rsidR="00E10B22">
        <w:rPr>
          <w:rFonts w:ascii="Arial" w:hAnsi="Arial" w:cs="Arial"/>
          <w:sz w:val="19"/>
          <w:szCs w:val="19"/>
        </w:rPr>
        <w:t xml:space="preserve"> </w:t>
      </w:r>
      <w:r w:rsidR="006C4805">
        <w:rPr>
          <w:rFonts w:ascii="Arial" w:hAnsi="Arial" w:cs="Arial"/>
          <w:sz w:val="19"/>
          <w:szCs w:val="19"/>
        </w:rPr>
        <w:t>wykresy</w:t>
      </w:r>
      <w:r w:rsidR="0046231D">
        <w:rPr>
          <w:rFonts w:ascii="Arial" w:hAnsi="Arial" w:cs="Arial"/>
          <w:sz w:val="19"/>
          <w:szCs w:val="19"/>
        </w:rPr>
        <w:br/>
      </w:r>
      <w:r w:rsidR="00777652" w:rsidRPr="00003F21">
        <w:rPr>
          <w:rFonts w:ascii="Arial" w:hAnsi="Arial" w:cs="Arial"/>
          <w:sz w:val="19"/>
          <w:szCs w:val="19"/>
        </w:rPr>
        <w:t xml:space="preserve">zostały wykreślone w skali logarytmicznej. Najlepszym rozwiązaniem okazał się </w:t>
      </w:r>
      <w:r w:rsidR="0083578F">
        <w:rPr>
          <w:rFonts w:ascii="Arial" w:hAnsi="Arial" w:cs="Arial"/>
          <w:sz w:val="19"/>
          <w:szCs w:val="19"/>
        </w:rPr>
        <w:t xml:space="preserve">ponownie </w:t>
      </w:r>
      <w:r w:rsidR="00777652" w:rsidRPr="00003F21">
        <w:rPr>
          <w:rFonts w:ascii="Arial" w:hAnsi="Arial" w:cs="Arial"/>
          <w:sz w:val="19"/>
          <w:szCs w:val="19"/>
        </w:rPr>
        <w:t>wariant asymetryczny.</w:t>
      </w:r>
    </w:p>
    <w:p w:rsidR="00F80017" w:rsidRPr="00003F21" w:rsidRDefault="00870741" w:rsidP="0038165E">
      <w:pPr>
        <w:spacing w:line="312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pict>
          <v:shape id="_x0000_i1025" type="#_x0000_t75" style="width:595.2pt;height:198.6pt">
            <v:imagedata r:id="rId9" o:title="nodejs"/>
          </v:shape>
        </w:pict>
      </w:r>
    </w:p>
    <w:sectPr w:rsidR="00F80017" w:rsidRPr="00003F21" w:rsidSect="0038165E">
      <w:pgSz w:w="11906" w:h="16838"/>
      <w:pgMar w:top="426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5231" w:rsidRDefault="00385231" w:rsidP="003612BC">
      <w:pPr>
        <w:spacing w:after="0" w:line="240" w:lineRule="auto"/>
      </w:pPr>
      <w:r>
        <w:separator/>
      </w:r>
    </w:p>
  </w:endnote>
  <w:endnote w:type="continuationSeparator" w:id="0">
    <w:p w:rsidR="00385231" w:rsidRDefault="00385231" w:rsidP="00361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5231" w:rsidRDefault="00385231" w:rsidP="003612BC">
      <w:pPr>
        <w:spacing w:after="0" w:line="240" w:lineRule="auto"/>
      </w:pPr>
      <w:r>
        <w:separator/>
      </w:r>
    </w:p>
  </w:footnote>
  <w:footnote w:type="continuationSeparator" w:id="0">
    <w:p w:rsidR="00385231" w:rsidRDefault="00385231" w:rsidP="003612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1B9B"/>
    <w:rsid w:val="00003F21"/>
    <w:rsid w:val="00005FB6"/>
    <w:rsid w:val="00011EF3"/>
    <w:rsid w:val="00040088"/>
    <w:rsid w:val="00047835"/>
    <w:rsid w:val="00067350"/>
    <w:rsid w:val="00076EA9"/>
    <w:rsid w:val="000A16DC"/>
    <w:rsid w:val="000D3D5B"/>
    <w:rsid w:val="000F247B"/>
    <w:rsid w:val="00134383"/>
    <w:rsid w:val="00162DC6"/>
    <w:rsid w:val="00184025"/>
    <w:rsid w:val="001E641C"/>
    <w:rsid w:val="00201B9B"/>
    <w:rsid w:val="00217090"/>
    <w:rsid w:val="00245B3C"/>
    <w:rsid w:val="00246A7A"/>
    <w:rsid w:val="00274255"/>
    <w:rsid w:val="00287A47"/>
    <w:rsid w:val="002C526E"/>
    <w:rsid w:val="002D1051"/>
    <w:rsid w:val="002D67DF"/>
    <w:rsid w:val="002F2806"/>
    <w:rsid w:val="003069F1"/>
    <w:rsid w:val="003472A7"/>
    <w:rsid w:val="003612BC"/>
    <w:rsid w:val="0038165E"/>
    <w:rsid w:val="00385231"/>
    <w:rsid w:val="004176EB"/>
    <w:rsid w:val="004405F1"/>
    <w:rsid w:val="00443AE6"/>
    <w:rsid w:val="0046231D"/>
    <w:rsid w:val="00483392"/>
    <w:rsid w:val="00504B60"/>
    <w:rsid w:val="00541B17"/>
    <w:rsid w:val="005435ED"/>
    <w:rsid w:val="00553B7C"/>
    <w:rsid w:val="005F4302"/>
    <w:rsid w:val="006118B2"/>
    <w:rsid w:val="006155E1"/>
    <w:rsid w:val="00615625"/>
    <w:rsid w:val="006245A8"/>
    <w:rsid w:val="00656277"/>
    <w:rsid w:val="006C4805"/>
    <w:rsid w:val="00711188"/>
    <w:rsid w:val="007268EA"/>
    <w:rsid w:val="00742C95"/>
    <w:rsid w:val="007673CD"/>
    <w:rsid w:val="00774210"/>
    <w:rsid w:val="00777652"/>
    <w:rsid w:val="00797FF7"/>
    <w:rsid w:val="007B1561"/>
    <w:rsid w:val="007E0165"/>
    <w:rsid w:val="007E3D93"/>
    <w:rsid w:val="007F3C9E"/>
    <w:rsid w:val="00814013"/>
    <w:rsid w:val="0083578F"/>
    <w:rsid w:val="00835B11"/>
    <w:rsid w:val="0084411E"/>
    <w:rsid w:val="00847676"/>
    <w:rsid w:val="00847F24"/>
    <w:rsid w:val="0085119A"/>
    <w:rsid w:val="00870741"/>
    <w:rsid w:val="008A668D"/>
    <w:rsid w:val="008B25F4"/>
    <w:rsid w:val="008C3719"/>
    <w:rsid w:val="008E5F90"/>
    <w:rsid w:val="008F6AE7"/>
    <w:rsid w:val="008F744E"/>
    <w:rsid w:val="00900F34"/>
    <w:rsid w:val="009E423F"/>
    <w:rsid w:val="00A11DCA"/>
    <w:rsid w:val="00A44AE9"/>
    <w:rsid w:val="00A669C6"/>
    <w:rsid w:val="00A70659"/>
    <w:rsid w:val="00A844DE"/>
    <w:rsid w:val="00AC7311"/>
    <w:rsid w:val="00AF1F12"/>
    <w:rsid w:val="00B16C19"/>
    <w:rsid w:val="00B171AE"/>
    <w:rsid w:val="00B17603"/>
    <w:rsid w:val="00B652F7"/>
    <w:rsid w:val="00B71BB4"/>
    <w:rsid w:val="00BB3119"/>
    <w:rsid w:val="00C2236F"/>
    <w:rsid w:val="00C76B4A"/>
    <w:rsid w:val="00C85B5D"/>
    <w:rsid w:val="00CB20A1"/>
    <w:rsid w:val="00CD056A"/>
    <w:rsid w:val="00CD4879"/>
    <w:rsid w:val="00CE4F09"/>
    <w:rsid w:val="00D06AF4"/>
    <w:rsid w:val="00D1104E"/>
    <w:rsid w:val="00DE18B6"/>
    <w:rsid w:val="00E10B22"/>
    <w:rsid w:val="00E11AE5"/>
    <w:rsid w:val="00E13FA7"/>
    <w:rsid w:val="00E158FD"/>
    <w:rsid w:val="00E320F6"/>
    <w:rsid w:val="00EB0DBA"/>
    <w:rsid w:val="00EC352F"/>
    <w:rsid w:val="00EE0BBD"/>
    <w:rsid w:val="00F00C9D"/>
    <w:rsid w:val="00F31BC3"/>
    <w:rsid w:val="00F50F73"/>
    <w:rsid w:val="00F80017"/>
    <w:rsid w:val="00FD6524"/>
    <w:rsid w:val="00FF2DAE"/>
    <w:rsid w:val="00FF31EB"/>
    <w:rsid w:val="00FF5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8001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01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01B9B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777652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777652"/>
    <w:rPr>
      <w:color w:val="800080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612B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612B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612B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omekzaw/agh_sem5_tw_lab7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Tomek Zawadzki</dc:creator>
  <cp:lastModifiedBy>Tomek Zawadzki</cp:lastModifiedBy>
  <cp:revision>107</cp:revision>
  <cp:lastPrinted>2019-12-01T10:59:00Z</cp:lastPrinted>
  <dcterms:created xsi:type="dcterms:W3CDTF">2019-12-01T10:07:00Z</dcterms:created>
  <dcterms:modified xsi:type="dcterms:W3CDTF">2019-12-01T11:10:00Z</dcterms:modified>
</cp:coreProperties>
</file>