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Data Team - Professional Assessment</w:t>
      </w:r>
    </w:p>
    <w:p>
      <w:pPr>
        <w:pBdr>
          <w:bottom w:val="single" w:color="1F4E79" w:sz="12" w:space="8"/>
        </w:pBdr>
        <w:spacing w:after="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Answer document</w:t>
      </w:r>
    </w:p>
    <w:p>
      <w:pPr>
        <w:pStyle w:val="Heading1"/>
        <w:pBdr>
          <w:bottom w:val="single" w:color="BFD3E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Management chain from an employee / manager table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idea. </w:t>
      </w:r>
      <w:r>
        <w:rPr>
          <w:rFonts w:ascii="Calibri" w:cs="Calibri" w:eastAsia="Calibri" w:hAnsi="Calibri"/>
          <w:sz w:val="22"/>
          <w:szCs w:val="22"/>
        </w:rPr>
        <w:t xml:space="preserve">The table </w:t>
      </w:r>
      <w:r>
        <w:rPr>
          <w:rFonts w:ascii="Consolas" w:cs="Consolas" w:eastAsia="Consolas" w:hAnsi="Consolas"/>
          <w:sz w:val="19"/>
          <w:szCs w:val="19"/>
        </w:rPr>
        <w:t xml:space="preserve">employee_id | manager_employee_id</w:t>
      </w:r>
      <w:r>
        <w:rPr>
          <w:rFonts w:ascii="Calibri" w:cs="Calibri" w:eastAsia="Calibri" w:hAnsi="Calibri"/>
          <w:sz w:val="22"/>
          <w:szCs w:val="22"/>
        </w:rPr>
        <w:t xml:space="preserve"> is a tree (or a forest) represented as an edge list. The task is to flatten it. There are two useful output shapes, and it is worth producing both: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table</w:t>
      </w:r>
      <w:r>
        <w:rPr>
          <w:rFonts w:ascii="Calibri" w:cs="Calibri" w:eastAsia="Calibri" w:hAnsi="Calibri"/>
          <w:sz w:val="22"/>
          <w:szCs w:val="22"/>
        </w:rPr>
        <w:t xml:space="preserve"> - one row per employee: </w:t>
      </w:r>
      <w:r>
        <w:rPr>
          <w:rFonts w:ascii="Consolas" w:cs="Consolas" w:eastAsia="Consolas" w:hAnsi="Consolas"/>
          <w:sz w:val="19"/>
          <w:szCs w:val="19"/>
        </w:rPr>
        <w:t xml:space="preserve">employee_id | level | manager_path | top_manager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Closure table</w:t>
      </w:r>
      <w:r>
        <w:rPr>
          <w:rFonts w:ascii="Calibri" w:cs="Calibri" w:eastAsia="Calibri" w:hAnsi="Calibri"/>
          <w:sz w:val="22"/>
          <w:szCs w:val="22"/>
        </w:rPr>
        <w:t xml:space="preserve"> - one row per employee/manager pair at every depth: </w:t>
      </w:r>
      <w:r>
        <w:rPr>
          <w:rFonts w:ascii="Consolas" w:cs="Consolas" w:eastAsia="Consolas" w:hAnsi="Consolas"/>
          <w:sz w:val="19"/>
          <w:szCs w:val="19"/>
        </w:rPr>
        <w:t xml:space="preserve">employee_id | ancestor_id | distance</w:t>
      </w:r>
      <w:r>
        <w:rPr>
          <w:rFonts w:ascii="Calibri" w:cs="Calibri" w:eastAsia="Calibri" w:hAnsi="Calibri"/>
          <w:sz w:val="22"/>
          <w:szCs w:val="22"/>
        </w:rPr>
        <w:t xml:space="preserve">. This is the shape that later answers "all employees under manager X" with a single join.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SQL solution (PostgreSQL)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efficient direction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top-down</w:t>
      </w:r>
      <w:r>
        <w:rPr>
          <w:rFonts w:ascii="Calibri" w:cs="Calibri" w:eastAsia="Calibri" w:hAnsi="Calibri"/>
          <w:sz w:val="22"/>
          <w:szCs w:val="22"/>
        </w:rPr>
        <w:t xml:space="preserve">: start from the roots and walk downwards. Each employee is then visited exactly once - O(n) - instead of running a separate upward recursion per employee, which is O(n · depth).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WITH RECURSIVE org AS (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-- anchor: roots (no manager)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SELECT e.employee_id,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e.manager_employee_id,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1                     AS lvl,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ARRAY[e.employee_id]  AS chain      -- root -&gt; ... -&gt; employee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FROM employees 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WHERE e.manager_employee_id IS NULL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UNION ALL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SELECT e.employee_id,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e.manager_employee_id,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o.lvl + 1,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o.chain || e.employee_id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FROM employees 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JOIN org o ON e.manager_employee_id = o.employee_id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WHERE NOT e.employee_id = ANY(o.chain)     -- cycle guard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SELECT employee_id,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lvl,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chain[1]                       AS top_manager,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chain[array_length(chain,1)-1] AS direct_manager,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array_to_string(chain, ' &gt; ')  AS manager_path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org;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Where the efficiency comes from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decisions determine performance, and each has a measurable cost:</w:t>
      </w:r>
    </w:p>
    <w:tbl>
      <w:tblPr>
        <w:tblW w:type="dxa" w:w="9000"/>
        <w:tblBorders>
          <w:top w:val="single" w:color="A6B8CC" w:sz="4"/>
          <w:left w:val="single" w:color="A6B8CC" w:sz="4"/>
          <w:bottom w:val="single" w:color="A6B8CC" w:sz="4"/>
          <w:right w:val="single" w:color="A6B8CC" w:sz="4"/>
          <w:insideH w:val="single" w:color="C9D6E3" w:sz="4"/>
          <w:insideV w:val="single" w:color="C9D6E3" w:sz="4"/>
        </w:tblBorders>
      </w:tblPr>
      <w:tblGrid>
        <w:gridCol w:w="3100"/>
        <w:gridCol w:w="1700"/>
        <w:gridCol w:w="4200"/>
      </w:tblGrid>
      <w:tr>
        <w:trPr>
          <w:tblHeader/>
        </w:trPr>
        <w:tc>
          <w:tcPr>
            <w:tcW w:type="dxa" w:w="3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Upward recursion per employee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O(n · depth)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chain recomputed, no shared work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Top-down (chosen solution)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O(n)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employee visited exactly once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self-join per level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O(n · depth)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and parallel - suits MPP engines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Materialised in the ETL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O(1)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query time; computed once a day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The expensive node is the join in the recursive step. </w:t>
      </w:r>
      <w:r>
        <w:rPr>
          <w:rFonts w:ascii="Calibri" w:cs="Calibri" w:eastAsia="Calibri" w:hAnsi="Calibri"/>
          <w:sz w:val="22"/>
          <w:szCs w:val="22"/>
        </w:rPr>
        <w:t xml:space="preserve">Each iteration looks for every employee whose </w:t>
      </w:r>
      <w:r>
        <w:rPr>
          <w:rFonts w:ascii="Consolas" w:cs="Consolas" w:eastAsia="Consolas" w:hAnsi="Consolas"/>
          <w:sz w:val="19"/>
          <w:szCs w:val="19"/>
        </w:rPr>
        <w:t xml:space="preserve">manager_employee_id</w:t>
      </w:r>
      <w:r>
        <w:rPr>
          <w:rFonts w:ascii="Calibri" w:cs="Calibri" w:eastAsia="Calibri" w:hAnsi="Calibri"/>
          <w:sz w:val="22"/>
          <w:szCs w:val="22"/>
        </w:rPr>
        <w:t xml:space="preserve"> appears in the previous iteration’s result. Without an index this is a full scan of 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rPr>
          <w:rFonts w:ascii="Calibri" w:cs="Calibri" w:eastAsia="Calibri" w:hAnsi="Calibri"/>
          <w:sz w:val="22"/>
          <w:szCs w:val="22"/>
        </w:rPr>
        <w:t xml:space="preserve"> at every level - that is </w:t>
      </w:r>
      <w:r>
        <w:rPr>
          <w:rFonts w:ascii="Consolas" w:cs="Consolas" w:eastAsia="Consolas" w:hAnsi="Consolas"/>
          <w:sz w:val="19"/>
          <w:szCs w:val="19"/>
        </w:rPr>
        <w:t xml:space="preserve">depth</w:t>
      </w:r>
      <w:r>
        <w:rPr>
          <w:rFonts w:ascii="Calibri" w:cs="Calibri" w:eastAsia="Calibri" w:hAnsi="Calibri"/>
          <w:sz w:val="22"/>
          <w:szCs w:val="22"/>
        </w:rPr>
        <w:t xml:space="preserve"> full scans. The index: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the join key of the recursive step; INCLUDE makes it covering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INDEX ix_employees_mgr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ON employees (manager_employee_id) INCLUDE (employee_id);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ANALYZE employees;   -- the planner needs current statistics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nuance worth raising unprompted: when building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whole</w:t>
      </w:r>
      <w:r>
        <w:rPr>
          <w:rFonts w:ascii="Calibri" w:cs="Calibri" w:eastAsia="Calibri" w:hAnsi="Calibri"/>
          <w:sz w:val="22"/>
          <w:szCs w:val="22"/>
        </w:rPr>
        <w:t xml:space="preserve"> tree at once, the planner may well choose a Hash Join instead - which is correct and even optimal, because 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rPr>
          <w:rFonts w:ascii="Calibri" w:cs="Calibri" w:eastAsia="Calibri" w:hAnsi="Calibri"/>
          <w:sz w:val="22"/>
          <w:szCs w:val="22"/>
        </w:rPr>
        <w:t xml:space="preserve"> is scanned once and the hash is reused across iterations. The index matters most for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</w:t>
      </w:r>
      <w:r>
        <w:rPr>
          <w:rFonts w:ascii="Calibri" w:cs="Calibri" w:eastAsia="Calibri" w:hAnsi="Calibri"/>
          <w:sz w:val="22"/>
          <w:szCs w:val="22"/>
        </w:rPr>
        <w:t xml:space="preserve"> subtree query, where only a few rows are touched and a full scan is pure waste.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UNION ALL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not </w:t>
      </w:r>
      <w:r>
        <w:rPr>
          <w:rFonts w:ascii="Consolas" w:cs="Consolas" w:eastAsia="Consolas" w:hAnsi="Consolas"/>
          <w:sz w:val="19"/>
          <w:szCs w:val="19"/>
        </w:rPr>
        <w:t xml:space="preserve">UNION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 </w:t>
      </w:r>
      <w:r>
        <w:rPr>
          <w:rFonts w:ascii="Calibri" w:cs="Calibri" w:eastAsia="Calibri" w:hAnsi="Calibri"/>
          <w:sz w:val="22"/>
          <w:szCs w:val="22"/>
        </w:rPr>
        <w:t xml:space="preserve">The first appends rows; the second deduplicates the entire accumulated set on every iteration. Since each employee appears only once anyway, that dedup is pure overhead that grows with the tree.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The cost of the cycle guard. </w:t>
      </w:r>
      <w:r>
        <w:rPr>
          <w:rFonts w:ascii="Consolas" w:cs="Consolas" w:eastAsia="Consolas" w:hAnsi="Consolas"/>
          <w:sz w:val="19"/>
          <w:szCs w:val="19"/>
        </w:rPr>
        <w:t xml:space="preserve">NOT e.employee_id = ANY(o.chain)</w:t>
      </w:r>
      <w:r>
        <w:rPr>
          <w:rFonts w:ascii="Calibri" w:cs="Calibri" w:eastAsia="Calibri" w:hAnsi="Calibri"/>
          <w:sz w:val="22"/>
          <w:szCs w:val="22"/>
        </w:rPr>
        <w:t xml:space="preserve"> costs O(depth) per row, and the array append </w:t>
      </w:r>
      <w:r>
        <w:rPr>
          <w:rFonts w:ascii="Consolas" w:cs="Consolas" w:eastAsia="Consolas" w:hAnsi="Consolas"/>
          <w:sz w:val="19"/>
          <w:szCs w:val="19"/>
        </w:rPr>
        <w:t xml:space="preserve">o.chain || e.employee_id</w:t>
      </w:r>
      <w:r>
        <w:rPr>
          <w:rFonts w:ascii="Calibri" w:cs="Calibri" w:eastAsia="Calibri" w:hAnsi="Calibri"/>
          <w:sz w:val="22"/>
          <w:szCs w:val="22"/>
        </w:rPr>
        <w:t xml:space="preserve"> copies the array at every level. Negligible for org trees (depth &lt; 15), but on a deep tree you can use </w:t>
      </w:r>
      <w:r>
        <w:rPr>
          <w:rFonts w:ascii="Consolas" w:cs="Consolas" w:eastAsia="Consolas" w:hAnsi="Consolas"/>
          <w:sz w:val="19"/>
          <w:szCs w:val="19"/>
        </w:rPr>
        <w:t xml:space="preserve">WHERE o.lvl &lt; 100</w:t>
      </w:r>
      <w:r>
        <w:rPr>
          <w:rFonts w:ascii="Calibri" w:cs="Calibri" w:eastAsia="Calibri" w:hAnsi="Calibri"/>
          <w:sz w:val="22"/>
          <w:szCs w:val="22"/>
        </w:rPr>
        <w:t xml:space="preserve"> instead and detect cycles in a separate daily data-quality check.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Verifying it in practice: </w:t>
      </w:r>
      <w:r>
        <w:rPr>
          <w:rFonts w:ascii="Consolas" w:cs="Consolas" w:eastAsia="Consolas" w:hAnsi="Consolas"/>
          <w:sz w:val="19"/>
          <w:szCs w:val="19"/>
        </w:rPr>
        <w:t xml:space="preserve">EXPLAIN (ANALYZE, BUFFERS)</w:t>
      </w:r>
      <w:r>
        <w:rPr>
          <w:rFonts w:ascii="Calibri" w:cs="Calibri" w:eastAsia="Calibri" w:hAnsi="Calibri"/>
          <w:sz w:val="22"/>
          <w:szCs w:val="22"/>
        </w:rPr>
        <w:t xml:space="preserve">. Check two things - that the recursive step shows an Index Scan or a retained Hash rather than a repeated Seq Scan, and that the gap between </w:t>
      </w:r>
      <w:r>
        <w:rPr>
          <w:rFonts w:ascii="Consolas" w:cs="Consolas" w:eastAsia="Consolas" w:hAnsi="Consolas"/>
          <w:sz w:val="19"/>
          <w:szCs w:val="19"/>
        </w:rPr>
        <w:t xml:space="preserve">rows estimated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rows actual</w:t>
      </w:r>
      <w:r>
        <w:rPr>
          <w:rFonts w:ascii="Calibri" w:cs="Calibri" w:eastAsia="Calibri" w:hAnsi="Calibri"/>
          <w:sz w:val="22"/>
          <w:szCs w:val="22"/>
        </w:rPr>
        <w:t xml:space="preserve"> is not extreme. It is worth knowing that Postgres estimates the recursive output as 10x the non-recursive term - a fixed guess independent of the data, so on a large tree it is wrong and can lead to a poor plan further up the query.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subtree queries are also needed </w:t>
      </w:r>
      <w:r>
        <w:rPr>
          <w:rFonts w:ascii="Calibri" w:cs="Calibri" w:eastAsia="Calibri" w:hAnsi="Calibri"/>
          <w:sz w:val="22"/>
          <w:szCs w:val="22"/>
        </w:rPr>
        <w:t xml:space="preserve">("all employees under manager X"), add a closure table with the keys below. Otherwise the path table is enough and a second table is unnecessary: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TABLE emp_closure (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ancestor_id  int NOT NULL,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employee_id  int NOT NULL,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distance     int NOT NULL,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PRIMARY KEY (ancestor_id, employee_id)      -- subtree lookups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);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INDEX ix_closure_up ON emp_closure (employee_id, distance);  -- ancestor chain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Alternative without a second table: store the path as a prefix string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('/1/17/243/') and query it with LIKE '/1/17/%'.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A plain btree will NOT serve that on a non-C collation: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INDEX ix_emp_path ON emp_hierarchy (path text_pattern_ops);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Further points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Cycle protection</w:t>
      </w:r>
      <w:r>
        <w:rPr>
          <w:rFonts w:ascii="Calibri" w:cs="Calibri" w:eastAsia="Calibri" w:hAnsi="Calibri"/>
          <w:sz w:val="22"/>
          <w:szCs w:val="22"/>
        </w:rPr>
        <w:t xml:space="preserve"> (A manages B and B manages A) - without it the recursion never terminates. </w:t>
      </w:r>
      <w:r>
        <w:rPr>
          <w:rFonts w:ascii="Consolas" w:cs="Consolas" w:eastAsia="Consolas" w:hAnsi="Consolas"/>
          <w:sz w:val="19"/>
          <w:szCs w:val="19"/>
        </w:rPr>
        <w:t xml:space="preserve">WHERE lvl &lt; 50</w:t>
      </w:r>
      <w:r>
        <w:rPr>
          <w:rFonts w:ascii="Calibri" w:cs="Calibri" w:eastAsia="Calibri" w:hAnsi="Calibri"/>
          <w:sz w:val="22"/>
          <w:szCs w:val="22"/>
        </w:rPr>
        <w:t xml:space="preserve"> is a useful additional safety net.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Orphans</w:t>
      </w:r>
      <w:r>
        <w:rPr>
          <w:rFonts w:ascii="Calibri" w:cs="Calibri" w:eastAsia="Calibri" w:hAnsi="Calibri"/>
          <w:sz w:val="22"/>
          <w:szCs w:val="22"/>
        </w:rPr>
        <w:t xml:space="preserve"> - an employee whose manager is missing from the table is never reached top-down, so a second anchor branch is needed: </w:t>
      </w:r>
      <w:r>
        <w:rPr>
          <w:rFonts w:ascii="Consolas" w:cs="Consolas" w:eastAsia="Consolas" w:hAnsi="Consolas"/>
          <w:sz w:val="19"/>
          <w:szCs w:val="19"/>
        </w:rPr>
        <w:t xml:space="preserve">manager_employee_id IS NOT NULL AND manager_employee_id NOT IN (SELECT employee_id FROM employees)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SQL Server / Oracle use different syntax (</w:t>
      </w:r>
      <w:r>
        <w:rPr>
          <w:rFonts w:ascii="Consolas" w:cs="Consolas" w:eastAsia="Consolas" w:hAnsi="Consolas"/>
          <w:sz w:val="19"/>
          <w:szCs w:val="19"/>
        </w:rPr>
        <w:t xml:space="preserve">WITH</w:t>
      </w:r>
      <w:r>
        <w:rPr>
          <w:rFonts w:ascii="Calibri" w:cs="Calibri" w:eastAsia="Calibri" w:hAnsi="Calibri"/>
          <w:sz w:val="22"/>
          <w:szCs w:val="22"/>
        </w:rPr>
        <w:t xml:space="preserve"> without </w:t>
      </w:r>
      <w:r>
        <w:rPr>
          <w:rFonts w:ascii="Consolas" w:cs="Consolas" w:eastAsia="Consolas" w:hAnsi="Consolas"/>
          <w:sz w:val="19"/>
          <w:szCs w:val="19"/>
        </w:rPr>
        <w:t xml:space="preserve">RECURSIVE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STRING_AGG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SYS_CONNECT_BY_PATH</w:t>
      </w:r>
      <w:r>
        <w:rPr>
          <w:rFonts w:ascii="Calibri" w:cs="Calibri" w:eastAsia="Calibri" w:hAnsi="Calibri"/>
          <w:sz w:val="22"/>
          <w:szCs w:val="22"/>
        </w:rPr>
        <w:t xml:space="preserve"> instead of arrays) - the idea is identical.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If the tree is large and the query is frequent, compute the closure once a day in the ETL and store it as a materialised table.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Python solution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single pass with memoisation, iterative rather than recursive so deep trees do not hit the recursion limit. O(n) amortised: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def build_manager_chains(pairs):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"""pairs: iterable of (employee_id, manager_employee_id or None)"""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parent = dict(pairs)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cache = {}                      # employee -&gt; tuple(ancestors, closest first)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for emp in parent: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if emp in cache: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continue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stack, seen, cur = [], set(), emp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while cur is not None and cur in parent and cur not in cache: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if cur in seen:         # cycle -&gt; cut and flag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cache[cur] = ()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break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seen.add(cur)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stack.append(cur)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cur = parent[cur]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acc = () if cur is None or cur not in parent else (cur,) + cache.get(cur, ())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for node in reversed(stack):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cache[node] = acc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acc = (node,) + acc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return cache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Each employee is computed once; chains already computed stop the walk immediately (</w:t>
      </w:r>
      <w:r>
        <w:rPr>
          <w:rFonts w:ascii="Consolas" w:cs="Consolas" w:eastAsia="Consolas" w:hAnsi="Consolas"/>
          <w:sz w:val="19"/>
          <w:szCs w:val="19"/>
        </w:rPr>
        <w:t xml:space="preserve">cur not in cache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If memory is critical (millions of employees), replace the per-employee tuple with a shared cons-list: </w:t>
      </w:r>
      <w:r>
        <w:rPr>
          <w:rFonts w:ascii="Consolas" w:cs="Consolas" w:eastAsia="Consolas" w:hAnsi="Consolas"/>
          <w:sz w:val="19"/>
          <w:szCs w:val="19"/>
        </w:rPr>
        <w:t xml:space="preserve">cache[node] = (parent_id, cache[parent_id])</w:t>
      </w:r>
      <w:r>
        <w:rPr>
          <w:rFonts w:ascii="Calibri" w:cs="Calibri" w:eastAsia="Calibri" w:hAnsi="Calibri"/>
          <w:sz w:val="22"/>
          <w:szCs w:val="22"/>
        </w:rPr>
        <w:t xml:space="preserve">. All suffixes are then shared in memory.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In pandas, when the data is already a DataFrame, the vectorised alternative is a repeated self-merge by depth - less elegant but very fast, and sufficient because org depth is typically below 15.</w:t>
      </w:r>
    </w:p>
    <w:p>
      <w:pPr>
        <w:pStyle w:val="Heading1"/>
        <w:pBdr>
          <w:bottom w:val="single" w:color="BFD3E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Data model and ETL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The outline below is meant to be replaced with a real project, keeping the same answer structure: context - model - ETL - duplicates - history - monitoring.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The model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 schema. </w:t>
      </w:r>
      <w:r>
        <w:rPr>
          <w:rFonts w:ascii="Calibri" w:cs="Calibri" w:eastAsia="Calibri" w:hAnsi="Calibri"/>
          <w:sz w:val="22"/>
          <w:szCs w:val="22"/>
        </w:rPr>
        <w:t xml:space="preserve">A fact table at an explicitly defined </w:t>
      </w:r>
      <w:r>
        <w:rPr>
          <w:rFonts w:ascii="Consolas" w:cs="Consolas" w:eastAsia="Consolas" w:hAnsi="Consolas"/>
          <w:sz w:val="19"/>
          <w:szCs w:val="19"/>
        </w:rPr>
        <w:t xml:space="preserve">grain</w:t>
      </w:r>
      <w:r>
        <w:rPr>
          <w:rFonts w:ascii="Calibri" w:cs="Calibri" w:eastAsia="Calibri" w:hAnsi="Calibri"/>
          <w:sz w:val="22"/>
          <w:szCs w:val="22"/>
        </w:rPr>
        <w:t xml:space="preserve"> - for example "one row per order line per day" - surrounded by dimensions: employee, department, product, date. Defining the grain is the first thing I settle, because every duplication problem downstream follows from it.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Layers: </w:t>
      </w:r>
      <w:r>
        <w:rPr>
          <w:rFonts w:ascii="Consolas" w:cs="Consolas" w:eastAsia="Consolas" w:hAnsi="Consolas"/>
          <w:sz w:val="19"/>
          <w:szCs w:val="19"/>
        </w:rPr>
        <w:t xml:space="preserve">raw</w:t>
      </w:r>
      <w:r>
        <w:rPr>
          <w:rFonts w:ascii="Calibri" w:cs="Calibri" w:eastAsia="Calibri" w:hAnsi="Calibri"/>
          <w:sz w:val="22"/>
          <w:szCs w:val="22"/>
        </w:rPr>
        <w:t xml:space="preserve"> (an untouched copy of the source) -&gt; </w:t>
      </w:r>
      <w:r>
        <w:rPr>
          <w:rFonts w:ascii="Consolas" w:cs="Consolas" w:eastAsia="Consolas" w:hAnsi="Consolas"/>
          <w:sz w:val="19"/>
          <w:szCs w:val="19"/>
        </w:rPr>
        <w:t xml:space="preserve">staging</w:t>
      </w:r>
      <w:r>
        <w:rPr>
          <w:rFonts w:ascii="Calibri" w:cs="Calibri" w:eastAsia="Calibri" w:hAnsi="Calibri"/>
          <w:sz w:val="22"/>
          <w:szCs w:val="22"/>
        </w:rPr>
        <w:t xml:space="preserve"> (types, cleansing, standardisation) -&gt; </w:t>
      </w:r>
      <w:r>
        <w:rPr>
          <w:rFonts w:ascii="Consolas" w:cs="Consolas" w:eastAsia="Consolas" w:hAnsi="Consolas"/>
          <w:sz w:val="19"/>
          <w:szCs w:val="19"/>
        </w:rPr>
        <w:t xml:space="preserve">core</w:t>
      </w:r>
      <w:r>
        <w:rPr>
          <w:rFonts w:ascii="Calibri" w:cs="Calibri" w:eastAsia="Calibri" w:hAnsi="Calibri"/>
          <w:sz w:val="22"/>
          <w:szCs w:val="22"/>
        </w:rPr>
        <w:t xml:space="preserve"> (the dimensional model) -&gt; </w:t>
      </w:r>
      <w:r>
        <w:rPr>
          <w:rFonts w:ascii="Consolas" w:cs="Consolas" w:eastAsia="Consolas" w:hAnsi="Consolas"/>
          <w:sz w:val="19"/>
          <w:szCs w:val="19"/>
        </w:rPr>
        <w:t xml:space="preserve">marts</w:t>
      </w:r>
      <w:r>
        <w:rPr>
          <w:rFonts w:ascii="Calibri" w:cs="Calibri" w:eastAsia="Calibri" w:hAnsi="Calibri"/>
          <w:sz w:val="22"/>
          <w:szCs w:val="22"/>
        </w:rPr>
        <w:t xml:space="preserve"> (report-specific tables).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The ETL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Orchestration in Airflow, incremental loading by watermark rather than a full load, partitioned writes by date, and transformations in SQL (dbt) so the logic is version-controlled and tested.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Handling duplicates - three levels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Prevention: </w:t>
      </w:r>
      <w:r>
        <w:rPr>
          <w:rFonts w:ascii="Calibri" w:cs="Calibri" w:eastAsia="Calibri" w:hAnsi="Calibri"/>
          <w:sz w:val="22"/>
          <w:szCs w:val="22"/>
        </w:rPr>
        <w:t xml:space="preserve">a unique natural key with a constraint in the core layer, and a hash of the identifying fields as </w:t>
      </w:r>
      <w:r>
        <w:rPr>
          <w:rFonts w:ascii="Consolas" w:cs="Consolas" w:eastAsia="Consolas" w:hAnsi="Consolas"/>
          <w:sz w:val="19"/>
          <w:szCs w:val="19"/>
        </w:rPr>
        <w:t xml:space="preserve">row_key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load time: </w:t>
      </w:r>
      <w:r>
        <w:rPr>
          <w:rFonts w:ascii="Consolas" w:cs="Consolas" w:eastAsia="Consolas" w:hAnsi="Consolas"/>
          <w:sz w:val="19"/>
          <w:szCs w:val="19"/>
        </w:rPr>
        <w:t xml:space="preserve">MERGE</w:t>
      </w:r>
      <w:r>
        <w:rPr>
          <w:rFonts w:ascii="Calibri" w:cs="Calibri" w:eastAsia="Calibri" w:hAnsi="Calibri"/>
          <w:sz w:val="22"/>
          <w:szCs w:val="22"/>
        </w:rPr>
        <w:t xml:space="preserve">/upsert on the key instead of a blind </w:t>
      </w:r>
      <w:r>
        <w:rPr>
          <w:rFonts w:ascii="Consolas" w:cs="Consolas" w:eastAsia="Consolas" w:hAnsi="Consolas"/>
          <w:sz w:val="19"/>
          <w:szCs w:val="19"/>
        </w:rPr>
        <w:t xml:space="preserve">INSERT</w:t>
      </w:r>
      <w:r>
        <w:rPr>
          <w:rFonts w:ascii="Calibri" w:cs="Calibri" w:eastAsia="Calibri" w:hAnsi="Calibri"/>
          <w:sz w:val="22"/>
          <w:szCs w:val="22"/>
        </w:rPr>
        <w:t xml:space="preserve"> - so re-running the same day does not duplicate data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idempotency</w:t>
      </w:r>
      <w:r>
        <w:rPr>
          <w:rFonts w:ascii="Calibri" w:cs="Calibri" w:eastAsia="Calibri" w:hAnsi="Calibri"/>
          <w:sz w:val="22"/>
          <w:szCs w:val="22"/>
        </w:rPr>
        <w:t xml:space="preserve">). Alternative: delete the partition and re-insert.</w:t>
      </w:r>
    </w:p>
    <w:p>
      <w:pPr>
        <w:pStyle w:val="ListParagraph"/>
        <w:numPr>
          <w:ilvl w:val="0"/>
          <w:numId w:val="5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Detection: </w:t>
      </w:r>
      <w:r>
        <w:rPr>
          <w:rFonts w:ascii="Calibri" w:cs="Calibri" w:eastAsia="Calibri" w:hAnsi="Calibri"/>
          <w:sz w:val="22"/>
          <w:szCs w:val="22"/>
        </w:rPr>
        <w:t xml:space="preserve">dedup in staging with </w:t>
      </w:r>
      <w:r>
        <w:rPr>
          <w:rFonts w:ascii="Consolas" w:cs="Consolas" w:eastAsia="Consolas" w:hAnsi="Consolas"/>
          <w:sz w:val="19"/>
          <w:szCs w:val="19"/>
        </w:rPr>
        <w:t xml:space="preserve">ROW_NUMBER() OVER (PARTITION BY business_key ORDER BY load_ts DESC) = 1</w:t>
      </w:r>
      <w:r>
        <w:rPr>
          <w:rFonts w:ascii="Calibri" w:cs="Calibri" w:eastAsia="Calibri" w:hAnsi="Calibri"/>
          <w:sz w:val="22"/>
          <w:szCs w:val="22"/>
        </w:rPr>
        <w:t xml:space="preserve">. Rejected rows are kept in a quarantine table for investigation rather than discarded.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 matters to distinguish a technical duplicate (the same row loaded twice) from a business duplicate (the source genuinely sent two different records for one key). The first is fixed in code; the second requires a business decision and a conversation with the system owner.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Historical data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Dimensions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SCD Type 2</w:t>
      </w:r>
      <w:r>
        <w:rPr>
          <w:rFonts w:ascii="Calibri" w:cs="Calibri" w:eastAsia="Calibri" w:hAnsi="Calibri"/>
          <w:sz w:val="22"/>
          <w:szCs w:val="22"/>
        </w:rPr>
        <w:t xml:space="preserve"> - </w:t>
      </w:r>
      <w:r>
        <w:rPr>
          <w:rFonts w:ascii="Consolas" w:cs="Consolas" w:eastAsia="Consolas" w:hAnsi="Consolas"/>
          <w:sz w:val="19"/>
          <w:szCs w:val="19"/>
        </w:rPr>
        <w:t xml:space="preserve">surrogate_key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business_key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valid_from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valid_to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is_current</w:t>
      </w:r>
      <w:r>
        <w:rPr>
          <w:rFonts w:ascii="Calibri" w:cs="Calibri" w:eastAsia="Calibri" w:hAnsi="Calibri"/>
          <w:sz w:val="22"/>
          <w:szCs w:val="22"/>
        </w:rPr>
        <w:t xml:space="preserve">. An update closes the existing row and opens a new one, so a historical report shows the assignment that was correct at that time rather than the current state. Keeping raw append-only also allows the whole model to be rebuilt from scratch.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Monitoring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Technical: </w:t>
      </w:r>
      <w:r>
        <w:rPr>
          <w:rFonts w:ascii="Calibri" w:cs="Calibri" w:eastAsia="Calibri" w:hAnsi="Calibri"/>
          <w:sz w:val="22"/>
          <w:szCs w:val="22"/>
        </w:rPr>
        <w:t xml:space="preserve">an SLA on completion time, alerts on failure/retry, and detection of runtimes that deviate from the historical average.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freshness checks (did the source update at all), row volume against expectation (deviation beyond a set percentage raises an alert), NULL rates in critical fields, key uniqueness, and reconciliation against the source using control totals.</w:t>
      </w:r>
    </w:p>
    <w:p>
      <w:pPr>
        <w:pStyle w:val="ListParagraph"/>
        <w:numPr>
          <w:ilvl w:val="0"/>
          <w:numId w:val="6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Operational: </w:t>
      </w:r>
      <w:r>
        <w:rPr>
          <w:rFonts w:ascii="Calibri" w:cs="Calibri" w:eastAsia="Calibri" w:hAnsi="Calibri"/>
          <w:sz w:val="22"/>
          <w:szCs w:val="22"/>
        </w:rPr>
        <w:t xml:space="preserve">a run log (</w:t>
      </w:r>
      <w:r>
        <w:rPr>
          <w:rFonts w:ascii="Consolas" w:cs="Consolas" w:eastAsia="Consolas" w:hAnsi="Consolas"/>
          <w:sz w:val="19"/>
          <w:szCs w:val="19"/>
        </w:rPr>
        <w:t xml:space="preserve">run_id</w:t>
      </w:r>
      <w:r>
        <w:rPr>
          <w:rFonts w:ascii="Calibri" w:cs="Calibri" w:eastAsia="Calibri" w:hAnsi="Calibri"/>
          <w:sz w:val="22"/>
          <w:szCs w:val="22"/>
        </w:rPr>
        <w:t xml:space="preserve">, files loaded, rows accepted and rejected) and a pipeline health dashboard, so the business learns the data is stale before it discovers this from the report.</w:t>
      </w:r>
    </w:p>
    <w:p>
      <w:pPr>
        <w:pStyle w:val="Heading1"/>
        <w:pBdr>
          <w:bottom w:val="single" w:color="BFD3E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A function producing an important report failed this morning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a. What I would collect first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full error message and stack trace</w:t>
      </w:r>
      <w:r>
        <w:rPr>
          <w:rFonts w:ascii="Calibri" w:cs="Calibri" w:eastAsia="Calibri" w:hAnsi="Calibri"/>
          <w:sz w:val="22"/>
          <w:szCs w:val="22"/>
        </w:rPr>
        <w:t xml:space="preserve"> - not just "the job failed".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Run id, exact time, environment (prod/test), and whether it was scheduled or manual.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the last successful run was</w:t>
      </w:r>
      <w:r>
        <w:rPr>
          <w:rFonts w:ascii="Calibri" w:cs="Calibri" w:eastAsia="Calibri" w:hAnsi="Calibri"/>
          <w:sz w:val="22"/>
          <w:szCs w:val="22"/>
        </w:rPr>
        <w:t xml:space="preserve"> - this defines the window in which something changed.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 in that window: </w:t>
      </w:r>
      <w:r>
        <w:rPr>
          <w:rFonts w:ascii="Calibri" w:cs="Calibri" w:eastAsia="Calibri" w:hAnsi="Calibri"/>
          <w:sz w:val="22"/>
          <w:szCs w:val="22"/>
        </w:rPr>
        <w:t xml:space="preserve">a code deploy, a source schema change, a permission change or expired password, a library upgrade, a change in the input file layout.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Blast radius: </w:t>
      </w:r>
      <w:r>
        <w:rPr>
          <w:rFonts w:ascii="Calibri" w:cs="Calibri" w:eastAsia="Calibri" w:hAnsi="Calibri"/>
          <w:sz w:val="22"/>
          <w:szCs w:val="22"/>
        </w:rPr>
        <w:t xml:space="preserve">only this report or other jobs too? A single client or department, or everything?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Inputs for that run: which parameters, which source tables and files, and whether they actually refreshed.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sz w:val="22"/>
          <w:szCs w:val="22"/>
        </w:rPr>
        <w:t xml:space="preserve">Infrastructure: disk space, memory, timeouts, database load, network issues.</w:t>
      </w:r>
    </w:p>
    <w:p>
      <w:pPr>
        <w:pStyle w:val="ListParagraph"/>
        <w:numPr>
          <w:ilvl w:val="0"/>
          <w:numId w:val="7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impact and urgency: </w:t>
      </w:r>
      <w:r>
        <w:rPr>
          <w:rFonts w:ascii="Calibri" w:cs="Calibri" w:eastAsia="Calibri" w:hAnsi="Calibri"/>
          <w:sz w:val="22"/>
          <w:szCs w:val="22"/>
        </w:rPr>
        <w:t xml:space="preserve">who consumes the report and by when - this decides whether to apply a workaround first or fix the root cause first.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b. Isolating the source of the problem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guiding rule: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halve the problem and eliminate one half at each step.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or data? </w:t>
      </w:r>
      <w:r>
        <w:rPr>
          <w:rFonts w:ascii="Calibri" w:cs="Calibri" w:eastAsia="Calibri" w:hAnsi="Calibri"/>
          <w:sz w:val="22"/>
          <w:szCs w:val="22"/>
        </w:rPr>
        <w:t xml:space="preserve">Run the same code on yesterday’s data (the successful run). Passes - the problem is in the data; fails - in the code or environment.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or environment? </w:t>
      </w:r>
      <w:r>
        <w:rPr>
          <w:rFonts w:ascii="Calibri" w:cs="Calibri" w:eastAsia="Calibri" w:hAnsi="Calibri"/>
          <w:sz w:val="22"/>
          <w:szCs w:val="22"/>
        </w:rPr>
        <w:t xml:space="preserve">Run the last successful version of the code against today’s data. If it passes, this is a code regression, and </w:t>
      </w:r>
      <w:r>
        <w:rPr>
          <w:rFonts w:ascii="Consolas" w:cs="Consolas" w:eastAsia="Consolas" w:hAnsi="Consolas"/>
          <w:sz w:val="19"/>
          <w:szCs w:val="19"/>
        </w:rPr>
        <w:t xml:space="preserve">git log/diff</w:t>
      </w:r>
      <w:r>
        <w:rPr>
          <w:rFonts w:ascii="Calibri" w:cs="Calibri" w:eastAsia="Calibri" w:hAnsi="Calibri"/>
          <w:sz w:val="22"/>
          <w:szCs w:val="22"/>
        </w:rPr>
        <w:t xml:space="preserve"> since the last good run narrows it to specific lines.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Isolate the stage: </w:t>
      </w:r>
      <w:r>
        <w:rPr>
          <w:rFonts w:ascii="Calibri" w:cs="Calibri" w:eastAsia="Calibri" w:hAnsi="Calibri"/>
          <w:sz w:val="22"/>
          <w:szCs w:val="22"/>
        </w:rPr>
        <w:t xml:space="preserve">break the pipeline into stages (extract -&gt; transform -&gt; aggregate -&gt; write/format) and inspect the output of each, or binary-search the stages rather than examining everything at once.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Isolate the record: </w:t>
      </w:r>
      <w:r>
        <w:rPr>
          <w:rFonts w:ascii="Calibri" w:cs="Calibri" w:eastAsia="Calibri" w:hAnsi="Calibri"/>
          <w:sz w:val="22"/>
          <w:szCs w:val="22"/>
        </w:rPr>
        <w:t xml:space="preserve">for a data error (type conversion, division by zero, a duplicate key that blew up a join) narrow down to the offending row or key: compare counts before and after each join, and look for new values, NULLs, or a changed date format.</w:t>
      </w:r>
    </w:p>
    <w:p>
      <w:pPr>
        <w:pStyle w:val="ListParagraph"/>
        <w:numPr>
          <w:ilvl w:val="0"/>
          <w:numId w:val="8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Reproduce locally </w:t>
      </w:r>
      <w:r>
        <w:rPr>
          <w:rFonts w:ascii="Calibri" w:cs="Calibri" w:eastAsia="Calibri" w:hAnsi="Calibri"/>
          <w:sz w:val="22"/>
          <w:szCs w:val="22"/>
        </w:rPr>
        <w:t xml:space="preserve">with the same parameters and the same data snapshot, so you can work with a debugger instead of guessing against production.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Throughout, document what was checked and what was ruled out, so you do not repeat a test or lose the thread.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c. After the fix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Re-run and validate the output </w:t>
      </w:r>
      <w:r>
        <w:rPr>
          <w:rFonts w:ascii="Calibri" w:cs="Calibri" w:eastAsia="Calibri" w:hAnsi="Calibri"/>
          <w:sz w:val="22"/>
          <w:szCs w:val="22"/>
        </w:rPr>
        <w:t xml:space="preserve">- not merely that the job completed, but that the numbers are right (compared against a prior period or against the source).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Backfill </w:t>
      </w:r>
      <w:r>
        <w:rPr>
          <w:rFonts w:ascii="Calibri" w:cs="Calibri" w:eastAsia="Calibri" w:hAnsi="Calibri"/>
          <w:sz w:val="22"/>
          <w:szCs w:val="22"/>
        </w:rPr>
        <w:t xml:space="preserve">if the failure spanned several days and data is missing or wrong.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stakeholders </w:t>
      </w:r>
      <w:r>
        <w:rPr>
          <w:rFonts w:ascii="Calibri" w:cs="Calibri" w:eastAsia="Calibri" w:hAnsi="Calibri"/>
          <w:sz w:val="22"/>
          <w:szCs w:val="22"/>
        </w:rPr>
        <w:t xml:space="preserve">- the report is available, whether wrong figures were shown during the outage, and the scope of the impact.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short written RCA </w:t>
      </w:r>
      <w:r>
        <w:rPr>
          <w:rFonts w:ascii="Calibri" w:cs="Calibri" w:eastAsia="Calibri" w:hAnsi="Calibri"/>
          <w:sz w:val="22"/>
          <w:szCs w:val="22"/>
        </w:rPr>
        <w:t xml:space="preserve">- what happened, why, how it was detected, how it was fixed, how long it took.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Prevention: </w:t>
      </w:r>
      <w:r>
        <w:rPr>
          <w:rFonts w:ascii="Calibri" w:cs="Calibri" w:eastAsia="Calibri" w:hAnsi="Calibri"/>
          <w:sz w:val="22"/>
          <w:szCs w:val="22"/>
        </w:rPr>
        <w:t xml:space="preserve">a data-quality check or automated test that catches this exact failure mode; a clearer error message; a proactive alert that fires before a user notices; and input validation instead of a late crash where appropriate.</w:t>
      </w:r>
    </w:p>
    <w:p>
      <w:pPr>
        <w:pStyle w:val="ListParagraph"/>
        <w:numPr>
          <w:ilvl w:val="0"/>
          <w:numId w:val="9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Generalise: </w:t>
      </w:r>
      <w:r>
        <w:rPr>
          <w:rFonts w:ascii="Calibri" w:cs="Calibri" w:eastAsia="Calibri" w:hAnsi="Calibri"/>
          <w:sz w:val="22"/>
          <w:szCs w:val="22"/>
        </w:rPr>
        <w:t xml:space="preserve">check whether other jobs share the same weakness, and update the runbook so the next occurrence does not need the full investigation again.</w:t>
      </w:r>
    </w:p>
    <w:p>
      <w:pPr>
        <w:pStyle w:val="Heading1"/>
        <w:pBdr>
          <w:bottom w:val="single" w:color="BFD3E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Entitlements table - tracking changes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The problem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source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 daily snapshot</w:t>
      </w:r>
      <w:r>
        <w:rPr>
          <w:rFonts w:ascii="Calibri" w:cs="Calibri" w:eastAsia="Calibri" w:hAnsi="Calibri"/>
          <w:sz w:val="22"/>
          <w:szCs w:val="22"/>
        </w:rPr>
        <w:t xml:space="preserve"> - only the state as of today, with no history - in a wide layout (one column per entitlement). Storing history in that wide layout means every new entitlement requires a schema change, and every comparison requires dedicated code per column.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Proposed table structure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ent_current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- the last known state (long format):</w:t>
      </w:r>
    </w:p>
    <w:tbl>
      <w:tblPr>
        <w:tblW w:type="dxa" w:w="9000"/>
        <w:tblBorders>
          <w:top w:val="single" w:color="A6B8CC" w:sz="4"/>
          <w:left w:val="single" w:color="A6B8CC" w:sz="4"/>
          <w:bottom w:val="single" w:color="A6B8CC" w:sz="4"/>
          <w:right w:val="single" w:color="A6B8CC" w:sz="4"/>
          <w:insideH w:val="single" w:color="C9D6E3" w:sz="4"/>
          <w:insideV w:val="single" w:color="C9D6E3" w:sz="4"/>
        </w:tblBorders>
      </w:tblPr>
      <w:tblGrid>
        <w:gridCol w:w="1900"/>
        <w:gridCol w:w="2100"/>
        <w:gridCol w:w="2100"/>
        <w:gridCol w:w="1500"/>
        <w:gridCol w:w="140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entitlement_name</w:t>
            </w:r>
          </w:p>
        </w:tc>
        <w:tc>
          <w:tcPr>
            <w:tcW w:type="dxa" w:w="2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entitlement_value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valid_from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last_seen_date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number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Entitlement name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Entitlement value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of validity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seen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ent_changes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- the single change table (this is the requested deliverable):</w:t>
      </w:r>
    </w:p>
    <w:tbl>
      <w:tblPr>
        <w:tblW w:type="dxa" w:w="9000"/>
        <w:tblBorders>
          <w:top w:val="single" w:color="A6B8CC" w:sz="4"/>
          <w:left w:val="single" w:color="A6B8CC" w:sz="4"/>
          <w:bottom w:val="single" w:color="A6B8CC" w:sz="4"/>
          <w:right w:val="single" w:color="A6B8CC" w:sz="4"/>
          <w:insideH w:val="single" w:color="C9D6E3" w:sz="4"/>
          <w:insideV w:val="single" w:color="C9D6E3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number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entitlement_name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Entitlement name (car / parking / meal card / ...)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old_value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Previous value (NULL if newly granted)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new_value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value (NULL if revoked)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change_type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/ UPDATE / REMOVED / EMPLOYEE_ADDED / EMPLOYEE_REMOVED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change_date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date of the file (not the run date)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load_ts, file_name, run_id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Metadata for investigation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long format: </w:t>
      </w:r>
      <w:r>
        <w:rPr>
          <w:rFonts w:ascii="Calibri" w:cs="Calibri" w:eastAsia="Calibri" w:hAnsi="Calibri"/>
          <w:sz w:val="22"/>
          <w:szCs w:val="22"/>
        </w:rPr>
        <w:t xml:space="preserve">a new entitlement appearing in the file is absorbed automatically as a value in </w:t>
      </w:r>
      <w:r>
        <w:rPr>
          <w:rFonts w:ascii="Consolas" w:cs="Consolas" w:eastAsia="Consolas" w:hAnsi="Consolas"/>
          <w:sz w:val="19"/>
          <w:szCs w:val="19"/>
        </w:rPr>
        <w:t xml:space="preserve">entitlement_name</w:t>
      </w:r>
      <w:r>
        <w:rPr>
          <w:rFonts w:ascii="Calibri" w:cs="Calibri" w:eastAsia="Calibri" w:hAnsi="Calibri"/>
          <w:sz w:val="22"/>
          <w:szCs w:val="22"/>
        </w:rPr>
        <w:t xml:space="preserve"> - no DDL, no code change, and no change to the reports reading the table.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The daily process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Ingest: </w:t>
      </w:r>
      <w:r>
        <w:rPr>
          <w:rFonts w:ascii="Calibri" w:cs="Calibri" w:eastAsia="Calibri" w:hAnsi="Calibri"/>
          <w:sz w:val="22"/>
          <w:szCs w:val="22"/>
        </w:rPr>
        <w:t xml:space="preserve">detect the file in the folder (sensor/trigger) and validate before processing - the file exists for this date, column names and count are as expected, row count is within a sane range, no duplicate </w:t>
      </w:r>
      <w:r>
        <w:rPr>
          <w:rFonts w:ascii="Consolas" w:cs="Consolas" w:eastAsia="Consolas" w:hAnsi="Consolas"/>
          <w:sz w:val="19"/>
          <w:szCs w:val="19"/>
        </w:rPr>
        <w:t xml:space="preserve">employee_id</w:t>
      </w:r>
      <w:r>
        <w:rPr>
          <w:rFonts w:ascii="Calibri" w:cs="Calibri" w:eastAsia="Calibri" w:hAnsi="Calibri"/>
          <w:sz w:val="22"/>
          <w:szCs w:val="22"/>
        </w:rPr>
        <w:t xml:space="preserve">, and the file is not empty. If any check fails, stop and alert; do not proceed.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Staging and unpivot: </w:t>
      </w:r>
      <w:r>
        <w:rPr>
          <w:rFonts w:ascii="Calibri" w:cs="Calibri" w:eastAsia="Calibri" w:hAnsi="Calibri"/>
          <w:sz w:val="22"/>
          <w:szCs w:val="22"/>
        </w:rPr>
        <w:t xml:space="preserve">load the file into </w:t>
      </w:r>
      <w:r>
        <w:rPr>
          <w:rFonts w:ascii="Consolas" w:cs="Consolas" w:eastAsia="Consolas" w:hAnsi="Consolas"/>
          <w:sz w:val="19"/>
          <w:szCs w:val="19"/>
        </w:rPr>
        <w:t xml:space="preserve">ent_staging</w:t>
      </w:r>
      <w:r>
        <w:rPr>
          <w:rFonts w:ascii="Calibri" w:cs="Calibri" w:eastAsia="Calibri" w:hAnsi="Calibri"/>
          <w:sz w:val="22"/>
          <w:szCs w:val="22"/>
        </w:rPr>
        <w:t xml:space="preserve"> and convert to long format: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SELECT employee_id, 'car'     AS entitlement_name, ent_car     AS entitlement_value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ent_staging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UNION ALL SELECT employee_id, 'parking', ent_parking FROM ent_staging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UNION ALL SELECT employee_id, 'tenbis',  ent_tenbis  FROM ent_staging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better: dynamic unpivot driven by the column metadata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against </w:t>
      </w:r>
      <w:r>
        <w:rPr>
          <w:rFonts w:ascii="Consolas" w:cs="Consolas" w:eastAsia="Consolas" w:hAnsi="Consolas"/>
          <w:sz w:val="19"/>
          <w:szCs w:val="19"/>
        </w:rPr>
        <w:t xml:space="preserve">ent_current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with a FULL OUTER JOIN, using NULL-safe comparison: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INSERT INTO ent_changes (employee_id, entitlement_name, old_value, new_value,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         change_type, change_date, load_ts, file_name)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SELECT COALESCE(n.employee_id, c.employee_id),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COALESCE(n.entitlement_name, c.entitlement_name),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c.entitlement_value,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n.entitlement_value,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CASE WHEN c.employee_id IS NULL THEN 'NEW'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WHEN n.employee_id IS NULL THEN 'REMOVED'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ELSE 'UPDATE' END,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:business_date, current_timestamp, :file_name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new_long n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FULL OUTER JOIN ent_current c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ON  n.employee_id      = c.employee_id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AND n.entitlement_name = c.entitlement_name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WHERE n.entitlement_value IS DISTINCT FROM c.entitlement_value;</w:t>
      </w:r>
    </w:p>
    <w:p>
      <w:pPr>
        <w:spacing w:after="140" w:line="300"/>
        <w:jc w:val="both"/>
      </w:pPr>
      <w:r>
        <w:rPr>
          <w:rFonts w:ascii="Consolas" w:cs="Consolas" w:eastAsia="Consolas" w:hAnsi="Consolas"/>
          <w:sz w:val="19"/>
          <w:szCs w:val="19"/>
        </w:rPr>
        <w:t xml:space="preserve">IS DISTINCT FROM</w:t>
      </w:r>
      <w:r>
        <w:rPr>
          <w:rFonts w:ascii="Calibri" w:cs="Calibri" w:eastAsia="Calibri" w:hAnsi="Calibri"/>
          <w:sz w:val="22"/>
          <w:szCs w:val="22"/>
        </w:rPr>
        <w:t xml:space="preserve"> is critical: </w:t>
      </w:r>
      <w:r>
        <w:rPr>
          <w:rFonts w:ascii="Consolas" w:cs="Consolas" w:eastAsia="Consolas" w:hAnsi="Consolas"/>
          <w:sz w:val="19"/>
          <w:szCs w:val="19"/>
        </w:rPr>
        <w:t xml:space="preserve">NULL &lt;&gt; 'X'</w:t>
      </w:r>
      <w:r>
        <w:rPr>
          <w:rFonts w:ascii="Calibri" w:cs="Calibri" w:eastAsia="Calibri" w:hAnsi="Calibri"/>
          <w:sz w:val="22"/>
          <w:szCs w:val="22"/>
        </w:rPr>
        <w:t xml:space="preserve"> evaluates to NULL, so a change to or from NULL would silently vanish. In SQL Server use </w:t>
      </w:r>
      <w:r>
        <w:rPr>
          <w:rFonts w:ascii="Consolas" w:cs="Consolas" w:eastAsia="Consolas" w:hAnsi="Consolas"/>
          <w:sz w:val="19"/>
          <w:szCs w:val="19"/>
        </w:rPr>
        <w:t xml:space="preserve">EXISTS (SELECT n.val EXCEPT SELECT c.val)</w:t>
      </w:r>
      <w:r>
        <w:rPr>
          <w:rFonts w:ascii="Calibri" w:cs="Calibri" w:eastAsia="Calibri" w:hAnsi="Calibri"/>
          <w:sz w:val="22"/>
          <w:szCs w:val="22"/>
        </w:rPr>
        <w:t xml:space="preserve"> or a hash-based comparison.</w:t>
      </w:r>
    </w:p>
    <w:p>
      <w:pPr>
        <w:pStyle w:val="ListParagraph"/>
        <w:numPr>
          <w:ilvl w:val="0"/>
          <w:numId w:val="10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 </w:t>
      </w:r>
      <w:r>
        <w:rPr>
          <w:rFonts w:ascii="Consolas" w:cs="Consolas" w:eastAsia="Consolas" w:hAnsi="Consolas"/>
          <w:sz w:val="19"/>
          <w:szCs w:val="19"/>
        </w:rPr>
        <w:t xml:space="preserve">ent_current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</w:t>
      </w:r>
      <w:r>
        <w:rPr>
          <w:rFonts w:ascii="Calibri" w:cs="Calibri" w:eastAsia="Calibri" w:hAnsi="Calibri"/>
          <w:sz w:val="22"/>
          <w:szCs w:val="22"/>
        </w:rPr>
        <w:t xml:space="preserve">to today’s snapshot (via MERGE or delete-insert).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keys that make the daily comparison cheap: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the join key of the daily comparison; also enforces one row per pair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UNIQUE INDEX ux_ent_current_key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ON ent_current (employee_id, entitlement_name);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"when did this employee's entitlement change?" - the main read pattern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CREATE INDEX ix_ent_changes_lookup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ON ent_changes (employee_id, entitlement_name, change_date DESC);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ent_changes only grows: range-partition it by change_date so that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-- the daily insert and the daily re-run delete touch one partition.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Also load </w:t>
      </w:r>
      <w:r>
        <w:rPr>
          <w:rFonts w:ascii="Consolas" w:cs="Consolas" w:eastAsia="Consolas" w:hAnsi="Consolas"/>
          <w:sz w:val="19"/>
          <w:szCs w:val="19"/>
        </w:rPr>
        <w:t xml:space="preserve">new_long</w:t>
      </w:r>
      <w:r>
        <w:rPr>
          <w:rFonts w:ascii="Calibri" w:cs="Calibri" w:eastAsia="Calibri" w:hAnsi="Calibri"/>
          <w:sz w:val="22"/>
          <w:szCs w:val="22"/>
        </w:rPr>
        <w:t xml:space="preserve"> into a temp table with the same key and run </w:t>
      </w:r>
      <w:r>
        <w:rPr>
          <w:rFonts w:ascii="Consolas" w:cs="Consolas" w:eastAsia="Consolas" w:hAnsi="Consolas"/>
          <w:sz w:val="19"/>
          <w:szCs w:val="19"/>
        </w:rPr>
        <w:t xml:space="preserve">ANALYZE</w:t>
      </w:r>
      <w:r>
        <w:rPr>
          <w:rFonts w:ascii="Calibri" w:cs="Calibri" w:eastAsia="Calibri" w:hAnsi="Calibri"/>
          <w:sz w:val="22"/>
          <w:szCs w:val="22"/>
        </w:rPr>
        <w:t xml:space="preserve"> on it before the FULL OUTER JOIN. Without statistics the planner misjudges its size and may choose a nested loop instead of a hash/merge join - the difference between seconds and minutes on millions of rows.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F8A"/>
          <w:sz w:val="25"/>
          <w:szCs w:val="25"/>
        </w:rPr>
        <w:t xml:space="preserve">Points worth covering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Idempotency: </w:t>
      </w:r>
      <w:r>
        <w:rPr>
          <w:rFonts w:ascii="Calibri" w:cs="Calibri" w:eastAsia="Calibri" w:hAnsi="Calibri"/>
          <w:sz w:val="22"/>
          <w:szCs w:val="22"/>
        </w:rPr>
        <w:t xml:space="preserve">loading the same file twice produces no changes and therefore no new rows. In addition, delete </w:t>
      </w:r>
      <w:r>
        <w:rPr>
          <w:rFonts w:ascii="Consolas" w:cs="Consolas" w:eastAsia="Consolas" w:hAnsi="Consolas"/>
          <w:sz w:val="19"/>
          <w:szCs w:val="19"/>
        </w:rPr>
        <w:t xml:space="preserve">ent_changes</w:t>
      </w:r>
      <w:r>
        <w:rPr>
          <w:rFonts w:ascii="Calibri" w:cs="Calibri" w:eastAsia="Calibri" w:hAnsi="Calibri"/>
          <w:sz w:val="22"/>
          <w:szCs w:val="22"/>
        </w:rPr>
        <w:t xml:space="preserve"> for that </w:t>
      </w:r>
      <w:r>
        <w:rPr>
          <w:rFonts w:ascii="Consolas" w:cs="Consolas" w:eastAsia="Consolas" w:hAnsi="Consolas"/>
          <w:sz w:val="19"/>
          <w:szCs w:val="19"/>
        </w:rPr>
        <w:t xml:space="preserve">change_date</w:t>
      </w:r>
      <w:r>
        <w:rPr>
          <w:rFonts w:ascii="Calibri" w:cs="Calibri" w:eastAsia="Calibri" w:hAnsi="Calibri"/>
          <w:sz w:val="22"/>
          <w:szCs w:val="22"/>
        </w:rPr>
        <w:t xml:space="preserve"> before inserting, so a re-run cannot duplicate.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file that never arrived: </w:t>
      </w:r>
      <w:r>
        <w:rPr>
          <w:rFonts w:ascii="Calibri" w:cs="Calibri" w:eastAsia="Calibri" w:hAnsi="Calibri"/>
          <w:sz w:val="22"/>
          <w:szCs w:val="22"/>
        </w:rPr>
        <w:t xml:space="preserve">a missing file must not be read as "every employee lost their entitlements". The process alerts and does not run. If a day was skipped, the change is recorded on the next file’s date - which is why </w:t>
      </w:r>
      <w:r>
        <w:rPr>
          <w:rFonts w:ascii="Consolas" w:cs="Consolas" w:eastAsia="Consolas" w:hAnsi="Consolas"/>
          <w:sz w:val="19"/>
          <w:szCs w:val="19"/>
        </w:rPr>
        <w:t xml:space="preserve">change_date</w:t>
      </w:r>
      <w:r>
        <w:rPr>
          <w:rFonts w:ascii="Calibri" w:cs="Calibri" w:eastAsia="Calibri" w:hAnsi="Calibri"/>
          <w:sz w:val="22"/>
          <w:szCs w:val="22"/>
        </w:rPr>
        <w:t xml:space="preserve"> must be the file date rather than the run date, and missing days must be logged.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load: </w:t>
      </w:r>
      <w:r>
        <w:rPr>
          <w:rFonts w:ascii="Calibri" w:cs="Calibri" w:eastAsia="Calibri" w:hAnsi="Calibri"/>
          <w:sz w:val="22"/>
          <w:szCs w:val="22"/>
        </w:rPr>
        <w:t xml:space="preserve">the first snapshot is loaded as a baseline into </w:t>
      </w:r>
      <w:r>
        <w:rPr>
          <w:rFonts w:ascii="Consolas" w:cs="Consolas" w:eastAsia="Consolas" w:hAnsi="Consolas"/>
          <w:sz w:val="19"/>
          <w:szCs w:val="19"/>
        </w:rPr>
        <w:t xml:space="preserve">ent_current</w:t>
      </w:r>
      <w:r>
        <w:rPr>
          <w:rFonts w:ascii="Calibri" w:cs="Calibri" w:eastAsia="Calibri" w:hAnsi="Calibri"/>
          <w:sz w:val="22"/>
          <w:szCs w:val="22"/>
        </w:rPr>
        <w:t xml:space="preserve">, with </w:t>
      </w:r>
      <w:r>
        <w:rPr>
          <w:rFonts w:ascii="Consolas" w:cs="Consolas" w:eastAsia="Consolas" w:hAnsi="Consolas"/>
          <w:sz w:val="19"/>
          <w:szCs w:val="19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 rows written to </w:t>
      </w:r>
      <w:r>
        <w:rPr>
          <w:rFonts w:ascii="Consolas" w:cs="Consolas" w:eastAsia="Consolas" w:hAnsi="Consolas"/>
          <w:sz w:val="19"/>
          <w:szCs w:val="19"/>
        </w:rPr>
        <w:t xml:space="preserve">ent_changes</w:t>
      </w:r>
      <w:r>
        <w:rPr>
          <w:rFonts w:ascii="Calibri" w:cs="Calibri" w:eastAsia="Calibri" w:hAnsi="Calibri"/>
          <w:sz w:val="22"/>
          <w:szCs w:val="22"/>
        </w:rPr>
        <w:t xml:space="preserve"> so there is a complete starting point.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employee missing from the file: </w:t>
      </w:r>
      <w:r>
        <w:rPr>
          <w:rFonts w:ascii="Calibri" w:cs="Calibri" w:eastAsia="Calibri" w:hAnsi="Calibri"/>
          <w:sz w:val="22"/>
          <w:szCs w:val="22"/>
        </w:rPr>
        <w:t xml:space="preserve">distinguish "left the company" from "dropped out of the file due to a fault". A safety threshold: if more than a set percentage of employees disappeared or changed in one day, stop and alert instead of recording thousands of false changes.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Answering "what was true on date X": </w:t>
      </w:r>
      <w:r>
        <w:rPr>
          <w:rFonts w:ascii="Calibri" w:cs="Calibri" w:eastAsia="Calibri" w:hAnsi="Calibri"/>
          <w:sz w:val="22"/>
          <w:szCs w:val="22"/>
        </w:rPr>
        <w:t xml:space="preserve">an SCD2 view is easy to derive from </w:t>
      </w:r>
      <w:r>
        <w:rPr>
          <w:rFonts w:ascii="Consolas" w:cs="Consolas" w:eastAsia="Consolas" w:hAnsi="Consolas"/>
          <w:sz w:val="19"/>
          <w:szCs w:val="19"/>
        </w:rPr>
        <w:t xml:space="preserve">ent_changes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Bdr>
          <w:top w:val="single" w:color="F4F5F7" w:sz="2" w:space="4"/>
          <w:left w:val="single" w:color="C9CDD3" w:sz="12" w:space="6"/>
        </w:pBdr>
        <w:shd w:fill="F4F5F7" w:color="auto" w:val="clear"/>
        <w:spacing w:after="0" w:before="12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SELECT employee_id, entitlement_name, new_value AS value,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change_date AS valid_from,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LEAD(change_date) OVER (PARTITION BY employee_id, entitlement_name</w:t>
      </w:r>
    </w:p>
    <w:p>
      <w:pPr>
        <w:pBdr>
          <w:left w:val="single" w:color="C9CDD3" w:sz="12" w:space="6"/>
        </w:pBdr>
        <w:shd w:fill="F4F5F7" w:color="auto" w:val="clear"/>
        <w:spacing w:after="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                              ORDER BY change_date) AS valid_to</w:t>
      </w:r>
    </w:p>
    <w:p>
      <w:pPr>
        <w:pBdr>
          <w:bottom w:val="single" w:color="F4F5F7" w:sz="2" w:space="4"/>
          <w:left w:val="single" w:color="C9CDD3" w:sz="12" w:space="6"/>
        </w:pBdr>
        <w:shd w:fill="F4F5F7" w:color="auto" w:val="clear"/>
        <w:spacing w:after="200" w:before="0" w:line="240"/>
        <w:ind w:left="220" w:right="220"/>
        <w:jc w:val="left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FROM ent_changes;</w:t>
      </w:r>
    </w:p>
    <w:p>
      <w:pPr>
        <w:pStyle w:val="ListParagraph"/>
        <w:numPr>
          <w:ilvl w:val="0"/>
          <w:numId w:val="11"/>
        </w:numPr>
        <w:spacing w:after="9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Monitoring: </w:t>
      </w:r>
      <w:r>
        <w:rPr>
          <w:rFonts w:ascii="Calibri" w:cs="Calibri" w:eastAsia="Calibri" w:hAnsi="Calibri"/>
          <w:sz w:val="22"/>
          <w:szCs w:val="22"/>
        </w:rPr>
        <w:t xml:space="preserve">change counts per day against the historical average, broken down by entitlement type and </w:t>
      </w:r>
      <w:r>
        <w:rPr>
          <w:rFonts w:ascii="Consolas" w:cs="Consolas" w:eastAsia="Consolas" w:hAnsi="Consolas"/>
          <w:sz w:val="19"/>
          <w:szCs w:val="19"/>
        </w:rPr>
        <w:t xml:space="preserve">change_type</w:t>
      </w:r>
      <w:r>
        <w:rPr>
          <w:rFonts w:ascii="Calibri" w:cs="Calibri" w:eastAsia="Calibri" w:hAnsi="Calibri"/>
          <w:sz w:val="22"/>
          <w:szCs w:val="22"/>
        </w:rPr>
        <w:t xml:space="preserve">; file arrival time against the SLA; and a run log holding the file name and its checksum.</w:t>
      </w:r>
    </w:p>
    <w:sectPr>
      <w:footerReference w:type="default" r:id="rId7"/>
      <w:pgSz w:w="11906" w:h="16838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40"/>
      </w:pPr>
      <w:rPr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800" w:hanging="24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2026-08-31T20:33:55.871Z</dcterms:created>
  <dcterms:modified xsi:type="dcterms:W3CDTF">2026-08-31T20:33:55.886Z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