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a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da się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Zarzuca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Jest 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Wierzyć, że Bóg istnieje jest decyzją wiary. Nie jest jednak wiarą irracjonalną, ponieważ wiara chrześcijańska stanowi, jak argumentował Alvin Platinga, przekonanie posiadające uzasadnienie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Pisałem obszernie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2026-10-06T13:47:23Z</dcterms:created>
  <dcterms:modified xsi:type="dcterms:W3CDTF">2026-10-06T13:47:23Z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fontoptions">
    <vt:lpwstr/>
  </property>
  <property fmtid="{D5CDD505-2E9C-101B-9397-08002B2CF9AE}" pid="7" name="mainlang">
    <vt:lpwstr>polish</vt:lpwstr>
  </property>
  <property fmtid="{D5CDD505-2E9C-101B-9397-08002B2CF9AE}" pid="8" name="otherlang">
    <vt:lpwstr>polish</vt:lpwstr>
  </property>
  <property fmtid="{D5CDD505-2E9C-101B-9397-08002B2CF9AE}" pid="9" name="rights">
    <vt:lpwstr>Licencja: Uznanie autorstwa - Na tych samych warunkach 4.0 Międzynarodowa CC BY-SA 4.0</vt:lpwstr>
  </property>
  <property fmtid="{D5CDD505-2E9C-101B-9397-08002B2CF9AE}" pid="10" name="subtitle">
    <vt:lpwstr>Boża ochrona Nowego Testamentu</vt:lpwstr>
  </property>
  <property fmtid="{D5CDD505-2E9C-101B-9397-08002B2CF9AE}" pid="11" name="tags">
    <vt:lpwstr/>
  </property>
</Properties>
</file>