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CC BY-SA 4.0 -</w:t>
      </w:r>
      <w:r>
        <w:t xml:space="preserve"> </w:t>
      </w:r>
      <w:hyperlink r:id="rId27">
        <w:r>
          <w:rPr>
            <w:rStyle w:val="Hyperlink"/>
          </w:rPr>
          <w:t xml:space="preserve">creativecommons.org/licenses/by-sa/4.0</w:t>
        </w:r>
      </w:hyperlink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8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9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30" w:name="wydawnictwo-świadome-chrześcijaństwo"/>
      <w:r>
        <w:t xml:space="preserve">Wydawnictwo Świadome Chrześcijaństwo</w:t>
      </w:r>
      <w:bookmarkEnd w:id="30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1" w:name="przedmowa"/>
      <w:r>
        <w:t xml:space="preserve">Przedmowa</w:t>
      </w:r>
      <w:bookmarkEnd w:id="31"/>
    </w:p>
    <w:p>
      <w:pPr>
        <w:pStyle w:val="FirstParagraph"/>
      </w:pPr>
      <w:r>
        <w:t xml:space="preserve">Wilbur N. Pickering jest chrześcijańskim misjonarzem, mieszkającym w Brasílii, stolicy Brazylii.</w:t>
      </w:r>
      <w:r>
        <w:t xml:space="preserve"> </w:t>
      </w:r>
      <w:r>
        <w:t xml:space="preserve">Posiada tytuł magistra i doktora lingwistyki. Spośród osób aktywnie zaangażowanych w krytykę tekstu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Nowego Testamentu, nikt nie ma bardziej radykalnego poglądu w obronie nieomylności i obiektywnego autorytetu Świętego Tekstu. Włącznie ze stanowiskiem, że dokładne oryginalne brzmienie zostało zachowane do naszych czasów i że możemy je poznać. Ta książka oferuje naukową obronę tego przekonania.</w:t>
      </w:r>
    </w:p>
    <w:p>
      <w:pPr>
        <w:pStyle w:val="BodyText"/>
      </w:pPr>
      <w:r>
        <w:t xml:space="preserve">Dr Pickering dołączył do Wycliffe Bible Translators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 1958 roku. Po trzech latach przygotowań do pracy w terenie przybył do Brazylii w 1961 roku, gdzie wraz z żoną rozpoczęli pracę tłumaczenia wśród ludu Apurinã</w:t>
      </w:r>
      <w:r>
        <w:rPr>
          <w:rStyle w:val="FootnoteReference"/>
        </w:rPr>
        <w:footnoteReference w:id="34"/>
      </w:r>
      <w:r>
        <w:t xml:space="preserve">. W 1996 roku zrezygnował z pracy w Wycliffe, aby zająć się innymi zainteresowaniami.</w:t>
      </w:r>
    </w:p>
    <w:p>
      <w:pPr>
        <w:pStyle w:val="BodyText"/>
      </w:pPr>
      <w:r>
        <w:t xml:space="preserve">Dr Pickering od pewnego czasu uważał, że spośród setek greckich rękopisów Nowego Testamentu, które są dziś znane, Bóg z pewnością zachował oryginalny tekst. Po latach poszukiwań i porównywania tych rękopisów doszedł do wniosku, że Bóg posłużył się określoną linią przekazu, aby zachować oryginał. Ta linia jest zdecydowanie największą i najbardziej spójną ze wszystkich grup lub rodzin manuskryptów. Wyróżnia się na tle innych grup wysokim poziomem staranności z jaką była kopiowana (dr Pickering posiada kopie doskonałych rękopisów – archetypu tej rodziny – dla 22 z 27 ksiąg). Jest zarówno starożytna, jak i niezależna, i jako jedyna posiada dającą się udowodnić archetypową formę we wszystkich 27 księgach. Ta archetypowa forma została empirycznie, obiektywnie zidentyfikowana na podstawie szerokiego porównania przedstawicieli tej rodziny i rzeczywiście jest wolna od błędów. Jak się spodziewał, ten bezbłędny tekst nie różni się znacząco od innych „dobrych” greckich tekstów. Niemniej jednak, przygotował na jego podstawie angielskie tłumaczenie:</w:t>
      </w:r>
      <w:r>
        <w:t xml:space="preserve"> </w:t>
      </w:r>
      <w:r>
        <w:rPr>
          <w:i/>
        </w:rPr>
        <w:t xml:space="preserve">The Sovereign Creator Has Spoken: Objective Authority for Living, Second Edition</w:t>
      </w:r>
      <w:r>
        <w:t xml:space="preserve">, dostępne na jego stronie www.prunch.org oraz na Amazon.com.</w:t>
      </w:r>
    </w:p>
    <w:p>
      <w:pPr>
        <w:pStyle w:val="Heading1"/>
      </w:pPr>
      <w:bookmarkStart w:id="35" w:name="podziękowania"/>
      <w:r>
        <w:t xml:space="preserve">Podziękowania</w:t>
      </w:r>
      <w:bookmarkEnd w:id="35"/>
    </w:p>
    <w:p>
      <w:pPr>
        <w:pStyle w:val="FirstParagraph"/>
      </w:pPr>
      <w:r>
        <w:t xml:space="preserve">Pragnę wyrazić moją wdzięczność dr. Williamowi Penningowi (doktorat z astronomii) za sformatowanie tej książki</w:t>
      </w:r>
      <w:r>
        <w:rPr>
          <w:rStyle w:val="FootnoteReference"/>
        </w:rPr>
        <w:footnoteReference w:id="36"/>
      </w:r>
      <w:r>
        <w:t xml:space="preserve">. Jest on specjalistą komputerowym wspierającym tłumaczenie Biblii, głównie w Brazylii.</w:t>
      </w:r>
    </w:p>
    <w:p>
      <w:pPr>
        <w:pStyle w:val="BodyText"/>
      </w:pPr>
      <w:r>
        <w:t xml:space="preserve">Chciałbym również podziękować Danielowi Jore za udostępnienie zdjęcia na okładkę</w:t>
      </w:r>
      <w:r>
        <w:rPr>
          <w:rStyle w:val="FootnoteReference"/>
        </w:rPr>
        <w:footnoteReference w:id="37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Wycliffe Bible Translators – międzywyznaniowa organizacja dążąca do przetłumaczenia Biblii na wszystkie języki świata, zwłaszcza w kulturach o małym wpływie chrześcijaństwa. [przyp. tłum.]</w:t>
      </w:r>
      <w:r>
        <w:br/>
      </w:r>
      <w:r>
        <w:t xml:space="preserve">https://pl.wikipedia.org/wiki/Wycliffe_Bible_Translators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Wilbur Norman Pickering jako misjonarz przez 10 lat mieszkał w amazońskiej dżungli z ludem Apurinã, aby nauczyć się ich dialektu i rozpocząć tłumaczenie Biblii na język tubylczy. [przyp. tłum.]</w:t>
      </w:r>
      <w:r>
        <w:br/>
      </w:r>
      <w:r>
        <w:t xml:space="preserve">https://creationwiki.org/Wilbur_Pickering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2025-06-12T17:13:31Z</dcterms:created>
  <dcterms:modified xsi:type="dcterms:W3CDTF">2025-06-12T17:13:31Z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