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  <w:r>
        <w:t xml:space="preserve"> </w:t>
      </w: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Pickering,</w:t>
      </w:r>
      <w:r>
        <w:t xml:space="preserve"> </w:t>
      </w:r>
      <w:r>
        <w:t xml:space="preserve">ThM</w:t>
      </w:r>
      <w:r>
        <w:t xml:space="preserve"> </w:t>
      </w:r>
      <w:r>
        <w:t xml:space="preserve">PhD</w:t>
      </w:r>
    </w:p>
    <w:p>
      <w:pPr>
        <w:pStyle w:val="Abstract"/>
      </w:pPr>
      <w:r>
        <w:t xml:space="preserve">Tłumaczenie</w:t>
      </w:r>
      <w:r>
        <w:t xml:space="preserve"> </w:t>
      </w:r>
      <w:r>
        <w:t xml:space="preserve">książki</w:t>
      </w:r>
      <w:r>
        <w:t xml:space="preserve"> </w:t>
      </w: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  <w:r>
        <w:t xml:space="preserve"> </w:t>
      </w: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  <w:r>
        <w:t xml:space="preserve"> </w:t>
      </w:r>
      <w:r>
        <w:t xml:space="preserve">-</w:t>
      </w:r>
      <w:r>
        <w:t xml:space="preserve"> </w:t>
      </w: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Pickering,</w:t>
      </w:r>
      <w:r>
        <w:t xml:space="preserve"> </w:t>
      </w:r>
      <w:r>
        <w:t xml:space="preserve">ThM</w:t>
      </w:r>
      <w:r>
        <w:t xml:space="preserve"> </w:t>
      </w:r>
      <w:r>
        <w:t xml:space="preserve">PhD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first paragraph of the introduction chapter.</w:t>
      </w:r>
    </w:p>
    <w:p>
      <w:pPr>
        <w:pStyle w:val="BodyText"/>
      </w:pPr>
      <w:r>
        <w:t xml:space="preserve">Dostępne do pobrania wersje:</w:t>
      </w:r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docs</w:t>
        </w:r>
      </w:hyperlink>
    </w:p>
    <w:p>
      <w:pPr>
        <w:pStyle w:val="Heading2"/>
      </w:pPr>
      <w:bookmarkStart w:id="23" w:name="first-images"/>
      <w:r>
        <w:t xml:space="preserve">First: Images</w:t>
      </w:r>
      <w:bookmarkEnd w:id="23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25" w:name="second-tables"/>
      <w:r>
        <w:t xml:space="preserve">Second: Tables</w:t>
      </w:r>
      <w:bookmarkEnd w:id="25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26" w:name="third-equations"/>
      <w:r>
        <w:t xml:space="preserve">Third: Equations</w:t>
      </w:r>
      <w:bookmarkEnd w:id="26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27" w:name="fourth-cross-references"/>
      <w:r>
        <w:t xml:space="preserve">Fourth: Cross references</w:t>
      </w:r>
      <w:bookmarkEnd w:id="27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28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29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0" w:name="installation"/>
      <w:r>
        <w:t xml:space="preserve">Installation</w:t>
      </w:r>
      <w:bookmarkEnd w:id="30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Introduction</w:t>
        </w:r>
      </w:hyperlink>
      <w:r>
        <w:t xml:space="preserve"> </w:t>
      </w:r>
      <w:r>
        <w:t xml:space="preserve">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1" w:name="usage"/>
      <w:r>
        <w:t xml:space="preserve">Usage</w:t>
      </w:r>
      <w:bookmarkEnd w:id="31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2" w:name="references"/>
      <w:r>
        <w:t xml:space="preserve">References</w:t>
      </w:r>
      <w:bookmarkEnd w:id="32"/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" TargetMode="External" /><Relationship Type="http://schemas.openxmlformats.org/officeDocument/2006/relationships/hyperlink" Id="rId33" Target="http://pandoc.org/" TargetMode="External" /><Relationship Type="http://schemas.openxmlformats.org/officeDocument/2006/relationships/hyperlink" Id="rId21" Target="https" TargetMode="External" /><Relationship Type="http://schemas.openxmlformats.org/officeDocument/2006/relationships/hyperlink" Id="rId28" Target="https://github.com/wikiti/pandoc-book-template#cross-references" TargetMode="External" /><Relationship Type="http://schemas.openxmlformats.org/officeDocument/2006/relationships/hyperlink" Id="rId34" Target="https://wikipedia.org/wiki/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33" Target="http://pandoc.org/" TargetMode="External" /><Relationship Type="http://schemas.openxmlformats.org/officeDocument/2006/relationships/hyperlink" Id="rId21" Target="https" TargetMode="External" /><Relationship Type="http://schemas.openxmlformats.org/officeDocument/2006/relationships/hyperlink" Id="rId28" Target="https://github.com/wikiti/pandoc-book-template#cross-references" TargetMode="External" /><Relationship Type="http://schemas.openxmlformats.org/officeDocument/2006/relationships/hyperlink" Id="rId34" Target="https://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 Boskie zachowanie Nowego Testamentu</dc:title>
  <dc:creator>Wilbur N. Pickering, ThM PhD</dc:creator>
  <dc:language>pl-PL</dc:language>
  <cp:keywords/>
  <dcterms:created xsi:type="dcterms:W3CDTF">2025-06-09T19:47:35Z</dcterms:created>
  <dcterms:modified xsi:type="dcterms:W3CDTF">2025-06-09T19:47:35Z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Tłumaczenie książki Bóg zachował swój tekst! Boskie zachowanie Nowego Testamentu - Wilbur N. Pickering, ThM PhD</vt:lpwstr>
  </property>
  <property fmtid="{D5CDD505-2E9C-101B-9397-08002B2CF9AE}" pid="3" name="linkReferences">
    <vt:lpwstr>True</vt:lpwstr>
  </property>
  <property fmtid="{D5CDD505-2E9C-101B-9397-08002B2CF9AE}" pid="4" name="mainfont">
    <vt:lpwstr>DejaVu Sans</vt:lpwstr>
  </property>
  <property fmtid="{D5CDD505-2E9C-101B-9397-08002B2CF9AE}" pid="5" name="mainlang">
    <vt:lpwstr>polish</vt:lpwstr>
  </property>
  <property fmtid="{D5CDD505-2E9C-101B-9397-08002B2CF9AE}" pid="6" name="otherlang">
    <vt:lpwstr>polish</vt:lpwstr>
  </property>
  <property fmtid="{D5CDD505-2E9C-101B-9397-08002B2CF9AE}" pid="7" name="rights">
    <vt:lpwstr>MIT License</vt:lpwstr>
  </property>
  <property fmtid="{D5CDD505-2E9C-101B-9397-08002B2CF9AE}" pid="8" name="tags">
    <vt:lpwstr/>
  </property>
</Properties>
</file>