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5"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wśród ludu, tak jak, rzeczywiście, będą wśród was fałszywi nauczyciele, którzy wprowadzą destrukcyjne herezje, nawet zaprzeczać Właścicielowi, który ich wykupił (sprowadzając na siebie szybką zagładę). I wielu pójdzie za ich rozwiązłymi drogami, przez co droga Prawdy zostanie zniesławiona”. Piotr ostrzegł wierzących, aby mieli się na baczności przed fałszywymi nauczycielami.</w:t>
      </w:r>
    </w:p>
    <w:p>
      <w:pPr>
        <w:pStyle w:val="BodyText"/>
      </w:pPr>
      <w:r>
        <w:t xml:space="preserve">Now consider 2 Peter 2,1-2.</w:t>
      </w:r>
      <w:r>
        <w:t xml:space="preserve"> </w:t>
      </w:r>
      <w:r>
        <w:t xml:space="preserve">“</w:t>
      </w:r>
      <w:r>
        <w:t xml:space="preserve">However, there were also false prophets among the people, just as, indeed, there will be false teachers among you, who will introduce destructive heresies, even denying the Owner who bought them (bringing on themselves swift destruction). And many will follow their licentious ways, because of which the way of the Truth will be defamed.</w:t>
      </w:r>
      <w:r>
        <w:t xml:space="preserve">”</w:t>
      </w:r>
      <w:r>
        <w:t xml:space="preserve"> </w:t>
      </w:r>
      <w:r>
        <w:t xml:space="preserve">Peter warned the believers to be on their guard against false teachers.</w:t>
      </w:r>
    </w:p>
    <w:bookmarkEnd w:id="125"/>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2026-02-01T20:05:02Z</dcterms:created>
  <dcterms:modified xsi:type="dcterms:W3CDTF">2026-02-01T20:05:02Z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