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i/>
        </w:rPr>
      </w:pPr>
      <w:r>
        <w:rPr>
          <w:color w:val="FF3333"/>
        </w:rPr>
        <w:t>Yes, should be relatively simple.</w:t>
      </w:r>
      <w:r>
        <w:rPr>
          <w:i/>
        </w:rPr>
        <w:t xml:space="preserve"> </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Addressed (pending review)</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 xml:space="preserve">If you want to receive regular updates from CCIJ, please click this box and provide your email address.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xml:space="preserve">. Problem (b) was on a PC using Mozilla Firefox. Problem (c) was, I think, on a PC with Chrome.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 </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I believe this issue is a little more complex and the answers (or lack thereof) to other questions are involved. Requires further investigation.</w:t>
      </w:r>
    </w:p>
    <w:p>
      <w:pPr>
        <w:pStyle w:val="style30"/>
        <w:spacing w:after="240" w:before="0"/>
        <w:contextualSpacing w:val="false"/>
        <w:rPr/>
      </w:pPr>
      <w:r>
        <w:rPr/>
      </w:r>
    </w:p>
    <w:p>
      <w:pPr>
        <w:pStyle w:val="style30"/>
        <w:spacing w:after="240" w:before="0"/>
        <w:contextualSpacing w:val="false"/>
        <w:rPr>
          <w:color w:val="FF3333"/>
        </w:rPr>
      </w:pPr>
      <w:r>
        <w:rPr>
          <w:color w:val="FF3333"/>
        </w:rPr>
        <w:t>Probably due to q8 not being defined in condition function</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