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</w:t>
      </w:r>
      <w:r>
        <w:t xml:space="preserve"> </w:t>
      </w:r>
      <w:r>
        <w:t xml:space="preserve">Lesson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Gocken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January</w:t>
      </w:r>
      <w:r>
        <w:t xml:space="preserve"> </w:t>
      </w:r>
      <w:r>
        <w:t xml:space="preserve">23,</w:t>
      </w:r>
      <w:r>
        <w:t xml:space="preserve"> </w:t>
      </w:r>
      <w:r>
        <w:t xml:space="preserve">2016</w:t>
      </w:r>
    </w:p>
    <w:p>
      <w:pPr>
        <w:pStyle w:val="Heading3"/>
      </w:pPr>
      <w:bookmarkStart w:id="21" w:name="what-to-do-first"/>
      <w:bookmarkEnd w:id="21"/>
      <w:r>
        <w:t xml:space="preserve">What to Do First</w:t>
      </w:r>
    </w:p>
    <w:p>
      <w:pPr>
        <w:pStyle w:val="SourceCode"/>
      </w:pPr>
      <w:r>
        <w:rPr>
          <w:rStyle w:val="CommentTok"/>
        </w:rPr>
        <w:t xml:space="preserve"># https://s3.amazonaws.com/udacity-hosted-downloads/ud651/EDA_Course_Materials.zip</w:t>
      </w:r>
      <w:r>
        <w:br w:type="textWrapping"/>
      </w:r>
      <w:r>
        <w:rPr>
          <w:rStyle w:val="CommentTok"/>
        </w:rPr>
        <w:t xml:space="preserve"># Set directory, load data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"C:/Projects/UD651"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"EDA_lesson3.docx"    "EDA_lesson3.html"    "EDA_lesson3.Rmd"    </w:t>
      </w:r>
      <w:r>
        <w:br w:type="textWrapping"/>
      </w:r>
      <w:r>
        <w:rPr>
          <w:rStyle w:val="VerbatimChar"/>
        </w:rPr>
        <w:t xml:space="preserve">## [4] "EDA_lesson4.html"    "EDA_lesson4.Rmd"     "pseudo_facebook.tsv"</w:t>
      </w:r>
      <w:r>
        <w:br w:type="textWrapping"/>
      </w:r>
      <w:r>
        <w:rPr>
          <w:rStyle w:val="VerbatimChar"/>
        </w:rPr>
        <w:t xml:space="preserve">## [7] "UD651.Rproj"</w:t>
      </w:r>
    </w:p>
    <w:p>
      <w:pPr>
        <w:pStyle w:val="SourceCode"/>
      </w:pPr>
      <w:r>
        <w:rPr>
          <w:rStyle w:val="NormalTok"/>
        </w:rPr>
        <w:t xml:space="preserve">pf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'pseudo_facebook.tsv'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(pf)</w:t>
      </w:r>
    </w:p>
    <w:p>
      <w:pPr>
        <w:pStyle w:val="SourceCode"/>
      </w:pPr>
      <w:r>
        <w:rPr>
          <w:rStyle w:val="VerbatimChar"/>
        </w:rPr>
        <w:t xml:space="preserve">##  [1] "userid"                "age"                  </w:t>
      </w:r>
      <w:r>
        <w:br w:type="textWrapping"/>
      </w:r>
      <w:r>
        <w:rPr>
          <w:rStyle w:val="VerbatimChar"/>
        </w:rPr>
        <w:t xml:space="preserve">##  [3] "dob_day"               "dob_year"             </w:t>
      </w:r>
      <w:r>
        <w:br w:type="textWrapping"/>
      </w:r>
      <w:r>
        <w:rPr>
          <w:rStyle w:val="VerbatimChar"/>
        </w:rPr>
        <w:t xml:space="preserve">##  [5] "dob_month"             "gender"               </w:t>
      </w:r>
      <w:r>
        <w:br w:type="textWrapping"/>
      </w:r>
      <w:r>
        <w:rPr>
          <w:rStyle w:val="VerbatimChar"/>
        </w:rPr>
        <w:t xml:space="preserve">##  [7] "tenure"                "friend_count"         </w:t>
      </w:r>
      <w:r>
        <w:br w:type="textWrapping"/>
      </w:r>
      <w:r>
        <w:rPr>
          <w:rStyle w:val="VerbatimChar"/>
        </w:rPr>
        <w:t xml:space="preserve">##  [9] "friendships_initiated" "likes"                </w:t>
      </w:r>
      <w:r>
        <w:br w:type="textWrapping"/>
      </w:r>
      <w:r>
        <w:rPr>
          <w:rStyle w:val="VerbatimChar"/>
        </w:rPr>
        <w:t xml:space="preserve">## [11] "likes_received"        "mobile_likes"         </w:t>
      </w:r>
      <w:r>
        <w:br w:type="textWrapping"/>
      </w:r>
      <w:r>
        <w:rPr>
          <w:rStyle w:val="VerbatimChar"/>
        </w:rPr>
        <w:t xml:space="preserve">## [13] "mobile_likes_received" "www_likes"            </w:t>
      </w:r>
      <w:r>
        <w:br w:type="textWrapping"/>
      </w:r>
      <w:r>
        <w:rPr>
          <w:rStyle w:val="VerbatimChar"/>
        </w:rPr>
        <w:t xml:space="preserve">## [15] "www_likes_received"</w:t>
      </w:r>
    </w:p>
    <w:p>
      <w:pPr>
        <w:pStyle w:val="Heading3"/>
      </w:pPr>
      <w:bookmarkStart w:id="22" w:name="histogram-of-users-birthdays"/>
      <w:bookmarkEnd w:id="22"/>
      <w:r>
        <w:t xml:space="preserve">Histogram of Users Birthdays</w:t>
      </w:r>
    </w:p>
    <w:p>
      <w:pPr>
        <w:pStyle w:val="SourceCode"/>
      </w:pPr>
      <w:r>
        <w:rPr>
          <w:rStyle w:val="CommentTok"/>
        </w:rPr>
        <w:t xml:space="preserve"># install.packages('ggplot2')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dob_day,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#scale_x_discrete(breaks = 1:31) + # RETURNS ERROR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 Faceting</w:t>
      </w:r>
      <w:r>
        <w:br w:type="textWrapping"/>
      </w:r>
      <w:r>
        <w:rPr>
          <w:rStyle w:val="CommentTok"/>
        </w:rPr>
        <w:t xml:space="preserve"># Facet by month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dob_day,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#scale_x_discrete(breaks = 1:31)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(~dob_month,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3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perceived-audience-size"/>
      <w:bookmarkEnd w:id="25"/>
      <w:r>
        <w:t xml:space="preserve">Perceived Audience Size</w:t>
      </w:r>
    </w:p>
    <w:p>
      <w:pPr>
        <w:pStyle w:val="SourceCode"/>
      </w:pPr>
      <w:r>
        <w:rPr>
          <w:rStyle w:val="CommentTok"/>
        </w:rPr>
        <w:t xml:space="preserve"># Friend count histograms</w:t>
      </w:r>
      <w:r>
        <w:br w:type="textWrapping"/>
      </w:r>
      <w:r>
        <w:rPr>
          <w:rStyle w:val="CommentTok"/>
        </w:rPr>
        <w:t xml:space="preserve"># Method 1:</w:t>
      </w:r>
      <w:r>
        <w:br w:type="textWrapping"/>
      </w:r>
      <w:r>
        <w:rPr>
          <w:rStyle w:val="CommentTok"/>
        </w:rPr>
        <w:t xml:space="preserve"># qplot(x = friend_count, data = pf, xlim = c(0, 1000))</w:t>
      </w:r>
      <w:r>
        <w:br w:type="textWrapping"/>
      </w:r>
      <w:r>
        <w:br w:type="textWrapping"/>
      </w:r>
      <w:r>
        <w:rPr>
          <w:rStyle w:val="CommentTok"/>
        </w:rPr>
        <w:t xml:space="preserve"># Method 2: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2951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binwidth, adjust breaks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2951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3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friend-count"/>
      <w:bookmarkEnd w:id="28"/>
      <w:r>
        <w:t xml:space="preserve">Friend Count</w:t>
      </w:r>
    </w:p>
    <w:p>
      <w:pPr>
        <w:pStyle w:val="SourceCode"/>
      </w:pPr>
      <w:r>
        <w:rPr>
          <w:rStyle w:val="CommentTok"/>
        </w:rPr>
        <w:t xml:space="preserve"># Facet by gender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(pf),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(~gender)</w:t>
      </w:r>
    </w:p>
    <w:p>
      <w:pPr>
        <w:pStyle w:val="SourceCode"/>
      </w:pPr>
      <w:r>
        <w:rPr>
          <w:rStyle w:val="VerbatimChar"/>
        </w:rPr>
        <w:t xml:space="preserve">## Warning: Removed 2949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(geom_bar).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(pf$gender)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female   male </w:t>
      </w:r>
      <w:r>
        <w:br w:type="textWrapping"/>
      </w:r>
      <w:r>
        <w:rPr>
          <w:rStyle w:val="VerbatimChar"/>
        </w:rPr>
        <w:t xml:space="preserve">##  40254  58574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(pf$friend_count, pf$gender, summary)</w:t>
      </w:r>
    </w:p>
    <w:p>
      <w:pPr>
        <w:pStyle w:val="SourceCode"/>
      </w:pPr>
      <w:r>
        <w:rPr>
          <w:rStyle w:val="VerbatimChar"/>
        </w:rPr>
        <w:t xml:space="preserve">## pf$gender: female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0      37      96     242     244    4923 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pf$gender: male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0      27      74     165     182    4917</w:t>
      </w:r>
    </w:p>
    <w:p>
      <w:pPr>
        <w:pStyle w:val="Heading3"/>
      </w:pPr>
      <w:bookmarkStart w:id="30" w:name="tenure"/>
      <w:bookmarkEnd w:id="30"/>
      <w:r>
        <w:t xml:space="preserve">Tenure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tenure,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'#099DD9'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(stat_bin).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by year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tenure/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years using Facebook'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users in sample'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'#F79420'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26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3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user-ages"/>
      <w:bookmarkEnd w:id="33"/>
      <w:r>
        <w:t xml:space="preserve">User Ages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'#5760AB'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#+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 scale_x_discrete(breaks = seq(0, 113, 5)) # RETURNS ERROR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(pf$age)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13.00   20.00   28.00   37.28   50.00  113.00</w:t>
      </w:r>
    </w:p>
    <w:p>
      <w:pPr>
        <w:pStyle w:val="Heading3"/>
      </w:pPr>
      <w:bookmarkStart w:id="35" w:name="transforming-data"/>
      <w:bookmarkEnd w:id="35"/>
      <w:r>
        <w:t xml:space="preserve">Transforming Data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(pf$friend_count)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0.0    31.0    82.0   196.4   206.0  4923.0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(pf$friend_count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1.505   1.919   1.868   2.316   3.692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(pf$friend_count))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5.568   9.055  11.090  14.350  70.160</w:t>
      </w:r>
    </w:p>
    <w:p>
      <w:pPr>
        <w:pStyle w:val="SourceCode"/>
      </w:pPr>
      <w:r>
        <w:rPr>
          <w:rStyle w:val="CommentTok"/>
        </w:rPr>
        <w:t xml:space="preserve"># gridExtra used to create multiple graphs per page</w:t>
      </w:r>
      <w:r>
        <w:br w:type="textWrapping"/>
      </w:r>
      <w:r>
        <w:rPr>
          <w:rStyle w:val="CommentTok"/>
        </w:rPr>
        <w:t xml:space="preserve"># install.packages('gridExtra')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(friend_count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(friend_count),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 p2, p3,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3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Alternative method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scale_x_sqrt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 p2, p3,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1962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3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Transformation using a wrapper versus using a scaling layer</w:t>
      </w:r>
      <w:r>
        <w:br w:type="textWrapping"/>
      </w:r>
      <w:r>
        <w:rPr>
          <w:rStyle w:val="NormalTok"/>
        </w:rPr>
        <w:t xml:space="preserve">logScale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(friend_count),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</w:t>
      </w:r>
      <w:r>
        <w:br w:type="textWrapping"/>
      </w:r>
      <w:r>
        <w:rPr>
          <w:rStyle w:val="NormalTok"/>
        </w:rPr>
        <w:t xml:space="preserve">countScale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pf)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(logScale,countScale,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1962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1962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1962 rows containing non-finite values (stat_bin).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3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frequency-polygons"/>
      <w:bookmarkEnd w:id="40"/>
      <w:r>
        <w:t xml:space="preserve">Frequency Polygons</w:t>
      </w:r>
    </w:p>
    <w:p>
      <w:pPr>
        <w:pStyle w:val="SourceCode"/>
      </w:pPr>
      <w:r>
        <w:rPr>
          <w:rStyle w:val="CommentTok"/>
        </w:rPr>
        <w:t xml:space="preserve"># Comparison of histogram to frequency polygon</w:t>
      </w:r>
      <w:r>
        <w:br w:type="textWrapping"/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(gender)),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'Friend Count'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users in sample'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(~gender)</w:t>
      </w:r>
    </w:p>
    <w:p>
      <w:pPr>
        <w:pStyle w:val="SourceCode"/>
      </w:pPr>
      <w:r>
        <w:rPr>
          <w:rStyle w:val="VerbatimChar"/>
        </w:rPr>
        <w:t xml:space="preserve">## Warning: Removed 13040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(geom_bar).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..count../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(..count..),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(gender)),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'freqpoly'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gender,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'Friend Count'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'Proportion of Users with that friend count'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Removed 13040 rows containing non-finite values (stat_bin).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(geom_path).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3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likes-on-the-web"/>
      <w:bookmarkEnd w:id="43"/>
      <w:r>
        <w:t xml:space="preserve">Likes on the Web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www_likes,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(gender)),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'freqpoly'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gender,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'WWW Likes'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'Proportion of Users with that www like count'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Scale for 'x' is already present. Adding another scale for 'x', which</w:t>
      </w:r>
      <w:r>
        <w:br w:type="textWrapping"/>
      </w:r>
      <w:r>
        <w:rPr>
          <w:rStyle w:val="VerbatimChar"/>
        </w:rPr>
        <w:t xml:space="preserve">## will replace the existing scale.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60935 rows containing non-finite values (stat_bin).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3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5" w:name="boxplots"/>
      <w:bookmarkEnd w:id="45"/>
      <w:r>
        <w:t xml:space="preserve">Boxplots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(gender)),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3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Adjustments to y axis</w:t>
      </w:r>
      <w:r>
        <w:br w:type="textWrapping"/>
      </w:r>
      <w:r>
        <w:rPr>
          <w:rStyle w:val="CommentTok"/>
        </w:rPr>
        <w:t xml:space="preserve"># coor_cartesian to prevent removal of values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(gender)),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3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Zoom in to view user counts &lt;= 250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friend_count,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(gender)),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3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(pf$friend_count, pf$gender, summary)</w:t>
      </w:r>
    </w:p>
    <w:p>
      <w:pPr>
        <w:pStyle w:val="SourceCode"/>
      </w:pPr>
      <w:r>
        <w:rPr>
          <w:rStyle w:val="VerbatimChar"/>
        </w:rPr>
        <w:t xml:space="preserve">## pf$gender: female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0      37      96     242     244    4923 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pf$gender: male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0      27      74     165     182    4917</w:t>
      </w:r>
    </w:p>
    <w:p>
      <w:pPr>
        <w:pStyle w:val="SourceCode"/>
      </w:pPr>
      <w:r>
        <w:rPr>
          <w:rStyle w:val="CommentTok"/>
        </w:rPr>
        <w:t xml:space="preserve"># Determine who initiates more friend counts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friendships_initiated,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(pf,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(gender)),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'boxplot'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</w:t>
      </w:r>
    </w:p>
    <w:p>
      <w:r>
        <w:drawing>
          <wp:inline>
            <wp:extent cx="5440680" cy="31104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DA_lesson3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11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(pf$friendships_initiated, pf$gender, summary)</w:t>
      </w:r>
    </w:p>
    <w:p>
      <w:pPr>
        <w:pStyle w:val="SourceCode"/>
      </w:pPr>
      <w:r>
        <w:rPr>
          <w:rStyle w:val="VerbatimChar"/>
        </w:rPr>
        <w:t xml:space="preserve">## pf$gender: female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0.0    19.0    49.0   113.9   124.8  3654.0 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pf$gender: male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0.0    15.0    44.0   103.1   111.0  4144.0</w:t>
      </w:r>
    </w:p>
    <w:p>
      <w:pPr>
        <w:pStyle w:val="Heading3"/>
      </w:pPr>
      <w:bookmarkStart w:id="50" w:name="getting-logical"/>
      <w:bookmarkEnd w:id="50"/>
      <w:r>
        <w:t xml:space="preserve">Getting Logical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(pf$mobile_likes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Mode   FALSE    TRUE    NA's </w:t>
      </w:r>
      <w:r>
        <w:br w:type="textWrapping"/>
      </w:r>
      <w:r>
        <w:rPr>
          <w:rStyle w:val="VerbatimChar"/>
        </w:rPr>
        <w:t xml:space="preserve">## logical   35056   63947       0</w:t>
      </w:r>
    </w:p>
    <w:p>
      <w:pPr>
        <w:pStyle w:val="SourceCode"/>
      </w:pPr>
      <w:r>
        <w:rPr>
          <w:rStyle w:val="CommentTok"/>
        </w:rPr>
        <w:t xml:space="preserve"># Create variable, populate with NA's</w:t>
      </w:r>
      <w:r>
        <w:br w:type="textWrapping"/>
      </w:r>
      <w:r>
        <w:rPr>
          <w:rStyle w:val="NormalTok"/>
        </w:rPr>
        <w:t xml:space="preserve">pf$mobile_check_in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CommentTok"/>
        </w:rPr>
        <w:t xml:space="preserve"># Update based on mobile likes</w:t>
      </w:r>
      <w:r>
        <w:br w:type="textWrapping"/>
      </w:r>
      <w:r>
        <w:rPr>
          <w:rStyle w:val="NormalTok"/>
        </w:rPr>
        <w:t xml:space="preserve">pf$mobile_check_in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(pf$mobile_likes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Convert to factor</w:t>
      </w:r>
      <w:r>
        <w:br w:type="textWrapping"/>
      </w:r>
      <w:r>
        <w:rPr>
          <w:rStyle w:val="NormalTok"/>
        </w:rPr>
        <w:t xml:space="preserve">pf$mobile_check_in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(pf$mobile_check_in)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(pf$mobile_check_in)</w:t>
      </w:r>
    </w:p>
    <w:p>
      <w:pPr>
        <w:pStyle w:val="SourceCode"/>
      </w:pPr>
      <w:r>
        <w:rPr>
          <w:rStyle w:val="VerbatimChar"/>
        </w:rPr>
        <w:t xml:space="preserve">##     0     1 </w:t>
      </w:r>
      <w:r>
        <w:br w:type="textWrapping"/>
      </w:r>
      <w:r>
        <w:rPr>
          <w:rStyle w:val="VerbatimChar"/>
        </w:rPr>
        <w:t xml:space="preserve">## 35056 63947</w:t>
      </w:r>
    </w:p>
    <w:p>
      <w:pPr>
        <w:pStyle w:val="SourceCode"/>
      </w:pPr>
      <w:r>
        <w:rPr>
          <w:rStyle w:val="CommentTok"/>
        </w:rPr>
        <w:t xml:space="preserve"># Determine percent mobile check-in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(pf$mobile_check_in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(pf$mobile_check_in)</w:t>
      </w:r>
    </w:p>
    <w:p>
      <w:pPr>
        <w:pStyle w:val="SourceCode"/>
      </w:pPr>
      <w:r>
        <w:rPr>
          <w:rStyle w:val="VerbatimChar"/>
        </w:rPr>
        <w:t xml:space="preserve">## [1] 0.6459097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82c7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 Lesson 3</dc:title>
  <dc:creator>Tom Gocken</dc:creator>
</cp:coreProperties>
</file>