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0764" w14:textId="527AFF59" w:rsidR="006813B8" w:rsidRDefault="006813B8" w:rsidP="00787A36">
      <w:pPr>
        <w:jc w:val="center"/>
        <w:rPr>
          <w:b/>
          <w:bCs/>
          <w:lang w:val="en-US"/>
        </w:rPr>
      </w:pPr>
      <w:r>
        <w:rPr>
          <w:b/>
          <w:bCs/>
          <w:lang w:val="en-US"/>
        </w:rPr>
        <w:t>Core Reflection</w:t>
      </w:r>
    </w:p>
    <w:p w14:paraId="53A2D678" w14:textId="290A8AF8" w:rsidR="006813B8" w:rsidRDefault="006813B8">
      <w:pPr>
        <w:rPr>
          <w:b/>
          <w:bCs/>
          <w:lang w:val="en-US"/>
        </w:rPr>
      </w:pPr>
    </w:p>
    <w:p w14:paraId="1482099D" w14:textId="0FACDF6E" w:rsidR="006813B8" w:rsidRDefault="006813B8">
      <w:pPr>
        <w:rPr>
          <w:b/>
          <w:bCs/>
          <w:lang w:val="en-US"/>
        </w:rPr>
      </w:pPr>
      <w:r>
        <w:rPr>
          <w:b/>
          <w:bCs/>
          <w:lang w:val="en-US"/>
        </w:rPr>
        <w:t>Reason for selected sampling rate.</w:t>
      </w:r>
    </w:p>
    <w:p w14:paraId="51C3E5F1" w14:textId="3E0D0212" w:rsidR="006813B8" w:rsidRDefault="006813B8">
      <w:pPr>
        <w:rPr>
          <w:lang w:val="en-US"/>
        </w:rPr>
      </w:pPr>
      <w:r>
        <w:rPr>
          <w:lang w:val="en-US"/>
        </w:rPr>
        <w:t>The sampling rate I used is 44100 due to the Nyquist Theorem. This shows that a periodic signal m</w:t>
      </w:r>
      <w:r w:rsidR="008640F6">
        <w:rPr>
          <w:lang w:val="en-US"/>
        </w:rPr>
        <w:t>u</w:t>
      </w:r>
      <w:r>
        <w:rPr>
          <w:lang w:val="en-US"/>
        </w:rPr>
        <w:t xml:space="preserve">st be sampled at least twice at the highest frequency of the signal. To have a high frequency in digital form you need to sample twice as fast as the high frequency on the signal. The human ear can hear acoustic signals up to 20,000 </w:t>
      </w:r>
      <w:r w:rsidR="008640F6">
        <w:rPr>
          <w:lang w:val="en-US"/>
        </w:rPr>
        <w:t>H</w:t>
      </w:r>
      <w:r>
        <w:rPr>
          <w:lang w:val="en-US"/>
        </w:rPr>
        <w:t xml:space="preserve">z which is </w:t>
      </w:r>
      <w:r w:rsidR="008640F6">
        <w:rPr>
          <w:lang w:val="en-US"/>
        </w:rPr>
        <w:t>fundamentally the highest frequency component. This is the reason why I have doubled it as this is the normal sampling rate in music also.</w:t>
      </w:r>
    </w:p>
    <w:p w14:paraId="141545EE" w14:textId="0F2889B0" w:rsidR="00787A36" w:rsidRDefault="00787A36">
      <w:pPr>
        <w:rPr>
          <w:lang w:val="en-US"/>
        </w:rPr>
      </w:pPr>
    </w:p>
    <w:p w14:paraId="2136F0B1" w14:textId="513E3DCF" w:rsidR="00787A36" w:rsidRDefault="00787A36">
      <w:pPr>
        <w:rPr>
          <w:b/>
          <w:bCs/>
          <w:lang w:val="en-US"/>
        </w:rPr>
      </w:pPr>
      <w:r>
        <w:rPr>
          <w:b/>
          <w:bCs/>
          <w:lang w:val="en-US"/>
        </w:rPr>
        <w:t>How you calculated total number of samples</w:t>
      </w:r>
    </w:p>
    <w:p w14:paraId="5BD60DBB" w14:textId="6845F2F3" w:rsidR="00787A36" w:rsidRDefault="00787A36">
      <w:pPr>
        <w:rPr>
          <w:lang w:val="en-US"/>
        </w:rPr>
      </w:pPr>
      <w:r>
        <w:rPr>
          <w:lang w:val="en-US"/>
        </w:rPr>
        <w:t xml:space="preserve">Total number of samples </w:t>
      </w:r>
      <w:r>
        <w:rPr>
          <w:i/>
          <w:iCs/>
          <w:lang w:val="en-US"/>
        </w:rPr>
        <w:t xml:space="preserve">p.s </w:t>
      </w:r>
      <w:r>
        <w:rPr>
          <w:lang w:val="en-US"/>
        </w:rPr>
        <w:t>x number of seconds the wave runs for.</w:t>
      </w:r>
    </w:p>
    <w:p w14:paraId="5E86378E" w14:textId="5E0E3646" w:rsidR="00787A36" w:rsidRDefault="00787A36">
      <w:pPr>
        <w:rPr>
          <w:lang w:val="en-US"/>
        </w:rPr>
      </w:pPr>
    </w:p>
    <w:p w14:paraId="624506A6" w14:textId="426E9C39" w:rsidR="00787A36" w:rsidRDefault="00787A36">
      <w:pPr>
        <w:rPr>
          <w:b/>
          <w:bCs/>
          <w:lang w:val="en-US"/>
        </w:rPr>
      </w:pPr>
      <w:r>
        <w:rPr>
          <w:b/>
          <w:bCs/>
          <w:lang w:val="en-US"/>
        </w:rPr>
        <w:t>Reasoning for selection of the types of all variables</w:t>
      </w:r>
    </w:p>
    <w:p w14:paraId="286C05AF" w14:textId="39E9CBE1" w:rsidR="00787A36" w:rsidRDefault="00787A36" w:rsidP="00787A36">
      <w:pPr>
        <w:pStyle w:val="ListParagraph"/>
        <w:numPr>
          <w:ilvl w:val="0"/>
          <w:numId w:val="1"/>
        </w:numPr>
        <w:rPr>
          <w:lang w:val="en-US"/>
        </w:rPr>
      </w:pPr>
      <w:r>
        <w:rPr>
          <w:lang w:val="en-US"/>
        </w:rPr>
        <w:t xml:space="preserve">Duration I put at 5 seconds. </w:t>
      </w:r>
      <w:r w:rsidR="00947B51">
        <w:rPr>
          <w:lang w:val="en-US"/>
        </w:rPr>
        <w:t>It is the core of the assignment, so I didn’t produce a long sample.</w:t>
      </w:r>
    </w:p>
    <w:p w14:paraId="0C337144" w14:textId="5316F201" w:rsidR="00947B51" w:rsidRDefault="00947B51" w:rsidP="00787A36">
      <w:pPr>
        <w:pStyle w:val="ListParagraph"/>
        <w:numPr>
          <w:ilvl w:val="0"/>
          <w:numId w:val="1"/>
        </w:numPr>
        <w:rPr>
          <w:lang w:val="en-US"/>
        </w:rPr>
      </w:pPr>
      <w:r>
        <w:rPr>
          <w:lang w:val="en-US"/>
        </w:rPr>
        <w:t>Sample Rate I put at 44100 since it is the normal sampling rate for music.</w:t>
      </w:r>
    </w:p>
    <w:p w14:paraId="0C17416F" w14:textId="593F5107" w:rsidR="00947B51" w:rsidRDefault="00947B51" w:rsidP="00787A36">
      <w:pPr>
        <w:pStyle w:val="ListParagraph"/>
        <w:numPr>
          <w:ilvl w:val="0"/>
          <w:numId w:val="1"/>
        </w:numPr>
        <w:rPr>
          <w:lang w:val="en-US"/>
        </w:rPr>
      </w:pPr>
      <w:r>
        <w:rPr>
          <w:lang w:val="en-US"/>
        </w:rPr>
        <w:t>Int – “n_samples” – number of samples is an integer.</w:t>
      </w:r>
    </w:p>
    <w:p w14:paraId="6D144EA9" w14:textId="5BF59907" w:rsidR="00947B51" w:rsidRDefault="00947B51" w:rsidP="00787A36">
      <w:pPr>
        <w:pStyle w:val="ListParagraph"/>
        <w:numPr>
          <w:ilvl w:val="0"/>
          <w:numId w:val="1"/>
        </w:numPr>
        <w:rPr>
          <w:lang w:val="en-US"/>
        </w:rPr>
      </w:pPr>
      <w:r>
        <w:rPr>
          <w:lang w:val="en-US"/>
        </w:rPr>
        <w:t xml:space="preserve">Double – “dt” – dt is a fractional number </w:t>
      </w:r>
      <w:r w:rsidR="009144C1">
        <w:rPr>
          <w:lang w:val="en-US"/>
        </w:rPr>
        <w:t>(very small)</w:t>
      </w:r>
    </w:p>
    <w:p w14:paraId="77FC84E5" w14:textId="324F0182" w:rsidR="009144C1" w:rsidRDefault="009144C1" w:rsidP="00787A36">
      <w:pPr>
        <w:pStyle w:val="ListParagraph"/>
        <w:numPr>
          <w:ilvl w:val="0"/>
          <w:numId w:val="1"/>
        </w:numPr>
        <w:rPr>
          <w:lang w:val="en-US"/>
        </w:rPr>
      </w:pPr>
      <w:r>
        <w:rPr>
          <w:lang w:val="en-US"/>
        </w:rPr>
        <w:t>Dt – taken sound window of 1 second and divided it by number of samples (44100)</w:t>
      </w:r>
    </w:p>
    <w:p w14:paraId="1BF99658" w14:textId="363D70B0" w:rsidR="009144C1" w:rsidRDefault="009144C1" w:rsidP="00787A36">
      <w:pPr>
        <w:pStyle w:val="ListParagraph"/>
        <w:numPr>
          <w:ilvl w:val="0"/>
          <w:numId w:val="1"/>
        </w:numPr>
        <w:rPr>
          <w:lang w:val="en-US"/>
        </w:rPr>
      </w:pPr>
      <w:r>
        <w:rPr>
          <w:lang w:val="en-US"/>
        </w:rPr>
        <w:t xml:space="preserve">Frequency is 6000hz. </w:t>
      </w:r>
      <w:r w:rsidR="008D1CC1">
        <w:rPr>
          <w:lang w:val="en-US"/>
        </w:rPr>
        <w:t>Comfortable frequency for hearing</w:t>
      </w:r>
    </w:p>
    <w:p w14:paraId="6E18D206" w14:textId="7B145A86" w:rsidR="008D1CC1" w:rsidRDefault="008D1CC1" w:rsidP="00787A36">
      <w:pPr>
        <w:pStyle w:val="ListParagraph"/>
        <w:numPr>
          <w:ilvl w:val="0"/>
          <w:numId w:val="1"/>
        </w:numPr>
        <w:rPr>
          <w:lang w:val="en-US"/>
        </w:rPr>
      </w:pPr>
      <w:r>
        <w:rPr>
          <w:lang w:val="en-US"/>
        </w:rPr>
        <w:t>Volume is 5000hz. Easy volume to hear sound</w:t>
      </w:r>
    </w:p>
    <w:p w14:paraId="56E1B38D" w14:textId="22934174" w:rsidR="008D1CC1" w:rsidRDefault="008D1CC1" w:rsidP="00787A36">
      <w:pPr>
        <w:pStyle w:val="ListParagraph"/>
        <w:numPr>
          <w:ilvl w:val="0"/>
          <w:numId w:val="1"/>
        </w:numPr>
        <w:rPr>
          <w:lang w:val="en-US"/>
        </w:rPr>
      </w:pPr>
      <w:r>
        <w:rPr>
          <w:lang w:val="en-US"/>
        </w:rPr>
        <w:t>Waveform – utilizes air pressure as a function for the time equation. Exchanged suitable values into formula.</w:t>
      </w:r>
    </w:p>
    <w:p w14:paraId="0642BC49" w14:textId="3301AD9A" w:rsidR="008D1CC1" w:rsidRDefault="008D1CC1" w:rsidP="008D1CC1">
      <w:pPr>
        <w:rPr>
          <w:lang w:val="en-US"/>
        </w:rPr>
      </w:pPr>
    </w:p>
    <w:p w14:paraId="626DB972" w14:textId="5388FAF6" w:rsidR="008D1CC1" w:rsidRDefault="008D1CC1" w:rsidP="008D1CC1">
      <w:pPr>
        <w:rPr>
          <w:b/>
          <w:bCs/>
          <w:lang w:val="en-US"/>
        </w:rPr>
      </w:pPr>
      <w:r>
        <w:rPr>
          <w:b/>
          <w:bCs/>
          <w:lang w:val="en-US"/>
        </w:rPr>
        <w:t>Screenshot of waveform, does it look like what you intended?</w:t>
      </w:r>
    </w:p>
    <w:p w14:paraId="49108A41" w14:textId="588132F5" w:rsidR="008D1CC1" w:rsidRPr="008D1CC1" w:rsidRDefault="008D1CC1" w:rsidP="008D1CC1">
      <w:pPr>
        <w:rPr>
          <w:b/>
          <w:bCs/>
          <w:lang w:val="en-US"/>
        </w:rPr>
      </w:pPr>
      <w:r>
        <w:rPr>
          <w:b/>
          <w:bCs/>
          <w:noProof/>
          <w:lang w:val="en-US"/>
        </w:rPr>
        <w:drawing>
          <wp:inline distT="0" distB="0" distL="0" distR="0" wp14:anchorId="6F8CB479" wp14:editId="4C03A834">
            <wp:extent cx="5731510" cy="16770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677035"/>
                    </a:xfrm>
                    <a:prstGeom prst="rect">
                      <a:avLst/>
                    </a:prstGeom>
                  </pic:spPr>
                </pic:pic>
              </a:graphicData>
            </a:graphic>
          </wp:inline>
        </w:drawing>
      </w:r>
    </w:p>
    <w:p w14:paraId="463497D5" w14:textId="6AB19F51" w:rsidR="008640F6" w:rsidRDefault="008640F6">
      <w:pPr>
        <w:rPr>
          <w:lang w:val="en-US"/>
        </w:rPr>
      </w:pPr>
    </w:p>
    <w:p w14:paraId="3B39D791" w14:textId="1ECD3EEE" w:rsidR="008640F6" w:rsidRDefault="00D25FC2">
      <w:pPr>
        <w:rPr>
          <w:lang w:val="en-US"/>
        </w:rPr>
      </w:pPr>
      <w:r>
        <w:rPr>
          <w:lang w:val="en-US"/>
        </w:rPr>
        <w:t xml:space="preserve">It looks like what I intended. I did not vary frequency within the code. This has shown to construct a </w:t>
      </w:r>
      <w:proofErr w:type="gramStart"/>
      <w:r w:rsidR="00603EA8">
        <w:rPr>
          <w:lang w:val="en-US"/>
        </w:rPr>
        <w:t>vibrations</w:t>
      </w:r>
      <w:proofErr w:type="gramEnd"/>
      <w:r w:rsidR="00603EA8">
        <w:rPr>
          <w:lang w:val="en-US"/>
        </w:rPr>
        <w:t xml:space="preserve"> on a </w:t>
      </w:r>
      <w:r>
        <w:rPr>
          <w:lang w:val="en-US"/>
        </w:rPr>
        <w:t>repeating wave</w:t>
      </w:r>
      <w:r w:rsidR="00603EA8">
        <w:rPr>
          <w:lang w:val="en-US"/>
        </w:rPr>
        <w:t>.</w:t>
      </w:r>
    </w:p>
    <w:p w14:paraId="42F3F8D3" w14:textId="249D83D5" w:rsidR="00603EA8" w:rsidRDefault="00603EA8">
      <w:pPr>
        <w:rPr>
          <w:lang w:val="en-US"/>
        </w:rPr>
      </w:pPr>
    </w:p>
    <w:p w14:paraId="49D7394D" w14:textId="11467A81" w:rsidR="00603EA8" w:rsidRDefault="00603EA8">
      <w:pPr>
        <w:rPr>
          <w:lang w:val="en-US"/>
        </w:rPr>
      </w:pPr>
      <w:r>
        <w:rPr>
          <w:lang w:val="en-US"/>
        </w:rPr>
        <w:t>Down for Completion Reflection</w:t>
      </w:r>
    </w:p>
    <w:p w14:paraId="198B3890" w14:textId="0D05B944" w:rsidR="00603EA8" w:rsidRDefault="00603EA8">
      <w:pPr>
        <w:rPr>
          <w:lang w:val="en-US"/>
        </w:rPr>
      </w:pPr>
    </w:p>
    <w:p w14:paraId="2FA12E16" w14:textId="5571C74D" w:rsidR="00603EA8" w:rsidRDefault="00603EA8">
      <w:pPr>
        <w:rPr>
          <w:lang w:val="en-US"/>
        </w:rPr>
      </w:pPr>
    </w:p>
    <w:p w14:paraId="08F7AF7D" w14:textId="21141213" w:rsidR="00603EA8" w:rsidRDefault="00603EA8">
      <w:pPr>
        <w:rPr>
          <w:lang w:val="en-US"/>
        </w:rPr>
      </w:pPr>
    </w:p>
    <w:p w14:paraId="1A061734" w14:textId="76B4F77C" w:rsidR="00603EA8" w:rsidRDefault="00603EA8">
      <w:pPr>
        <w:rPr>
          <w:lang w:val="en-US"/>
        </w:rPr>
      </w:pPr>
    </w:p>
    <w:p w14:paraId="01778F35" w14:textId="57D67384" w:rsidR="00603EA8" w:rsidRDefault="00603EA8">
      <w:pPr>
        <w:rPr>
          <w:lang w:val="en-US"/>
        </w:rPr>
      </w:pPr>
    </w:p>
    <w:p w14:paraId="591A61D3" w14:textId="77777777" w:rsidR="00603EA8" w:rsidRDefault="00603EA8">
      <w:pPr>
        <w:rPr>
          <w:lang w:val="en-US"/>
        </w:rPr>
      </w:pPr>
    </w:p>
    <w:p w14:paraId="202D5EB1" w14:textId="07967C54" w:rsidR="00603EA8" w:rsidRDefault="00603EA8">
      <w:pPr>
        <w:rPr>
          <w:lang w:val="en-US"/>
        </w:rPr>
      </w:pPr>
    </w:p>
    <w:p w14:paraId="332C55B1" w14:textId="6427B171" w:rsidR="00603EA8" w:rsidRDefault="00603EA8" w:rsidP="00603EA8">
      <w:pPr>
        <w:jc w:val="center"/>
        <w:rPr>
          <w:b/>
          <w:bCs/>
          <w:lang w:val="en-US"/>
        </w:rPr>
      </w:pPr>
      <w:r>
        <w:rPr>
          <w:b/>
          <w:bCs/>
          <w:lang w:val="en-US"/>
        </w:rPr>
        <w:lastRenderedPageBreak/>
        <w:t>Completion Reflection</w:t>
      </w:r>
    </w:p>
    <w:p w14:paraId="08E1EA9E" w14:textId="77777777" w:rsidR="00637D0D" w:rsidRDefault="00637D0D" w:rsidP="00637D0D">
      <w:pPr>
        <w:rPr>
          <w:lang w:val="en-US"/>
        </w:rPr>
      </w:pPr>
      <w:r>
        <w:rPr>
          <w:lang w:val="en-US"/>
        </w:rPr>
        <w:t xml:space="preserve">Frequency remains constant depending on the amount of speed it is going at. If the speed were to slow down that is when the wavelength also alternates to fit, it.  The high point of the sound wave takes time to adjust after change within the frequency. A good time to change the frequency is at the lower point so the sound and wave can then adjust as the wave increases upwards again. </w:t>
      </w:r>
    </w:p>
    <w:p w14:paraId="2D31632B" w14:textId="28C48961" w:rsidR="00637D0D" w:rsidRDefault="00637D0D" w:rsidP="00603EA8">
      <w:pPr>
        <w:rPr>
          <w:lang w:val="en-US"/>
        </w:rPr>
      </w:pPr>
    </w:p>
    <w:p w14:paraId="16D70E28" w14:textId="5D1AAA68" w:rsidR="00E93554" w:rsidRDefault="00E93554" w:rsidP="00603EA8">
      <w:pPr>
        <w:rPr>
          <w:lang w:val="en-US"/>
        </w:rPr>
      </w:pPr>
      <w:r>
        <w:rPr>
          <w:noProof/>
          <w:lang w:val="en-US"/>
        </w:rPr>
        <w:drawing>
          <wp:inline distT="0" distB="0" distL="0" distR="0" wp14:anchorId="63083DD5" wp14:editId="19EC28E8">
            <wp:extent cx="3999244" cy="2717855"/>
            <wp:effectExtent l="0" t="0" r="127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1686" cy="2746699"/>
                    </a:xfrm>
                    <a:prstGeom prst="rect">
                      <a:avLst/>
                    </a:prstGeom>
                  </pic:spPr>
                </pic:pic>
              </a:graphicData>
            </a:graphic>
          </wp:inline>
        </w:drawing>
      </w:r>
    </w:p>
    <w:p w14:paraId="34C86B10" w14:textId="77777777" w:rsidR="00637D0D" w:rsidRDefault="00637D0D" w:rsidP="00603EA8">
      <w:pPr>
        <w:rPr>
          <w:lang w:val="en-US"/>
        </w:rPr>
      </w:pPr>
    </w:p>
    <w:p w14:paraId="18D38C13" w14:textId="77777777" w:rsidR="00637D0D" w:rsidRDefault="00637D0D" w:rsidP="00603EA8">
      <w:pPr>
        <w:rPr>
          <w:lang w:val="en-US"/>
        </w:rPr>
      </w:pPr>
    </w:p>
    <w:p w14:paraId="5FBEBA3E" w14:textId="2F619997" w:rsidR="00637D0D" w:rsidRDefault="00E93554" w:rsidP="00603EA8">
      <w:pPr>
        <w:rPr>
          <w:lang w:val="en-US"/>
        </w:rPr>
      </w:pPr>
      <w:r>
        <w:rPr>
          <w:lang w:val="en-US"/>
        </w:rPr>
        <w:t>An example of an algorithm:</w:t>
      </w:r>
    </w:p>
    <w:p w14:paraId="4E4E0A26" w14:textId="2A08B9C2" w:rsidR="00E93554" w:rsidRDefault="00E93554" w:rsidP="00603EA8">
      <w:pPr>
        <w:rPr>
          <w:lang w:val="en-US"/>
        </w:rPr>
      </w:pPr>
      <w:r>
        <w:rPr>
          <w:lang w:val="en-US"/>
        </w:rPr>
        <w:t>If((i_sample&gt;_____) &amp;&amp;(i_sample&lt;_____) {frequency: can change here as it reaches lower frequency}</w:t>
      </w:r>
    </w:p>
    <w:p w14:paraId="1C7A7D21" w14:textId="2BCB13D4" w:rsidR="00E93554" w:rsidRDefault="00E93554" w:rsidP="00603EA8">
      <w:pPr>
        <w:rPr>
          <w:lang w:val="en-US"/>
        </w:rPr>
      </w:pPr>
      <w:r>
        <w:rPr>
          <w:lang w:val="en-US"/>
        </w:rPr>
        <w:t>If(i_sample&gt;_____) &amp;&amp;(i_sample&lt;____) {frequency: can change here as per prior change in line above}</w:t>
      </w:r>
    </w:p>
    <w:p w14:paraId="021C0B16" w14:textId="77777777" w:rsidR="00637D0D" w:rsidRDefault="00637D0D" w:rsidP="00603EA8">
      <w:pPr>
        <w:rPr>
          <w:lang w:val="en-US"/>
        </w:rPr>
      </w:pPr>
    </w:p>
    <w:p w14:paraId="61CF3B6D" w14:textId="32FBD4B6" w:rsidR="00603EA8" w:rsidRDefault="00603EA8" w:rsidP="00603EA8">
      <w:pPr>
        <w:rPr>
          <w:lang w:val="en-US"/>
        </w:rPr>
      </w:pPr>
      <w:r>
        <w:rPr>
          <w:lang w:val="en-US"/>
        </w:rPr>
        <w:t>The code I used for completion is naïve (bunch of ifs). Another way to decide when to change the frequency is by modulo division.</w:t>
      </w:r>
      <w:r w:rsidR="002E3AA6">
        <w:rPr>
          <w:lang w:val="en-US"/>
        </w:rPr>
        <w:t xml:space="preserve"> This returns the remainder of a division after one number is divided by another. The result is the remainder of integer division of the given numbers.</w:t>
      </w:r>
      <w:r w:rsidR="002018A4">
        <w:rPr>
          <w:lang w:val="en-US"/>
        </w:rPr>
        <w:t xml:space="preserve"> </w:t>
      </w:r>
    </w:p>
    <w:p w14:paraId="4627CF31" w14:textId="004474FA" w:rsidR="002018A4" w:rsidRDefault="002018A4" w:rsidP="00603EA8">
      <w:pPr>
        <w:rPr>
          <w:lang w:val="en-US"/>
        </w:rPr>
      </w:pPr>
    </w:p>
    <w:p w14:paraId="5D485D0E" w14:textId="1D162F0A" w:rsidR="002018A4" w:rsidRDefault="002018A4" w:rsidP="00603EA8">
      <w:pPr>
        <w:rPr>
          <w:lang w:val="en-US"/>
        </w:rPr>
      </w:pPr>
      <w:r>
        <w:rPr>
          <w:lang w:val="en-US"/>
        </w:rPr>
        <w:t>An example algorithm for the modulo division method:</w:t>
      </w:r>
    </w:p>
    <w:p w14:paraId="77174462" w14:textId="52A754D1" w:rsidR="002018A4" w:rsidRDefault="002018A4" w:rsidP="00603EA8">
      <w:pPr>
        <w:rPr>
          <w:lang w:val="en-US"/>
        </w:rPr>
      </w:pPr>
    </w:p>
    <w:p w14:paraId="786DC172" w14:textId="7FF5DDE4" w:rsidR="002018A4" w:rsidRDefault="002018A4" w:rsidP="002018A4">
      <w:pPr>
        <w:rPr>
          <w:lang w:val="en-US"/>
        </w:rPr>
      </w:pPr>
      <w:r w:rsidRPr="002018A4">
        <w:rPr>
          <w:lang w:val="en-US"/>
        </w:rPr>
        <w:t xml:space="preserve">35/3 = 11, remainder 2 </w:t>
      </w:r>
      <w:r w:rsidRPr="002018A4">
        <w:rPr>
          <w:lang w:val="en-US"/>
        </w:rPr>
        <w:sym w:font="Wingdings" w:char="F0E0"/>
      </w:r>
      <w:r w:rsidRPr="002018A4">
        <w:rPr>
          <w:lang w:val="en-US"/>
        </w:rPr>
        <w:t xml:space="preserve"> 35 mod 3 = 2</w:t>
      </w:r>
    </w:p>
    <w:p w14:paraId="164E7814" w14:textId="5B6161AB" w:rsidR="002018A4" w:rsidRDefault="002018A4" w:rsidP="002018A4">
      <w:pPr>
        <w:rPr>
          <w:lang w:val="en-US"/>
        </w:rPr>
      </w:pPr>
    </w:p>
    <w:p w14:paraId="41ECC51F" w14:textId="233B1078" w:rsidR="002018A4" w:rsidRDefault="002018A4" w:rsidP="002018A4">
      <w:pPr>
        <w:rPr>
          <w:lang w:val="en-US"/>
        </w:rPr>
      </w:pPr>
      <w:r>
        <w:rPr>
          <w:lang w:val="en-US"/>
        </w:rPr>
        <w:t>A formula to work this out is [dividend-{(dividend/divisor) *divisor}]</w:t>
      </w:r>
    </w:p>
    <w:p w14:paraId="36FA20FC" w14:textId="34D043AE" w:rsidR="002018A4" w:rsidRDefault="002018A4" w:rsidP="002018A4">
      <w:pPr>
        <w:rPr>
          <w:lang w:val="en-US"/>
        </w:rPr>
      </w:pPr>
    </w:p>
    <w:p w14:paraId="34C145C6" w14:textId="3CC43CDE" w:rsidR="002018A4" w:rsidRDefault="002018A4" w:rsidP="002018A4">
      <w:pPr>
        <w:rPr>
          <w:lang w:val="en-US"/>
        </w:rPr>
      </w:pPr>
      <w:r w:rsidRPr="002018A4">
        <w:rPr>
          <w:lang w:val="en-US"/>
        </w:rPr>
        <w:sym w:font="Wingdings" w:char="F0E0"/>
      </w:r>
      <w:r>
        <w:rPr>
          <w:lang w:val="en-US"/>
        </w:rPr>
        <w:t>35 % 3</w:t>
      </w:r>
    </w:p>
    <w:p w14:paraId="4F5FDE20" w14:textId="24940F52" w:rsidR="002018A4" w:rsidRDefault="002018A4" w:rsidP="002018A4">
      <w:pPr>
        <w:rPr>
          <w:lang w:val="en-US"/>
        </w:rPr>
      </w:pPr>
      <w:r w:rsidRPr="002018A4">
        <w:rPr>
          <w:lang w:val="en-US"/>
        </w:rPr>
        <w:sym w:font="Wingdings" w:char="F0E0"/>
      </w:r>
      <w:r w:rsidR="00975C97">
        <w:rPr>
          <w:lang w:val="en-US"/>
        </w:rPr>
        <w:t>35- {</w:t>
      </w:r>
      <w:r>
        <w:rPr>
          <w:lang w:val="en-US"/>
        </w:rPr>
        <w:t>(</w:t>
      </w:r>
      <w:r w:rsidR="00975C97">
        <w:rPr>
          <w:lang w:val="en-US"/>
        </w:rPr>
        <w:t>35</w:t>
      </w:r>
      <w:r>
        <w:rPr>
          <w:lang w:val="en-US"/>
        </w:rPr>
        <w:t>/</w:t>
      </w:r>
      <w:r w:rsidR="00975C97">
        <w:rPr>
          <w:lang w:val="en-US"/>
        </w:rPr>
        <w:t>3) *3</w:t>
      </w:r>
      <w:r>
        <w:rPr>
          <w:lang w:val="en-US"/>
        </w:rPr>
        <w:t>}</w:t>
      </w:r>
    </w:p>
    <w:p w14:paraId="3ED8130C" w14:textId="251D9DFF" w:rsidR="002018A4" w:rsidRDefault="002018A4" w:rsidP="002018A4">
      <w:pPr>
        <w:rPr>
          <w:lang w:val="en-US"/>
        </w:rPr>
      </w:pPr>
      <w:r w:rsidRPr="002018A4">
        <w:rPr>
          <w:lang w:val="en-US"/>
        </w:rPr>
        <w:sym w:font="Wingdings" w:char="F0E0"/>
      </w:r>
      <w:r w:rsidR="00975C97">
        <w:rPr>
          <w:lang w:val="en-US"/>
        </w:rPr>
        <w:t>35- {2</w:t>
      </w:r>
      <w:r>
        <w:rPr>
          <w:lang w:val="en-US"/>
        </w:rPr>
        <w:t>*</w:t>
      </w:r>
      <w:r w:rsidR="00975C97">
        <w:rPr>
          <w:lang w:val="en-US"/>
        </w:rPr>
        <w:t>3)</w:t>
      </w:r>
    </w:p>
    <w:p w14:paraId="39943A36" w14:textId="7349289C" w:rsidR="002018A4" w:rsidRDefault="002018A4" w:rsidP="002018A4">
      <w:pPr>
        <w:rPr>
          <w:lang w:val="en-US"/>
        </w:rPr>
      </w:pPr>
      <w:r w:rsidRPr="002018A4">
        <w:rPr>
          <w:lang w:val="en-US"/>
        </w:rPr>
        <w:sym w:font="Wingdings" w:char="F0E0"/>
      </w:r>
      <w:r>
        <w:rPr>
          <w:lang w:val="en-US"/>
        </w:rPr>
        <w:t>=</w:t>
      </w:r>
      <w:r w:rsidR="00975C97">
        <w:rPr>
          <w:lang w:val="en-US"/>
        </w:rPr>
        <w:t>2</w:t>
      </w:r>
    </w:p>
    <w:p w14:paraId="106FA48D" w14:textId="26086D45" w:rsidR="00975C97" w:rsidRDefault="00975C97" w:rsidP="002018A4">
      <w:pPr>
        <w:rPr>
          <w:lang w:val="en-US"/>
        </w:rPr>
      </w:pPr>
    </w:p>
    <w:p w14:paraId="14E09C87" w14:textId="20B7CEE5" w:rsidR="00CB005F" w:rsidRDefault="00975C97" w:rsidP="002018A4">
      <w:pPr>
        <w:rPr>
          <w:lang w:val="en-US"/>
        </w:rPr>
      </w:pPr>
      <w:r>
        <w:rPr>
          <w:lang w:val="en-US"/>
        </w:rPr>
        <w:t>Modulo division is effective as we can determine an even result (the remainder) to construct frequencies used in our code.</w:t>
      </w:r>
    </w:p>
    <w:p w14:paraId="46729922" w14:textId="356994FA" w:rsidR="00CB005F" w:rsidRDefault="00CB005F" w:rsidP="002018A4">
      <w:pPr>
        <w:rPr>
          <w:lang w:val="en-US"/>
        </w:rPr>
      </w:pPr>
    </w:p>
    <w:p w14:paraId="18DF2DF4" w14:textId="77777777" w:rsidR="002018A4" w:rsidRPr="002018A4" w:rsidRDefault="002018A4" w:rsidP="002018A4">
      <w:pPr>
        <w:rPr>
          <w:lang w:val="en-US"/>
        </w:rPr>
      </w:pPr>
    </w:p>
    <w:sectPr w:rsidR="002018A4" w:rsidRPr="00201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33553"/>
    <w:multiLevelType w:val="hybridMultilevel"/>
    <w:tmpl w:val="F9BA03B0"/>
    <w:lvl w:ilvl="0" w:tplc="6C2C39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251B24"/>
    <w:multiLevelType w:val="hybridMultilevel"/>
    <w:tmpl w:val="DCFEA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B8"/>
    <w:rsid w:val="002018A4"/>
    <w:rsid w:val="002E3AA6"/>
    <w:rsid w:val="00603EA8"/>
    <w:rsid w:val="00637D0D"/>
    <w:rsid w:val="006813B8"/>
    <w:rsid w:val="00787A36"/>
    <w:rsid w:val="007B0073"/>
    <w:rsid w:val="008640F6"/>
    <w:rsid w:val="008D1CC1"/>
    <w:rsid w:val="009144C1"/>
    <w:rsid w:val="00947B51"/>
    <w:rsid w:val="00975C97"/>
    <w:rsid w:val="00BC022B"/>
    <w:rsid w:val="00CB005F"/>
    <w:rsid w:val="00D25FC2"/>
    <w:rsid w:val="00E93554"/>
    <w:rsid w:val="00EB57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7A8C7BC"/>
  <w15:chartTrackingRefBased/>
  <w15:docId w15:val="{F4E03AF9-B7E6-1D42-8C50-6AA24D3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Green</dc:creator>
  <cp:keywords/>
  <dc:description/>
  <cp:lastModifiedBy>Thomas Green</cp:lastModifiedBy>
  <cp:revision>3</cp:revision>
  <cp:lastPrinted>2022-03-28T10:38:00Z</cp:lastPrinted>
  <dcterms:created xsi:type="dcterms:W3CDTF">2022-03-28T10:38:00Z</dcterms:created>
  <dcterms:modified xsi:type="dcterms:W3CDTF">2022-03-29T00:45:00Z</dcterms:modified>
</cp:coreProperties>
</file>