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D2E7" w14:textId="77777777" w:rsidR="00B5760E" w:rsidRDefault="00000000">
      <w:pPr>
        <w:keepNext/>
        <w:spacing w:before="280" w:after="160"/>
      </w:pPr>
      <w:r>
        <w:rPr>
          <w:rFonts w:ascii="Segoe UI" w:hAnsi="Segoe UI"/>
          <w:b/>
          <w:color w:val="1E3A8A"/>
          <w:sz w:val="30"/>
        </w:rPr>
        <w:t>TÍNH NĂNG: QUẢN LÝ THÔNG TIN NHẬN DIỆN MỐI NGUY HẠI (IOC MANAGEMENT) TRÊN HỆ THỐNG EDR</w:t>
      </w:r>
    </w:p>
    <w:p w14:paraId="6EA9B38F" w14:textId="77777777" w:rsidR="00B5760E" w:rsidRDefault="00B5760E">
      <w:pPr>
        <w:spacing w:after="120"/>
      </w:pPr>
    </w:p>
    <w:p w14:paraId="7F5A5AEC" w14:textId="77777777" w:rsidR="00B5760E" w:rsidRDefault="00000000">
      <w:pPr>
        <w:keepNext/>
        <w:spacing w:before="280" w:after="120"/>
      </w:pPr>
      <w:r>
        <w:rPr>
          <w:rFonts w:ascii="Segoe UI" w:hAnsi="Segoe UI"/>
          <w:b/>
          <w:color w:val="1E3A8A"/>
          <w:sz w:val="26"/>
        </w:rPr>
        <w:t>1. TỔNG QUAN &amp; BỐI CẢNH NGHIỆP VỤ (EXECUTIVE SUMMARY)</w:t>
      </w:r>
    </w:p>
    <w:p w14:paraId="485F182E" w14:textId="77777777" w:rsidR="00B5760E" w:rsidRDefault="00000000">
      <w:pPr>
        <w:keepNext/>
        <w:spacing w:before="200" w:after="80"/>
      </w:pPr>
      <w:r>
        <w:rPr>
          <w:rFonts w:ascii="Segoe UI" w:hAnsi="Segoe UI"/>
          <w:b/>
          <w:color w:val="2563EB"/>
          <w:sz w:val="23"/>
        </w:rPr>
        <w:t>1.1. Bối cảnh</w:t>
      </w:r>
    </w:p>
    <w:p w14:paraId="032F6DB6" w14:textId="77777777" w:rsidR="00B5760E" w:rsidRDefault="00000000">
      <w:pPr>
        <w:spacing w:before="40" w:after="80"/>
      </w:pPr>
      <w:r>
        <w:rPr>
          <w:rFonts w:ascii="Segoe UI" w:hAnsi="Segoe UI"/>
          <w:color w:val="334155"/>
          <w:sz w:val="19"/>
        </w:rPr>
        <w:t xml:space="preserve">Trong hệ thống EDR, </w:t>
      </w:r>
      <w:r>
        <w:rPr>
          <w:rFonts w:ascii="Segoe UI" w:hAnsi="Segoe UI"/>
          <w:b/>
          <w:color w:val="334155"/>
          <w:sz w:val="19"/>
        </w:rPr>
        <w:t>IOC (Indicator of Compromise)</w:t>
      </w:r>
      <w:r>
        <w:rPr>
          <w:rFonts w:ascii="Segoe UI" w:hAnsi="Segoe UI"/>
          <w:color w:val="334155"/>
          <w:sz w:val="19"/>
        </w:rPr>
        <w:t xml:space="preserve"> là các dấu hiệu kỹ thuật phản ánh hành vi xâm nhập độc hại trên endpoint (như mã băm tập tin độc hại, địa chỉ C2 IP/Domain, khóa Registry, CVE lỗ hổng bị khai thác). </w:t>
      </w:r>
    </w:p>
    <w:p w14:paraId="4D90A028" w14:textId="77777777" w:rsidR="00B5760E" w:rsidRDefault="00000000">
      <w:pPr>
        <w:spacing w:before="40" w:after="80"/>
      </w:pPr>
      <w:r>
        <w:rPr>
          <w:rFonts w:ascii="Segoe UI" w:hAnsi="Segoe UI"/>
          <w:color w:val="334155"/>
          <w:sz w:val="19"/>
        </w:rPr>
        <w:t xml:space="preserve">Để hoàn thiện năng lực phát hiện, điều tra và tuân thủ quy định giám sát an toàn thông tin quốc gia, phân hệ </w:t>
      </w:r>
      <w:r>
        <w:rPr>
          <w:rFonts w:ascii="Segoe UI" w:hAnsi="Segoe UI"/>
          <w:b/>
          <w:color w:val="334155"/>
          <w:sz w:val="19"/>
        </w:rPr>
        <w:t>Quản lý IOC</w:t>
      </w:r>
      <w:r>
        <w:rPr>
          <w:rFonts w:ascii="Segoe UI" w:hAnsi="Segoe UI"/>
          <w:color w:val="334155"/>
          <w:sz w:val="19"/>
        </w:rPr>
        <w:t xml:space="preserve"> cần đáp ứng 4 trụ cột nghiệp vụ:</w:t>
      </w:r>
    </w:p>
    <w:p w14:paraId="405CEB7C" w14:textId="77777777" w:rsidR="00B5760E" w:rsidRDefault="00000000">
      <w:pPr>
        <w:spacing w:before="20" w:after="40"/>
        <w:ind w:left="288"/>
      </w:pPr>
      <w:r>
        <w:rPr>
          <w:rFonts w:ascii="Segoe UI" w:hAnsi="Segoe UI"/>
          <w:b/>
          <w:color w:val="1E3A8A"/>
          <w:sz w:val="19"/>
        </w:rPr>
        <w:t xml:space="preserve">1. </w:t>
      </w:r>
      <w:r>
        <w:rPr>
          <w:rFonts w:ascii="Segoe UI" w:hAnsi="Segoe UI"/>
          <w:b/>
          <w:color w:val="334155"/>
          <w:sz w:val="19"/>
        </w:rPr>
        <w:t>Thu thập tập trung &amp; Tự động khử trùng (Deduplication):</w:t>
      </w:r>
      <w:r>
        <w:rPr>
          <w:rFonts w:ascii="Segoe UI" w:hAnsi="Segoe UI"/>
          <w:color w:val="334155"/>
          <w:sz w:val="19"/>
        </w:rPr>
        <w:t xml:space="preserve"> Tích hợp đa nguồn (nhận luồng đẩy từ Threat Intelligence Platform - TIP, tự động bóc tách IOC từ các EDR Alert nội bộ, Import file thủ công). Đảm bảo tính duy nhất, liên tục cập nhật vòng đời (</w:t>
      </w:r>
      <w:r>
        <w:rPr>
          <w:rFonts w:ascii="Segoe UI" w:hAnsi="Segoe UI"/>
          <w:i/>
          <w:color w:val="334155"/>
          <w:sz w:val="19"/>
        </w:rPr>
        <w:t>First seen</w:t>
      </w:r>
      <w:r>
        <w:rPr>
          <w:rFonts w:ascii="Segoe UI" w:hAnsi="Segoe UI"/>
          <w:color w:val="334155"/>
          <w:sz w:val="19"/>
        </w:rPr>
        <w:t xml:space="preserve">, </w:t>
      </w:r>
      <w:r>
        <w:rPr>
          <w:rFonts w:ascii="Segoe UI" w:hAnsi="Segoe UI"/>
          <w:i/>
          <w:color w:val="334155"/>
          <w:sz w:val="19"/>
        </w:rPr>
        <w:t>Last seen</w:t>
      </w:r>
      <w:r>
        <w:rPr>
          <w:rFonts w:ascii="Segoe UI" w:hAnsi="Segoe UI"/>
          <w:color w:val="334155"/>
          <w:sz w:val="19"/>
        </w:rPr>
        <w:t>, tần suất xuất hiện) và liên kết 2 chiều với danh sách Cảnh báo (Alerts).</w:t>
      </w:r>
    </w:p>
    <w:p w14:paraId="47C2D36E" w14:textId="77777777" w:rsidR="00B5760E" w:rsidRDefault="00000000">
      <w:pPr>
        <w:spacing w:before="20" w:after="40"/>
        <w:ind w:left="288"/>
      </w:pPr>
      <w:r>
        <w:rPr>
          <w:rFonts w:ascii="Segoe UI" w:hAnsi="Segoe UI"/>
          <w:b/>
          <w:color w:val="1E3A8A"/>
          <w:sz w:val="19"/>
        </w:rPr>
        <w:t xml:space="preserve">2. </w:t>
      </w:r>
      <w:r>
        <w:rPr>
          <w:rFonts w:ascii="Segoe UI" w:hAnsi="Segoe UI"/>
          <w:b/>
          <w:color w:val="334155"/>
          <w:sz w:val="19"/>
        </w:rPr>
        <w:t>Tuân thủ quy chuẩn chia sẻ dữ liệu Quốc gia (Cục A05 - Bộ Công An):</w:t>
      </w:r>
      <w:r>
        <w:rPr>
          <w:rFonts w:ascii="Segoe UI" w:hAnsi="Segoe UI"/>
          <w:color w:val="334155"/>
          <w:sz w:val="19"/>
        </w:rPr>
        <w:t xml:space="preserve"> Đóng gói và truyền tải dữ liệu giám sát mã độc, kết nối nghi ngờ, lỗ hổng sang Trung tâm An ninh mạng quốc gia (</w:t>
      </w:r>
      <w:r>
        <w:rPr>
          <w:rFonts w:ascii="Consolas" w:hAnsi="Consolas"/>
          <w:color w:val="C2185B"/>
          <w:sz w:val="18"/>
        </w:rPr>
        <w:t>monitor.soc.gov.vn</w:t>
      </w:r>
      <w:r>
        <w:rPr>
          <w:rFonts w:ascii="Segoe UI" w:hAnsi="Segoe UI"/>
          <w:color w:val="334155"/>
          <w:sz w:val="19"/>
        </w:rPr>
        <w:t xml:space="preserve">) theo định dạng </w:t>
      </w:r>
      <w:r>
        <w:rPr>
          <w:rFonts w:ascii="Segoe UI" w:hAnsi="Segoe UI"/>
          <w:b/>
          <w:color w:val="334155"/>
          <w:sz w:val="19"/>
        </w:rPr>
        <w:t>SOAP edXML</w:t>
      </w:r>
      <w:r>
        <w:rPr>
          <w:rFonts w:ascii="Segoe UI" w:hAnsi="Segoe UI"/>
          <w:color w:val="334155"/>
          <w:sz w:val="19"/>
        </w:rPr>
        <w:t xml:space="preserve"> có </w:t>
      </w:r>
      <w:r>
        <w:rPr>
          <w:rFonts w:ascii="Segoe UI" w:hAnsi="Segoe UI"/>
          <w:b/>
          <w:color w:val="334155"/>
          <w:sz w:val="19"/>
        </w:rPr>
        <w:t>chữ ký số XML-DSig</w:t>
      </w:r>
      <w:r>
        <w:rPr>
          <w:rFonts w:ascii="Segoe UI" w:hAnsi="Segoe UI"/>
          <w:color w:val="334155"/>
          <w:sz w:val="19"/>
        </w:rPr>
        <w:t xml:space="preserve"> (X.509 Certificate).</w:t>
      </w:r>
    </w:p>
    <w:p w14:paraId="18360592" w14:textId="77777777" w:rsidR="00B5760E" w:rsidRDefault="00000000">
      <w:pPr>
        <w:spacing w:before="20" w:after="40"/>
        <w:ind w:left="288"/>
      </w:pPr>
      <w:r>
        <w:rPr>
          <w:rFonts w:ascii="Segoe UI" w:hAnsi="Segoe UI"/>
          <w:b/>
          <w:color w:val="1E3A8A"/>
          <w:sz w:val="19"/>
        </w:rPr>
        <w:t xml:space="preserve">3. </w:t>
      </w:r>
      <w:r>
        <w:rPr>
          <w:rFonts w:ascii="Segoe UI" w:hAnsi="Segoe UI"/>
          <w:b/>
          <w:color w:val="334155"/>
          <w:sz w:val="19"/>
        </w:rPr>
        <w:t>Cơ chế chia sẻ linh hoạt &amp; Kiểm soát lịch sử:</w:t>
      </w:r>
      <w:r>
        <w:rPr>
          <w:rFonts w:ascii="Segoe UI" w:hAnsi="Segoe UI"/>
          <w:color w:val="334155"/>
          <w:sz w:val="19"/>
        </w:rPr>
        <w:t xml:space="preserve"> Hỗ trợ cả chia sẻ thủ công theo bộ lọc và chia sẻ tự động theo lịch (Cron/Interval), lưu vết chi tiết trạng thái gửi và nhật ký kiểm toán.</w:t>
      </w:r>
    </w:p>
    <w:p w14:paraId="6B806703" w14:textId="77777777" w:rsidR="00B5760E" w:rsidRDefault="00000000">
      <w:pPr>
        <w:spacing w:before="20" w:after="40"/>
        <w:ind w:left="288"/>
      </w:pPr>
      <w:r>
        <w:rPr>
          <w:rFonts w:ascii="Segoe UI" w:hAnsi="Segoe UI"/>
          <w:b/>
          <w:color w:val="1E3A8A"/>
          <w:sz w:val="19"/>
        </w:rPr>
        <w:t xml:space="preserve">4. </w:t>
      </w:r>
      <w:r>
        <w:rPr>
          <w:rFonts w:ascii="Segoe UI" w:hAnsi="Segoe UI"/>
          <w:b/>
          <w:color w:val="334155"/>
          <w:sz w:val="19"/>
        </w:rPr>
        <w:t>Quản trị dữ liệu mạnh mẽ:</w:t>
      </w:r>
      <w:r>
        <w:rPr>
          <w:rFonts w:ascii="Segoe UI" w:hAnsi="Segoe UI"/>
          <w:color w:val="334155"/>
          <w:sz w:val="19"/>
        </w:rPr>
        <w:t xml:space="preserve"> Tìm kiếm nâng cao, bộ lọc chuyên sâu theo trạng thái chia sẻ, loại IOC, mức độ nghiêm trọng; hỗ trợ Import/Export đa định dạng chuẩn (CSV, XLSX, JSON, STIX 2.1).</w:t>
      </w:r>
    </w:p>
    <w:p w14:paraId="37FCC80A" w14:textId="77777777" w:rsidR="00B5760E" w:rsidRDefault="00000000">
      <w:pPr>
        <w:keepNext/>
        <w:spacing w:before="280" w:after="120"/>
      </w:pPr>
      <w:r>
        <w:rPr>
          <w:rFonts w:ascii="Segoe UI" w:hAnsi="Segoe UI"/>
          <w:b/>
          <w:color w:val="1E3A8A"/>
          <w:sz w:val="26"/>
        </w:rPr>
        <w:t>2. KIẾN TRÚC THỰC THỂ &amp; MÔ HÌNH DỮ LIỆU (DATA MODEL)</w:t>
      </w:r>
    </w:p>
    <w:p w14:paraId="7792FB79" w14:textId="77777777" w:rsidR="00B5760E" w:rsidRDefault="00000000">
      <w:pPr>
        <w:keepNext/>
        <w:spacing w:before="200" w:after="80"/>
      </w:pPr>
      <w:r>
        <w:rPr>
          <w:rFonts w:ascii="Segoe UI" w:hAnsi="Segoe UI"/>
          <w:b/>
          <w:color w:val="2563EB"/>
          <w:sz w:val="23"/>
        </w:rPr>
        <w:t>2.1. Sơ đồ Quan hệ Thực thể (ERD)</w:t>
      </w:r>
    </w:p>
    <w:p w14:paraId="5CC65AF9" w14:textId="77777777" w:rsidR="00B5760E" w:rsidRDefault="00000000">
      <w:pPr>
        <w:spacing w:before="240" w:after="80"/>
        <w:jc w:val="center"/>
      </w:pPr>
      <w:r>
        <w:rPr>
          <w:noProof/>
        </w:rPr>
        <w:drawing>
          <wp:inline distT="0" distB="0" distL="0" distR="0" wp14:anchorId="387670D1" wp14:editId="32D2CC8E">
            <wp:extent cx="5669280" cy="3162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8"/>
                    <a:stretch>
                      <a:fillRect/>
                    </a:stretch>
                  </pic:blipFill>
                  <pic:spPr>
                    <a:xfrm>
                      <a:off x="0" y="0"/>
                      <a:ext cx="5669280" cy="3162172"/>
                    </a:xfrm>
                    <a:prstGeom prst="rect">
                      <a:avLst/>
                    </a:prstGeom>
                  </pic:spPr>
                </pic:pic>
              </a:graphicData>
            </a:graphic>
          </wp:inline>
        </w:drawing>
      </w:r>
    </w:p>
    <w:p w14:paraId="409CF2C6" w14:textId="77777777" w:rsidR="00B5760E" w:rsidRDefault="00000000">
      <w:pPr>
        <w:spacing w:before="40" w:after="240"/>
        <w:jc w:val="center"/>
      </w:pPr>
      <w:r>
        <w:rPr>
          <w:rFonts w:ascii="Segoe UI" w:hAnsi="Segoe UI"/>
          <w:i/>
          <w:color w:val="64748B"/>
          <w:sz w:val="17"/>
        </w:rPr>
        <w:t>Hình 1: Sơ đồ Mô hình Quan hệ Thực thể (ERD) Quản lý IOC &amp; Alert Correlation</w:t>
      </w:r>
    </w:p>
    <w:p w14:paraId="601A7A7B" w14:textId="77777777" w:rsidR="00B5760E" w:rsidRDefault="00000000">
      <w:pPr>
        <w:keepNext/>
        <w:spacing w:before="200" w:after="80"/>
      </w:pPr>
      <w:r>
        <w:rPr>
          <w:rFonts w:ascii="Segoe UI" w:hAnsi="Segoe UI"/>
          <w:b/>
          <w:color w:val="2563EB"/>
          <w:sz w:val="23"/>
        </w:rPr>
        <w:lastRenderedPageBreak/>
        <w:t xml:space="preserve">2.2. Chi tiết Từ điển Dữ liệu (Data Dictionary) của Bảng </w:t>
      </w:r>
      <w:r>
        <w:rPr>
          <w:rFonts w:ascii="Consolas" w:hAnsi="Consolas"/>
          <w:color w:val="C2185B"/>
        </w:rPr>
        <w:t>IOC</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65"/>
        <w:gridCol w:w="2365"/>
        <w:gridCol w:w="2365"/>
        <w:gridCol w:w="2537"/>
      </w:tblGrid>
      <w:tr w:rsidR="00B5760E" w14:paraId="2DEF7A02" w14:textId="77777777">
        <w:trPr>
          <w:jc w:val="center"/>
        </w:trPr>
        <w:tc>
          <w:tcPr>
            <w:tcW w:w="2365" w:type="dxa"/>
            <w:shd w:val="clear" w:color="auto" w:fill="1E3A8A"/>
            <w:tcMar>
              <w:top w:w="120" w:type="dxa"/>
              <w:left w:w="150" w:type="dxa"/>
              <w:bottom w:w="120" w:type="dxa"/>
              <w:right w:w="150" w:type="dxa"/>
            </w:tcMar>
            <w:vAlign w:val="center"/>
          </w:tcPr>
          <w:p w14:paraId="72D9B7BE" w14:textId="77777777" w:rsidR="00B5760E" w:rsidRDefault="00000000">
            <w:pPr>
              <w:spacing w:before="60" w:after="60"/>
            </w:pPr>
            <w:r>
              <w:rPr>
                <w:rFonts w:ascii="Segoe UI" w:hAnsi="Segoe UI"/>
                <w:b/>
                <w:color w:val="FFFFFF"/>
                <w:sz w:val="18"/>
              </w:rPr>
              <w:t>Tên trường</w:t>
            </w:r>
          </w:p>
        </w:tc>
        <w:tc>
          <w:tcPr>
            <w:tcW w:w="2365" w:type="dxa"/>
            <w:shd w:val="clear" w:color="auto" w:fill="1E3A8A"/>
            <w:tcMar>
              <w:top w:w="120" w:type="dxa"/>
              <w:left w:w="150" w:type="dxa"/>
              <w:bottom w:w="120" w:type="dxa"/>
              <w:right w:w="150" w:type="dxa"/>
            </w:tcMar>
            <w:vAlign w:val="center"/>
          </w:tcPr>
          <w:p w14:paraId="256AE5EB" w14:textId="77777777" w:rsidR="00B5760E" w:rsidRDefault="00000000">
            <w:pPr>
              <w:spacing w:before="60" w:after="60"/>
            </w:pPr>
            <w:r>
              <w:rPr>
                <w:rFonts w:ascii="Segoe UI" w:hAnsi="Segoe UI"/>
                <w:b/>
                <w:color w:val="FFFFFF"/>
                <w:sz w:val="18"/>
              </w:rPr>
              <w:t>Kiểu dữ liệu</w:t>
            </w:r>
          </w:p>
        </w:tc>
        <w:tc>
          <w:tcPr>
            <w:tcW w:w="2365" w:type="dxa"/>
            <w:shd w:val="clear" w:color="auto" w:fill="1E3A8A"/>
            <w:tcMar>
              <w:top w:w="120" w:type="dxa"/>
              <w:left w:w="150" w:type="dxa"/>
              <w:bottom w:w="120" w:type="dxa"/>
              <w:right w:w="150" w:type="dxa"/>
            </w:tcMar>
            <w:vAlign w:val="center"/>
          </w:tcPr>
          <w:p w14:paraId="11031F72" w14:textId="77777777" w:rsidR="00B5760E" w:rsidRDefault="00000000">
            <w:pPr>
              <w:spacing w:before="60" w:after="60"/>
            </w:pPr>
            <w:r>
              <w:rPr>
                <w:rFonts w:ascii="Segoe UI" w:hAnsi="Segoe UI"/>
                <w:b/>
                <w:color w:val="FFFFFF"/>
                <w:sz w:val="18"/>
              </w:rPr>
              <w:t>Bắt buộc</w:t>
            </w:r>
          </w:p>
        </w:tc>
        <w:tc>
          <w:tcPr>
            <w:tcW w:w="2365" w:type="dxa"/>
            <w:shd w:val="clear" w:color="auto" w:fill="1E3A8A"/>
            <w:tcMar>
              <w:top w:w="120" w:type="dxa"/>
              <w:left w:w="150" w:type="dxa"/>
              <w:bottom w:w="120" w:type="dxa"/>
              <w:right w:w="150" w:type="dxa"/>
            </w:tcMar>
            <w:vAlign w:val="center"/>
          </w:tcPr>
          <w:p w14:paraId="3FDA1F4C" w14:textId="77777777" w:rsidR="00B5760E" w:rsidRDefault="00000000">
            <w:pPr>
              <w:spacing w:before="60" w:after="60"/>
            </w:pPr>
            <w:r>
              <w:rPr>
                <w:rFonts w:ascii="Segoe UI" w:hAnsi="Segoe UI"/>
                <w:b/>
                <w:color w:val="FFFFFF"/>
                <w:sz w:val="18"/>
              </w:rPr>
              <w:t>Mô tả &amp; Quy tắc nghiệp vụ</w:t>
            </w:r>
          </w:p>
        </w:tc>
      </w:tr>
      <w:tr w:rsidR="00B5760E" w14:paraId="7539D996" w14:textId="77777777">
        <w:trPr>
          <w:jc w:val="center"/>
        </w:trPr>
        <w:tc>
          <w:tcPr>
            <w:tcW w:w="2365" w:type="dxa"/>
            <w:shd w:val="clear" w:color="auto" w:fill="F8FAFC"/>
            <w:tcMar>
              <w:top w:w="100" w:type="dxa"/>
              <w:left w:w="150" w:type="dxa"/>
              <w:bottom w:w="100" w:type="dxa"/>
              <w:right w:w="150" w:type="dxa"/>
            </w:tcMar>
            <w:vAlign w:val="center"/>
          </w:tcPr>
          <w:p w14:paraId="57285892" w14:textId="77777777" w:rsidR="00B5760E" w:rsidRDefault="00000000">
            <w:pPr>
              <w:spacing w:before="60" w:after="60"/>
            </w:pPr>
            <w:r>
              <w:rPr>
                <w:rFonts w:ascii="Consolas" w:hAnsi="Consolas"/>
                <w:color w:val="C2185B"/>
                <w:sz w:val="16"/>
              </w:rPr>
              <w:t>id</w:t>
            </w:r>
          </w:p>
        </w:tc>
        <w:tc>
          <w:tcPr>
            <w:tcW w:w="2365" w:type="dxa"/>
            <w:shd w:val="clear" w:color="auto" w:fill="F8FAFC"/>
            <w:tcMar>
              <w:top w:w="100" w:type="dxa"/>
              <w:left w:w="150" w:type="dxa"/>
              <w:bottom w:w="100" w:type="dxa"/>
              <w:right w:w="150" w:type="dxa"/>
            </w:tcMar>
            <w:vAlign w:val="center"/>
          </w:tcPr>
          <w:p w14:paraId="41DABB92" w14:textId="77777777" w:rsidR="00B5760E" w:rsidRDefault="00000000">
            <w:pPr>
              <w:spacing w:before="60" w:after="60"/>
            </w:pPr>
            <w:r>
              <w:rPr>
                <w:rFonts w:ascii="Segoe UI" w:hAnsi="Segoe UI"/>
                <w:color w:val="1E293B"/>
                <w:sz w:val="17"/>
              </w:rPr>
              <w:t>UUID</w:t>
            </w:r>
          </w:p>
        </w:tc>
        <w:tc>
          <w:tcPr>
            <w:tcW w:w="2365" w:type="dxa"/>
            <w:shd w:val="clear" w:color="auto" w:fill="F8FAFC"/>
            <w:tcMar>
              <w:top w:w="100" w:type="dxa"/>
              <w:left w:w="150" w:type="dxa"/>
              <w:bottom w:w="100" w:type="dxa"/>
              <w:right w:w="150" w:type="dxa"/>
            </w:tcMar>
            <w:vAlign w:val="center"/>
          </w:tcPr>
          <w:p w14:paraId="7F5AA468" w14:textId="77777777" w:rsidR="00B5760E" w:rsidRDefault="00000000">
            <w:pPr>
              <w:spacing w:before="60" w:after="60"/>
            </w:pPr>
            <w:r>
              <w:rPr>
                <w:rFonts w:ascii="Segoe UI" w:hAnsi="Segoe UI"/>
                <w:color w:val="1E293B"/>
                <w:sz w:val="17"/>
              </w:rPr>
              <w:t>Có</w:t>
            </w:r>
          </w:p>
        </w:tc>
        <w:tc>
          <w:tcPr>
            <w:tcW w:w="2365" w:type="dxa"/>
            <w:shd w:val="clear" w:color="auto" w:fill="F8FAFC"/>
            <w:tcMar>
              <w:top w:w="100" w:type="dxa"/>
              <w:left w:w="150" w:type="dxa"/>
              <w:bottom w:w="100" w:type="dxa"/>
              <w:right w:w="150" w:type="dxa"/>
            </w:tcMar>
            <w:vAlign w:val="center"/>
          </w:tcPr>
          <w:p w14:paraId="536217DA" w14:textId="77777777" w:rsidR="00B5760E" w:rsidRDefault="00000000">
            <w:pPr>
              <w:spacing w:before="60" w:after="60"/>
            </w:pPr>
            <w:r>
              <w:rPr>
                <w:rFonts w:ascii="Segoe UI" w:hAnsi="Segoe UI"/>
                <w:color w:val="1E293B"/>
                <w:sz w:val="17"/>
              </w:rPr>
              <w:t>Khóa chính tự sinh</w:t>
            </w:r>
          </w:p>
        </w:tc>
      </w:tr>
      <w:tr w:rsidR="00B5760E" w14:paraId="213A7F63" w14:textId="77777777">
        <w:trPr>
          <w:jc w:val="center"/>
        </w:trPr>
        <w:tc>
          <w:tcPr>
            <w:tcW w:w="2365" w:type="dxa"/>
            <w:shd w:val="clear" w:color="auto" w:fill="FFFFFF"/>
            <w:tcMar>
              <w:top w:w="100" w:type="dxa"/>
              <w:left w:w="150" w:type="dxa"/>
              <w:bottom w:w="100" w:type="dxa"/>
              <w:right w:w="150" w:type="dxa"/>
            </w:tcMar>
            <w:vAlign w:val="center"/>
          </w:tcPr>
          <w:p w14:paraId="475D5610" w14:textId="77777777" w:rsidR="00B5760E" w:rsidRDefault="00000000">
            <w:pPr>
              <w:spacing w:before="60" w:after="60"/>
            </w:pPr>
            <w:r>
              <w:rPr>
                <w:rFonts w:ascii="Consolas" w:hAnsi="Consolas"/>
                <w:color w:val="C2185B"/>
                <w:sz w:val="16"/>
              </w:rPr>
              <w:t>ioc_type</w:t>
            </w:r>
          </w:p>
        </w:tc>
        <w:tc>
          <w:tcPr>
            <w:tcW w:w="2365" w:type="dxa"/>
            <w:shd w:val="clear" w:color="auto" w:fill="FFFFFF"/>
            <w:tcMar>
              <w:top w:w="100" w:type="dxa"/>
              <w:left w:w="150" w:type="dxa"/>
              <w:bottom w:w="100" w:type="dxa"/>
              <w:right w:w="150" w:type="dxa"/>
            </w:tcMar>
            <w:vAlign w:val="center"/>
          </w:tcPr>
          <w:p w14:paraId="62BB8657" w14:textId="77777777" w:rsidR="00B5760E" w:rsidRDefault="00000000">
            <w:pPr>
              <w:spacing w:before="60" w:after="60"/>
            </w:pPr>
            <w:r>
              <w:rPr>
                <w:rFonts w:ascii="Segoe UI" w:hAnsi="Segoe UI"/>
                <w:color w:val="1E293B"/>
                <w:sz w:val="17"/>
              </w:rPr>
              <w:t>Enum</w:t>
            </w:r>
          </w:p>
        </w:tc>
        <w:tc>
          <w:tcPr>
            <w:tcW w:w="2365" w:type="dxa"/>
            <w:shd w:val="clear" w:color="auto" w:fill="FFFFFF"/>
            <w:tcMar>
              <w:top w:w="100" w:type="dxa"/>
              <w:left w:w="150" w:type="dxa"/>
              <w:bottom w:w="100" w:type="dxa"/>
              <w:right w:w="150" w:type="dxa"/>
            </w:tcMar>
            <w:vAlign w:val="center"/>
          </w:tcPr>
          <w:p w14:paraId="4F1DB256" w14:textId="77777777" w:rsidR="00B5760E" w:rsidRDefault="00000000">
            <w:pPr>
              <w:spacing w:before="60" w:after="60"/>
            </w:pPr>
            <w:r>
              <w:rPr>
                <w:rFonts w:ascii="Segoe UI" w:hAnsi="Segoe UI"/>
                <w:color w:val="1E293B"/>
                <w:sz w:val="17"/>
              </w:rPr>
              <w:t>Có</w:t>
            </w:r>
          </w:p>
        </w:tc>
        <w:tc>
          <w:tcPr>
            <w:tcW w:w="2365" w:type="dxa"/>
            <w:shd w:val="clear" w:color="auto" w:fill="FFFFFF"/>
            <w:tcMar>
              <w:top w:w="100" w:type="dxa"/>
              <w:left w:w="150" w:type="dxa"/>
              <w:bottom w:w="100" w:type="dxa"/>
              <w:right w:w="150" w:type="dxa"/>
            </w:tcMar>
            <w:vAlign w:val="center"/>
          </w:tcPr>
          <w:p w14:paraId="414F7B50" w14:textId="77777777" w:rsidR="00B5760E" w:rsidRDefault="00000000">
            <w:pPr>
              <w:spacing w:before="60" w:after="60"/>
            </w:pPr>
            <w:r>
              <w:rPr>
                <w:rFonts w:ascii="Segoe UI" w:hAnsi="Segoe UI"/>
                <w:color w:val="1E293B"/>
                <w:sz w:val="17"/>
              </w:rPr>
              <w:t xml:space="preserve">Các loại: </w:t>
            </w:r>
            <w:r>
              <w:rPr>
                <w:rFonts w:ascii="Consolas" w:hAnsi="Consolas"/>
                <w:color w:val="C2185B"/>
                <w:sz w:val="16"/>
              </w:rPr>
              <w:t>MD5</w:t>
            </w:r>
            <w:r>
              <w:rPr>
                <w:rFonts w:ascii="Segoe UI" w:hAnsi="Segoe UI"/>
                <w:color w:val="1E293B"/>
                <w:sz w:val="17"/>
              </w:rPr>
              <w:t xml:space="preserve">, </w:t>
            </w:r>
            <w:r>
              <w:rPr>
                <w:rFonts w:ascii="Consolas" w:hAnsi="Consolas"/>
                <w:color w:val="C2185B"/>
                <w:sz w:val="16"/>
              </w:rPr>
              <w:t>SHA1</w:t>
            </w:r>
            <w:r>
              <w:rPr>
                <w:rFonts w:ascii="Segoe UI" w:hAnsi="Segoe UI"/>
                <w:color w:val="1E293B"/>
                <w:sz w:val="17"/>
              </w:rPr>
              <w:t xml:space="preserve">, </w:t>
            </w:r>
            <w:r>
              <w:rPr>
                <w:rFonts w:ascii="Consolas" w:hAnsi="Consolas"/>
                <w:color w:val="C2185B"/>
                <w:sz w:val="16"/>
              </w:rPr>
              <w:t>SHA256</w:t>
            </w:r>
            <w:r>
              <w:rPr>
                <w:rFonts w:ascii="Segoe UI" w:hAnsi="Segoe UI"/>
                <w:color w:val="1E293B"/>
                <w:sz w:val="17"/>
              </w:rPr>
              <w:t xml:space="preserve">, </w:t>
            </w:r>
            <w:r>
              <w:rPr>
                <w:rFonts w:ascii="Consolas" w:hAnsi="Consolas"/>
                <w:color w:val="C2185B"/>
                <w:sz w:val="16"/>
              </w:rPr>
              <w:t>IPV4</w:t>
            </w:r>
            <w:r>
              <w:rPr>
                <w:rFonts w:ascii="Segoe UI" w:hAnsi="Segoe UI"/>
                <w:color w:val="1E293B"/>
                <w:sz w:val="17"/>
              </w:rPr>
              <w:t xml:space="preserve">, </w:t>
            </w:r>
            <w:r>
              <w:rPr>
                <w:rFonts w:ascii="Consolas" w:hAnsi="Consolas"/>
                <w:color w:val="C2185B"/>
                <w:sz w:val="16"/>
              </w:rPr>
              <w:t>IPV6</w:t>
            </w:r>
            <w:r>
              <w:rPr>
                <w:rFonts w:ascii="Segoe UI" w:hAnsi="Segoe UI"/>
                <w:color w:val="1E293B"/>
                <w:sz w:val="17"/>
              </w:rPr>
              <w:t xml:space="preserve">, </w:t>
            </w:r>
            <w:r>
              <w:rPr>
                <w:rFonts w:ascii="Consolas" w:hAnsi="Consolas"/>
                <w:color w:val="C2185B"/>
                <w:sz w:val="16"/>
              </w:rPr>
              <w:t>DOMAIN</w:t>
            </w:r>
            <w:r>
              <w:rPr>
                <w:rFonts w:ascii="Segoe UI" w:hAnsi="Segoe UI"/>
                <w:color w:val="1E293B"/>
                <w:sz w:val="17"/>
              </w:rPr>
              <w:t xml:space="preserve">, </w:t>
            </w:r>
            <w:r>
              <w:rPr>
                <w:rFonts w:ascii="Consolas" w:hAnsi="Consolas"/>
                <w:color w:val="C2185B"/>
                <w:sz w:val="16"/>
              </w:rPr>
              <w:t>URL</w:t>
            </w:r>
            <w:r>
              <w:rPr>
                <w:rFonts w:ascii="Segoe UI" w:hAnsi="Segoe UI"/>
                <w:color w:val="1E293B"/>
                <w:sz w:val="17"/>
              </w:rPr>
              <w:t xml:space="preserve">, </w:t>
            </w:r>
            <w:r>
              <w:rPr>
                <w:rFonts w:ascii="Consolas" w:hAnsi="Consolas"/>
                <w:color w:val="C2185B"/>
                <w:sz w:val="16"/>
              </w:rPr>
              <w:t>CVE</w:t>
            </w:r>
            <w:r>
              <w:rPr>
                <w:rFonts w:ascii="Segoe UI" w:hAnsi="Segoe UI"/>
                <w:color w:val="1E293B"/>
                <w:sz w:val="17"/>
              </w:rPr>
              <w:t xml:space="preserve">, </w:t>
            </w:r>
            <w:r>
              <w:rPr>
                <w:rFonts w:ascii="Consolas" w:hAnsi="Consolas"/>
                <w:color w:val="C2185B"/>
                <w:sz w:val="16"/>
              </w:rPr>
              <w:t>REGISTRY</w:t>
            </w:r>
            <w:r>
              <w:rPr>
                <w:rFonts w:ascii="Segoe UI" w:hAnsi="Segoe UI"/>
                <w:color w:val="1E293B"/>
                <w:sz w:val="17"/>
              </w:rPr>
              <w:t xml:space="preserve">, </w:t>
            </w:r>
            <w:r>
              <w:rPr>
                <w:rFonts w:ascii="Consolas" w:hAnsi="Consolas"/>
                <w:color w:val="C2185B"/>
                <w:sz w:val="16"/>
              </w:rPr>
              <w:t>MUTEX</w:t>
            </w:r>
          </w:p>
        </w:tc>
      </w:tr>
      <w:tr w:rsidR="00B5760E" w14:paraId="2A20D300" w14:textId="77777777">
        <w:trPr>
          <w:jc w:val="center"/>
        </w:trPr>
        <w:tc>
          <w:tcPr>
            <w:tcW w:w="2365" w:type="dxa"/>
            <w:shd w:val="clear" w:color="auto" w:fill="F8FAFC"/>
            <w:tcMar>
              <w:top w:w="100" w:type="dxa"/>
              <w:left w:w="150" w:type="dxa"/>
              <w:bottom w:w="100" w:type="dxa"/>
              <w:right w:w="150" w:type="dxa"/>
            </w:tcMar>
            <w:vAlign w:val="center"/>
          </w:tcPr>
          <w:p w14:paraId="5C35ABD7" w14:textId="77777777" w:rsidR="00B5760E" w:rsidRDefault="00000000">
            <w:pPr>
              <w:spacing w:before="60" w:after="60"/>
            </w:pPr>
            <w:r>
              <w:rPr>
                <w:rFonts w:ascii="Consolas" w:hAnsi="Consolas"/>
                <w:color w:val="C2185B"/>
                <w:sz w:val="16"/>
              </w:rPr>
              <w:t>ioc_value</w:t>
            </w:r>
          </w:p>
        </w:tc>
        <w:tc>
          <w:tcPr>
            <w:tcW w:w="2365" w:type="dxa"/>
            <w:shd w:val="clear" w:color="auto" w:fill="F8FAFC"/>
            <w:tcMar>
              <w:top w:w="100" w:type="dxa"/>
              <w:left w:w="150" w:type="dxa"/>
              <w:bottom w:w="100" w:type="dxa"/>
              <w:right w:w="150" w:type="dxa"/>
            </w:tcMar>
            <w:vAlign w:val="center"/>
          </w:tcPr>
          <w:p w14:paraId="120E3DC3" w14:textId="77777777" w:rsidR="00B5760E" w:rsidRDefault="00000000">
            <w:pPr>
              <w:spacing w:before="60" w:after="60"/>
            </w:pPr>
            <w:r>
              <w:rPr>
                <w:rFonts w:ascii="Segoe UI" w:hAnsi="Segoe UI"/>
                <w:color w:val="1E293B"/>
                <w:sz w:val="17"/>
              </w:rPr>
              <w:t>Varchar(1000)</w:t>
            </w:r>
          </w:p>
        </w:tc>
        <w:tc>
          <w:tcPr>
            <w:tcW w:w="2365" w:type="dxa"/>
            <w:shd w:val="clear" w:color="auto" w:fill="F8FAFC"/>
            <w:tcMar>
              <w:top w:w="100" w:type="dxa"/>
              <w:left w:w="150" w:type="dxa"/>
              <w:bottom w:w="100" w:type="dxa"/>
              <w:right w:w="150" w:type="dxa"/>
            </w:tcMar>
            <w:vAlign w:val="center"/>
          </w:tcPr>
          <w:p w14:paraId="47640F79" w14:textId="77777777" w:rsidR="00B5760E" w:rsidRDefault="00000000">
            <w:pPr>
              <w:spacing w:before="60" w:after="60"/>
            </w:pPr>
            <w:r>
              <w:rPr>
                <w:rFonts w:ascii="Segoe UI" w:hAnsi="Segoe UI"/>
                <w:color w:val="1E293B"/>
                <w:sz w:val="17"/>
              </w:rPr>
              <w:t>Có</w:t>
            </w:r>
          </w:p>
        </w:tc>
        <w:tc>
          <w:tcPr>
            <w:tcW w:w="2365" w:type="dxa"/>
            <w:shd w:val="clear" w:color="auto" w:fill="F8FAFC"/>
            <w:tcMar>
              <w:top w:w="100" w:type="dxa"/>
              <w:left w:w="150" w:type="dxa"/>
              <w:bottom w:w="100" w:type="dxa"/>
              <w:right w:w="150" w:type="dxa"/>
            </w:tcMar>
            <w:vAlign w:val="center"/>
          </w:tcPr>
          <w:p w14:paraId="64B2602F" w14:textId="77777777" w:rsidR="00B5760E" w:rsidRDefault="00000000">
            <w:pPr>
              <w:spacing w:before="60" w:after="60"/>
            </w:pPr>
            <w:r>
              <w:rPr>
                <w:rFonts w:ascii="Segoe UI" w:hAnsi="Segoe UI"/>
                <w:color w:val="1E293B"/>
                <w:sz w:val="17"/>
              </w:rPr>
              <w:t>Giá trị gốc người dùng hoặc hệ thống đưa vào</w:t>
            </w:r>
          </w:p>
        </w:tc>
      </w:tr>
      <w:tr w:rsidR="00B5760E" w14:paraId="5A733C1F" w14:textId="77777777">
        <w:trPr>
          <w:jc w:val="center"/>
        </w:trPr>
        <w:tc>
          <w:tcPr>
            <w:tcW w:w="2365" w:type="dxa"/>
            <w:shd w:val="clear" w:color="auto" w:fill="FFFFFF"/>
            <w:tcMar>
              <w:top w:w="100" w:type="dxa"/>
              <w:left w:w="150" w:type="dxa"/>
              <w:bottom w:w="100" w:type="dxa"/>
              <w:right w:w="150" w:type="dxa"/>
            </w:tcMar>
            <w:vAlign w:val="center"/>
          </w:tcPr>
          <w:p w14:paraId="484B7E5E" w14:textId="77777777" w:rsidR="00B5760E" w:rsidRDefault="00000000">
            <w:pPr>
              <w:spacing w:before="60" w:after="60"/>
            </w:pPr>
            <w:r>
              <w:rPr>
                <w:rFonts w:ascii="Consolas" w:hAnsi="Consolas"/>
                <w:color w:val="C2185B"/>
                <w:sz w:val="16"/>
              </w:rPr>
              <w:t>normalized_value</w:t>
            </w:r>
          </w:p>
        </w:tc>
        <w:tc>
          <w:tcPr>
            <w:tcW w:w="2365" w:type="dxa"/>
            <w:shd w:val="clear" w:color="auto" w:fill="FFFFFF"/>
            <w:tcMar>
              <w:top w:w="100" w:type="dxa"/>
              <w:left w:w="150" w:type="dxa"/>
              <w:bottom w:w="100" w:type="dxa"/>
              <w:right w:w="150" w:type="dxa"/>
            </w:tcMar>
            <w:vAlign w:val="center"/>
          </w:tcPr>
          <w:p w14:paraId="133BAE0C" w14:textId="77777777" w:rsidR="00B5760E" w:rsidRDefault="00000000">
            <w:pPr>
              <w:spacing w:before="60" w:after="60"/>
            </w:pPr>
            <w:r>
              <w:rPr>
                <w:rFonts w:ascii="Segoe UI" w:hAnsi="Segoe UI"/>
                <w:color w:val="1E293B"/>
                <w:sz w:val="17"/>
              </w:rPr>
              <w:t>Varchar(1000)</w:t>
            </w:r>
          </w:p>
        </w:tc>
        <w:tc>
          <w:tcPr>
            <w:tcW w:w="2365" w:type="dxa"/>
            <w:shd w:val="clear" w:color="auto" w:fill="FFFFFF"/>
            <w:tcMar>
              <w:top w:w="100" w:type="dxa"/>
              <w:left w:w="150" w:type="dxa"/>
              <w:bottom w:w="100" w:type="dxa"/>
              <w:right w:w="150" w:type="dxa"/>
            </w:tcMar>
            <w:vAlign w:val="center"/>
          </w:tcPr>
          <w:p w14:paraId="7390CA4A" w14:textId="77777777" w:rsidR="00B5760E" w:rsidRDefault="00000000">
            <w:pPr>
              <w:spacing w:before="60" w:after="60"/>
            </w:pPr>
            <w:r>
              <w:rPr>
                <w:rFonts w:ascii="Segoe UI" w:hAnsi="Segoe UI"/>
                <w:color w:val="1E293B"/>
                <w:sz w:val="17"/>
              </w:rPr>
              <w:t>Có</w:t>
            </w:r>
          </w:p>
        </w:tc>
        <w:tc>
          <w:tcPr>
            <w:tcW w:w="2365" w:type="dxa"/>
            <w:shd w:val="clear" w:color="auto" w:fill="FFFFFF"/>
            <w:tcMar>
              <w:top w:w="100" w:type="dxa"/>
              <w:left w:w="150" w:type="dxa"/>
              <w:bottom w:w="100" w:type="dxa"/>
              <w:right w:w="150" w:type="dxa"/>
            </w:tcMar>
            <w:vAlign w:val="center"/>
          </w:tcPr>
          <w:p w14:paraId="14AD611C" w14:textId="77777777" w:rsidR="00B5760E" w:rsidRDefault="00000000">
            <w:pPr>
              <w:spacing w:before="60" w:after="60"/>
            </w:pPr>
            <w:r>
              <w:rPr>
                <w:rFonts w:ascii="Segoe UI" w:hAnsi="Segoe UI"/>
                <w:color w:val="1E293B"/>
                <w:sz w:val="17"/>
              </w:rPr>
              <w:t xml:space="preserve">Chuẩn hóa: Lowercase, bỏ trailing slash (URL), trim space. Đánh index Unique kết hợp </w:t>
            </w:r>
            <w:r>
              <w:rPr>
                <w:rFonts w:ascii="Consolas" w:hAnsi="Consolas"/>
                <w:color w:val="C2185B"/>
                <w:sz w:val="16"/>
              </w:rPr>
              <w:t>(ioc_type, normalized_value)</w:t>
            </w:r>
          </w:p>
        </w:tc>
      </w:tr>
      <w:tr w:rsidR="00B5760E" w14:paraId="0209CCE1" w14:textId="77777777">
        <w:trPr>
          <w:jc w:val="center"/>
        </w:trPr>
        <w:tc>
          <w:tcPr>
            <w:tcW w:w="2365" w:type="dxa"/>
            <w:shd w:val="clear" w:color="auto" w:fill="F8FAFC"/>
            <w:tcMar>
              <w:top w:w="100" w:type="dxa"/>
              <w:left w:w="150" w:type="dxa"/>
              <w:bottom w:w="100" w:type="dxa"/>
              <w:right w:w="150" w:type="dxa"/>
            </w:tcMar>
            <w:vAlign w:val="center"/>
          </w:tcPr>
          <w:p w14:paraId="11D66002" w14:textId="77777777" w:rsidR="00B5760E" w:rsidRDefault="00000000">
            <w:pPr>
              <w:spacing w:before="60" w:after="60"/>
            </w:pPr>
            <w:r>
              <w:rPr>
                <w:rFonts w:ascii="Consolas" w:hAnsi="Consolas"/>
                <w:color w:val="C2185B"/>
                <w:sz w:val="16"/>
              </w:rPr>
              <w:t>source</w:t>
            </w:r>
          </w:p>
        </w:tc>
        <w:tc>
          <w:tcPr>
            <w:tcW w:w="2365" w:type="dxa"/>
            <w:shd w:val="clear" w:color="auto" w:fill="F8FAFC"/>
            <w:tcMar>
              <w:top w:w="100" w:type="dxa"/>
              <w:left w:w="150" w:type="dxa"/>
              <w:bottom w:w="100" w:type="dxa"/>
              <w:right w:w="150" w:type="dxa"/>
            </w:tcMar>
            <w:vAlign w:val="center"/>
          </w:tcPr>
          <w:p w14:paraId="682DF208" w14:textId="77777777" w:rsidR="00B5760E" w:rsidRDefault="00000000">
            <w:pPr>
              <w:spacing w:before="60" w:after="60"/>
            </w:pPr>
            <w:r>
              <w:rPr>
                <w:rFonts w:ascii="Segoe UI" w:hAnsi="Segoe UI"/>
                <w:color w:val="1E293B"/>
                <w:sz w:val="17"/>
              </w:rPr>
              <w:t>Enum</w:t>
            </w:r>
          </w:p>
        </w:tc>
        <w:tc>
          <w:tcPr>
            <w:tcW w:w="2365" w:type="dxa"/>
            <w:shd w:val="clear" w:color="auto" w:fill="F8FAFC"/>
            <w:tcMar>
              <w:top w:w="100" w:type="dxa"/>
              <w:left w:w="150" w:type="dxa"/>
              <w:bottom w:w="100" w:type="dxa"/>
              <w:right w:w="150" w:type="dxa"/>
            </w:tcMar>
            <w:vAlign w:val="center"/>
          </w:tcPr>
          <w:p w14:paraId="45AB1DC8" w14:textId="77777777" w:rsidR="00B5760E" w:rsidRDefault="00000000">
            <w:pPr>
              <w:spacing w:before="60" w:after="60"/>
            </w:pPr>
            <w:r>
              <w:rPr>
                <w:rFonts w:ascii="Segoe UI" w:hAnsi="Segoe UI"/>
                <w:color w:val="1E293B"/>
                <w:sz w:val="17"/>
              </w:rPr>
              <w:t>Có</w:t>
            </w:r>
          </w:p>
        </w:tc>
        <w:tc>
          <w:tcPr>
            <w:tcW w:w="2365" w:type="dxa"/>
            <w:shd w:val="clear" w:color="auto" w:fill="F8FAFC"/>
            <w:tcMar>
              <w:top w:w="100" w:type="dxa"/>
              <w:left w:w="150" w:type="dxa"/>
              <w:bottom w:w="100" w:type="dxa"/>
              <w:right w:w="150" w:type="dxa"/>
            </w:tcMar>
            <w:vAlign w:val="center"/>
          </w:tcPr>
          <w:p w14:paraId="50A26BAE" w14:textId="77777777" w:rsidR="00B5760E" w:rsidRDefault="00000000">
            <w:pPr>
              <w:spacing w:before="60" w:after="60"/>
            </w:pPr>
            <w:r>
              <w:rPr>
                <w:rFonts w:ascii="Consolas" w:hAnsi="Consolas"/>
                <w:color w:val="C2185B"/>
                <w:sz w:val="16"/>
              </w:rPr>
              <w:t>TIP</w:t>
            </w:r>
            <w:r>
              <w:rPr>
                <w:rFonts w:ascii="Segoe UI" w:hAnsi="Segoe UI"/>
                <w:color w:val="1E293B"/>
                <w:sz w:val="17"/>
              </w:rPr>
              <w:t xml:space="preserve"> (Hệ thống tình báo mối đe dọa), </w:t>
            </w:r>
            <w:r>
              <w:rPr>
                <w:rFonts w:ascii="Consolas" w:hAnsi="Consolas"/>
                <w:color w:val="C2185B"/>
                <w:sz w:val="16"/>
              </w:rPr>
              <w:t>ALERT</w:t>
            </w:r>
            <w:r>
              <w:rPr>
                <w:rFonts w:ascii="Segoe UI" w:hAnsi="Segoe UI"/>
                <w:color w:val="1E293B"/>
                <w:sz w:val="17"/>
              </w:rPr>
              <w:t xml:space="preserve"> (Tự động từ Cảnh báo EDR), </w:t>
            </w:r>
            <w:r>
              <w:rPr>
                <w:rFonts w:ascii="Consolas" w:hAnsi="Consolas"/>
                <w:color w:val="C2185B"/>
                <w:sz w:val="16"/>
              </w:rPr>
              <w:t>IMPORT</w:t>
            </w:r>
            <w:r>
              <w:rPr>
                <w:rFonts w:ascii="Segoe UI" w:hAnsi="Segoe UI"/>
                <w:color w:val="1E293B"/>
                <w:sz w:val="17"/>
              </w:rPr>
              <w:t xml:space="preserve"> (File tải lên), </w:t>
            </w:r>
            <w:r>
              <w:rPr>
                <w:rFonts w:ascii="Consolas" w:hAnsi="Consolas"/>
                <w:color w:val="C2185B"/>
                <w:sz w:val="16"/>
              </w:rPr>
              <w:t>MANUAL</w:t>
            </w:r>
            <w:r>
              <w:rPr>
                <w:rFonts w:ascii="Segoe UI" w:hAnsi="Segoe UI"/>
                <w:color w:val="1E293B"/>
                <w:sz w:val="17"/>
              </w:rPr>
              <w:t xml:space="preserve"> (Thêm tay)</w:t>
            </w:r>
          </w:p>
        </w:tc>
      </w:tr>
      <w:tr w:rsidR="00B5760E" w14:paraId="4AF34585" w14:textId="77777777">
        <w:trPr>
          <w:jc w:val="center"/>
        </w:trPr>
        <w:tc>
          <w:tcPr>
            <w:tcW w:w="2365" w:type="dxa"/>
            <w:shd w:val="clear" w:color="auto" w:fill="FFFFFF"/>
            <w:tcMar>
              <w:top w:w="100" w:type="dxa"/>
              <w:left w:w="150" w:type="dxa"/>
              <w:bottom w:w="100" w:type="dxa"/>
              <w:right w:w="150" w:type="dxa"/>
            </w:tcMar>
            <w:vAlign w:val="center"/>
          </w:tcPr>
          <w:p w14:paraId="4D057EF9" w14:textId="77777777" w:rsidR="00B5760E" w:rsidRDefault="00000000">
            <w:pPr>
              <w:spacing w:before="60" w:after="60"/>
            </w:pPr>
            <w:r>
              <w:rPr>
                <w:rFonts w:ascii="Consolas" w:hAnsi="Consolas"/>
                <w:color w:val="C2185B"/>
                <w:sz w:val="16"/>
              </w:rPr>
              <w:t>severity</w:t>
            </w:r>
          </w:p>
        </w:tc>
        <w:tc>
          <w:tcPr>
            <w:tcW w:w="2365" w:type="dxa"/>
            <w:shd w:val="clear" w:color="auto" w:fill="FFFFFF"/>
            <w:tcMar>
              <w:top w:w="100" w:type="dxa"/>
              <w:left w:w="150" w:type="dxa"/>
              <w:bottom w:w="100" w:type="dxa"/>
              <w:right w:w="150" w:type="dxa"/>
            </w:tcMar>
            <w:vAlign w:val="center"/>
          </w:tcPr>
          <w:p w14:paraId="66E4E8E1" w14:textId="77777777" w:rsidR="00B5760E" w:rsidRDefault="00000000">
            <w:pPr>
              <w:spacing w:before="60" w:after="60"/>
            </w:pPr>
            <w:r>
              <w:rPr>
                <w:rFonts w:ascii="Segoe UI" w:hAnsi="Segoe UI"/>
                <w:color w:val="1E293B"/>
                <w:sz w:val="17"/>
              </w:rPr>
              <w:t>Enum</w:t>
            </w:r>
          </w:p>
        </w:tc>
        <w:tc>
          <w:tcPr>
            <w:tcW w:w="2365" w:type="dxa"/>
            <w:shd w:val="clear" w:color="auto" w:fill="FFFFFF"/>
            <w:tcMar>
              <w:top w:w="100" w:type="dxa"/>
              <w:left w:w="150" w:type="dxa"/>
              <w:bottom w:w="100" w:type="dxa"/>
              <w:right w:w="150" w:type="dxa"/>
            </w:tcMar>
            <w:vAlign w:val="center"/>
          </w:tcPr>
          <w:p w14:paraId="76C6E916" w14:textId="77777777" w:rsidR="00B5760E" w:rsidRDefault="00000000">
            <w:pPr>
              <w:spacing w:before="60" w:after="60"/>
            </w:pPr>
            <w:r>
              <w:rPr>
                <w:rFonts w:ascii="Segoe UI" w:hAnsi="Segoe UI"/>
                <w:color w:val="1E293B"/>
                <w:sz w:val="17"/>
              </w:rPr>
              <w:t>Có</w:t>
            </w:r>
          </w:p>
        </w:tc>
        <w:tc>
          <w:tcPr>
            <w:tcW w:w="2365" w:type="dxa"/>
            <w:shd w:val="clear" w:color="auto" w:fill="FFFFFF"/>
            <w:tcMar>
              <w:top w:w="100" w:type="dxa"/>
              <w:left w:w="150" w:type="dxa"/>
              <w:bottom w:w="100" w:type="dxa"/>
              <w:right w:w="150" w:type="dxa"/>
            </w:tcMar>
            <w:vAlign w:val="center"/>
          </w:tcPr>
          <w:p w14:paraId="47E8D9AB" w14:textId="77777777" w:rsidR="00B5760E" w:rsidRDefault="00000000">
            <w:pPr>
              <w:spacing w:before="60" w:after="60"/>
            </w:pPr>
            <w:r>
              <w:rPr>
                <w:rFonts w:ascii="Segoe UI" w:hAnsi="Segoe UI"/>
                <w:color w:val="1E293B"/>
                <w:sz w:val="17"/>
              </w:rPr>
              <w:t xml:space="preserve">Mức độ nguy hiểm: </w:t>
            </w:r>
            <w:r>
              <w:rPr>
                <w:rFonts w:ascii="Consolas" w:hAnsi="Consolas"/>
                <w:color w:val="C2185B"/>
                <w:sz w:val="16"/>
              </w:rPr>
              <w:t>CRITICAL</w:t>
            </w:r>
            <w:r>
              <w:rPr>
                <w:rFonts w:ascii="Segoe UI" w:hAnsi="Segoe UI"/>
                <w:color w:val="1E293B"/>
                <w:sz w:val="17"/>
              </w:rPr>
              <w:t xml:space="preserve"> (Nghiêm trọng), </w:t>
            </w:r>
            <w:r>
              <w:rPr>
                <w:rFonts w:ascii="Consolas" w:hAnsi="Consolas"/>
                <w:color w:val="C2185B"/>
                <w:sz w:val="16"/>
              </w:rPr>
              <w:t>HIGH</w:t>
            </w:r>
            <w:r>
              <w:rPr>
                <w:rFonts w:ascii="Segoe UI" w:hAnsi="Segoe UI"/>
                <w:color w:val="1E293B"/>
                <w:sz w:val="17"/>
              </w:rPr>
              <w:t xml:space="preserve"> (Cao), </w:t>
            </w:r>
            <w:r>
              <w:rPr>
                <w:rFonts w:ascii="Consolas" w:hAnsi="Consolas"/>
                <w:color w:val="C2185B"/>
                <w:sz w:val="16"/>
              </w:rPr>
              <w:t>MEDIUM</w:t>
            </w:r>
            <w:r>
              <w:rPr>
                <w:rFonts w:ascii="Segoe UI" w:hAnsi="Segoe UI"/>
                <w:color w:val="1E293B"/>
                <w:sz w:val="17"/>
              </w:rPr>
              <w:t xml:space="preserve"> (Trung bình), </w:t>
            </w:r>
            <w:r>
              <w:rPr>
                <w:rFonts w:ascii="Consolas" w:hAnsi="Consolas"/>
                <w:color w:val="C2185B"/>
                <w:sz w:val="16"/>
              </w:rPr>
              <w:t>LOW</w:t>
            </w:r>
            <w:r>
              <w:rPr>
                <w:rFonts w:ascii="Segoe UI" w:hAnsi="Segoe UI"/>
                <w:color w:val="1E293B"/>
                <w:sz w:val="17"/>
              </w:rPr>
              <w:t xml:space="preserve"> (Thấp), </w:t>
            </w:r>
            <w:r>
              <w:rPr>
                <w:rFonts w:ascii="Consolas" w:hAnsi="Consolas"/>
                <w:color w:val="C2185B"/>
                <w:sz w:val="16"/>
              </w:rPr>
              <w:t>INFO</w:t>
            </w:r>
            <w:r>
              <w:rPr>
                <w:rFonts w:ascii="Segoe UI" w:hAnsi="Segoe UI"/>
                <w:color w:val="1E293B"/>
                <w:sz w:val="17"/>
              </w:rPr>
              <w:t xml:space="preserve"> (Thông tin)</w:t>
            </w:r>
          </w:p>
        </w:tc>
      </w:tr>
      <w:tr w:rsidR="00B5760E" w14:paraId="5BBE326D" w14:textId="77777777">
        <w:trPr>
          <w:jc w:val="center"/>
        </w:trPr>
        <w:tc>
          <w:tcPr>
            <w:tcW w:w="2365" w:type="dxa"/>
            <w:shd w:val="clear" w:color="auto" w:fill="F8FAFC"/>
            <w:tcMar>
              <w:top w:w="100" w:type="dxa"/>
              <w:left w:w="150" w:type="dxa"/>
              <w:bottom w:w="100" w:type="dxa"/>
              <w:right w:w="150" w:type="dxa"/>
            </w:tcMar>
            <w:vAlign w:val="center"/>
          </w:tcPr>
          <w:p w14:paraId="71BED555" w14:textId="77777777" w:rsidR="00B5760E" w:rsidRDefault="00000000">
            <w:pPr>
              <w:spacing w:before="60" w:after="60"/>
            </w:pPr>
            <w:r>
              <w:rPr>
                <w:rFonts w:ascii="Consolas" w:hAnsi="Consolas"/>
                <w:color w:val="C2185B"/>
                <w:sz w:val="16"/>
              </w:rPr>
              <w:t>confidence</w:t>
            </w:r>
          </w:p>
        </w:tc>
        <w:tc>
          <w:tcPr>
            <w:tcW w:w="2365" w:type="dxa"/>
            <w:shd w:val="clear" w:color="auto" w:fill="F8FAFC"/>
            <w:tcMar>
              <w:top w:w="100" w:type="dxa"/>
              <w:left w:w="150" w:type="dxa"/>
              <w:bottom w:w="100" w:type="dxa"/>
              <w:right w:w="150" w:type="dxa"/>
            </w:tcMar>
            <w:vAlign w:val="center"/>
          </w:tcPr>
          <w:p w14:paraId="410B0BCD" w14:textId="77777777" w:rsidR="00B5760E" w:rsidRDefault="00000000">
            <w:pPr>
              <w:spacing w:before="60" w:after="60"/>
            </w:pPr>
            <w:r>
              <w:rPr>
                <w:rFonts w:ascii="Segoe UI" w:hAnsi="Segoe UI"/>
                <w:color w:val="1E293B"/>
                <w:sz w:val="17"/>
              </w:rPr>
              <w:t>Integer (0-100)</w:t>
            </w:r>
          </w:p>
        </w:tc>
        <w:tc>
          <w:tcPr>
            <w:tcW w:w="2365" w:type="dxa"/>
            <w:shd w:val="clear" w:color="auto" w:fill="F8FAFC"/>
            <w:tcMar>
              <w:top w:w="100" w:type="dxa"/>
              <w:left w:w="150" w:type="dxa"/>
              <w:bottom w:w="100" w:type="dxa"/>
              <w:right w:w="150" w:type="dxa"/>
            </w:tcMar>
            <w:vAlign w:val="center"/>
          </w:tcPr>
          <w:p w14:paraId="5FD07CEE" w14:textId="77777777" w:rsidR="00B5760E" w:rsidRDefault="00000000">
            <w:pPr>
              <w:spacing w:before="60" w:after="60"/>
            </w:pPr>
            <w:r>
              <w:rPr>
                <w:rFonts w:ascii="Segoe UI" w:hAnsi="Segoe UI"/>
                <w:color w:val="1E293B"/>
                <w:sz w:val="17"/>
              </w:rPr>
              <w:t>Không</w:t>
            </w:r>
          </w:p>
        </w:tc>
        <w:tc>
          <w:tcPr>
            <w:tcW w:w="2365" w:type="dxa"/>
            <w:shd w:val="clear" w:color="auto" w:fill="F8FAFC"/>
            <w:tcMar>
              <w:top w:w="100" w:type="dxa"/>
              <w:left w:w="150" w:type="dxa"/>
              <w:bottom w:w="100" w:type="dxa"/>
              <w:right w:w="150" w:type="dxa"/>
            </w:tcMar>
            <w:vAlign w:val="center"/>
          </w:tcPr>
          <w:p w14:paraId="5C559EE9" w14:textId="77777777" w:rsidR="00B5760E" w:rsidRDefault="00000000">
            <w:pPr>
              <w:spacing w:before="60" w:after="60"/>
            </w:pPr>
            <w:r>
              <w:rPr>
                <w:rFonts w:ascii="Segoe UI" w:hAnsi="Segoe UI"/>
                <w:color w:val="1E293B"/>
                <w:sz w:val="17"/>
              </w:rPr>
              <w:t>Độ tin cậy của IOC (mặc định: TIP=90, Alert EDR=95, Import=80)</w:t>
            </w:r>
          </w:p>
        </w:tc>
      </w:tr>
      <w:tr w:rsidR="00B5760E" w14:paraId="4A3C0DE2" w14:textId="77777777">
        <w:trPr>
          <w:jc w:val="center"/>
        </w:trPr>
        <w:tc>
          <w:tcPr>
            <w:tcW w:w="2365" w:type="dxa"/>
            <w:shd w:val="clear" w:color="auto" w:fill="FFFFFF"/>
            <w:tcMar>
              <w:top w:w="100" w:type="dxa"/>
              <w:left w:w="150" w:type="dxa"/>
              <w:bottom w:w="100" w:type="dxa"/>
              <w:right w:w="150" w:type="dxa"/>
            </w:tcMar>
            <w:vAlign w:val="center"/>
          </w:tcPr>
          <w:p w14:paraId="2AA15B03" w14:textId="77777777" w:rsidR="00B5760E" w:rsidRDefault="00000000">
            <w:pPr>
              <w:spacing w:before="60" w:after="60"/>
            </w:pPr>
            <w:r>
              <w:rPr>
                <w:rFonts w:ascii="Consolas" w:hAnsi="Consolas"/>
                <w:color w:val="C2185B"/>
                <w:sz w:val="16"/>
              </w:rPr>
              <w:t>malware_name</w:t>
            </w:r>
          </w:p>
        </w:tc>
        <w:tc>
          <w:tcPr>
            <w:tcW w:w="2365" w:type="dxa"/>
            <w:shd w:val="clear" w:color="auto" w:fill="FFFFFF"/>
            <w:tcMar>
              <w:top w:w="100" w:type="dxa"/>
              <w:left w:w="150" w:type="dxa"/>
              <w:bottom w:w="100" w:type="dxa"/>
              <w:right w:w="150" w:type="dxa"/>
            </w:tcMar>
            <w:vAlign w:val="center"/>
          </w:tcPr>
          <w:p w14:paraId="0B2D4CA6" w14:textId="77777777" w:rsidR="00B5760E" w:rsidRDefault="00000000">
            <w:pPr>
              <w:spacing w:before="60" w:after="60"/>
            </w:pPr>
            <w:r>
              <w:rPr>
                <w:rFonts w:ascii="Segoe UI" w:hAnsi="Segoe UI"/>
                <w:color w:val="1E293B"/>
                <w:sz w:val="17"/>
              </w:rPr>
              <w:t>Varchar(255)</w:t>
            </w:r>
          </w:p>
        </w:tc>
        <w:tc>
          <w:tcPr>
            <w:tcW w:w="2365" w:type="dxa"/>
            <w:shd w:val="clear" w:color="auto" w:fill="FFFFFF"/>
            <w:tcMar>
              <w:top w:w="100" w:type="dxa"/>
              <w:left w:w="150" w:type="dxa"/>
              <w:bottom w:w="100" w:type="dxa"/>
              <w:right w:w="150" w:type="dxa"/>
            </w:tcMar>
            <w:vAlign w:val="center"/>
          </w:tcPr>
          <w:p w14:paraId="63E22583" w14:textId="77777777" w:rsidR="00B5760E" w:rsidRDefault="00000000">
            <w:pPr>
              <w:spacing w:before="60" w:after="60"/>
            </w:pPr>
            <w:r>
              <w:rPr>
                <w:rFonts w:ascii="Segoe UI" w:hAnsi="Segoe UI"/>
                <w:color w:val="1E293B"/>
                <w:sz w:val="17"/>
              </w:rPr>
              <w:t>Không</w:t>
            </w:r>
          </w:p>
        </w:tc>
        <w:tc>
          <w:tcPr>
            <w:tcW w:w="2365" w:type="dxa"/>
            <w:shd w:val="clear" w:color="auto" w:fill="FFFFFF"/>
            <w:tcMar>
              <w:top w:w="100" w:type="dxa"/>
              <w:left w:w="150" w:type="dxa"/>
              <w:bottom w:w="100" w:type="dxa"/>
              <w:right w:w="150" w:type="dxa"/>
            </w:tcMar>
            <w:vAlign w:val="center"/>
          </w:tcPr>
          <w:p w14:paraId="75C60F0B" w14:textId="77777777" w:rsidR="00B5760E" w:rsidRDefault="00000000">
            <w:pPr>
              <w:spacing w:before="60" w:after="60"/>
            </w:pPr>
            <w:r>
              <w:rPr>
                <w:rFonts w:ascii="Segoe UI" w:hAnsi="Segoe UI"/>
                <w:color w:val="1E293B"/>
                <w:sz w:val="17"/>
              </w:rPr>
              <w:t xml:space="preserve">Tên chủng mã độc (Ví dụ: </w:t>
            </w:r>
            <w:r>
              <w:rPr>
                <w:rFonts w:ascii="Consolas" w:hAnsi="Consolas"/>
                <w:color w:val="C2185B"/>
                <w:sz w:val="16"/>
              </w:rPr>
              <w:t>Trojan.Win32.CobaltStrike</w:t>
            </w:r>
            <w:r>
              <w:rPr>
                <w:rFonts w:ascii="Segoe UI" w:hAnsi="Segoe UI"/>
                <w:color w:val="1E293B"/>
                <w:sz w:val="17"/>
              </w:rPr>
              <w:t xml:space="preserve">, </w:t>
            </w:r>
            <w:r>
              <w:rPr>
                <w:rFonts w:ascii="Consolas" w:hAnsi="Consolas"/>
                <w:color w:val="C2185B"/>
                <w:sz w:val="16"/>
              </w:rPr>
              <w:t>Ransom.LockBit</w:t>
            </w:r>
            <w:r>
              <w:rPr>
                <w:rFonts w:ascii="Segoe UI" w:hAnsi="Segoe UI"/>
                <w:color w:val="1E293B"/>
                <w:sz w:val="17"/>
              </w:rPr>
              <w:t>)</w:t>
            </w:r>
          </w:p>
        </w:tc>
      </w:tr>
      <w:tr w:rsidR="00B5760E" w14:paraId="75661A46" w14:textId="77777777">
        <w:trPr>
          <w:jc w:val="center"/>
        </w:trPr>
        <w:tc>
          <w:tcPr>
            <w:tcW w:w="2365" w:type="dxa"/>
            <w:shd w:val="clear" w:color="auto" w:fill="F8FAFC"/>
            <w:tcMar>
              <w:top w:w="100" w:type="dxa"/>
              <w:left w:w="150" w:type="dxa"/>
              <w:bottom w:w="100" w:type="dxa"/>
              <w:right w:w="150" w:type="dxa"/>
            </w:tcMar>
            <w:vAlign w:val="center"/>
          </w:tcPr>
          <w:p w14:paraId="7CED7EB9" w14:textId="77777777" w:rsidR="00B5760E" w:rsidRDefault="00000000">
            <w:pPr>
              <w:spacing w:before="60" w:after="60"/>
            </w:pPr>
            <w:r>
              <w:rPr>
                <w:rFonts w:ascii="Consolas" w:hAnsi="Consolas"/>
                <w:color w:val="C2185B"/>
                <w:sz w:val="16"/>
              </w:rPr>
              <w:t>malware_type</w:t>
            </w:r>
          </w:p>
        </w:tc>
        <w:tc>
          <w:tcPr>
            <w:tcW w:w="2365" w:type="dxa"/>
            <w:shd w:val="clear" w:color="auto" w:fill="F8FAFC"/>
            <w:tcMar>
              <w:top w:w="100" w:type="dxa"/>
              <w:left w:w="150" w:type="dxa"/>
              <w:bottom w:w="100" w:type="dxa"/>
              <w:right w:w="150" w:type="dxa"/>
            </w:tcMar>
            <w:vAlign w:val="center"/>
          </w:tcPr>
          <w:p w14:paraId="3E23876D" w14:textId="77777777" w:rsidR="00B5760E" w:rsidRDefault="00000000">
            <w:pPr>
              <w:spacing w:before="60" w:after="60"/>
            </w:pPr>
            <w:r>
              <w:rPr>
                <w:rFonts w:ascii="Segoe UI" w:hAnsi="Segoe UI"/>
                <w:color w:val="1E293B"/>
                <w:sz w:val="17"/>
              </w:rPr>
              <w:t>Varchar(100)</w:t>
            </w:r>
          </w:p>
        </w:tc>
        <w:tc>
          <w:tcPr>
            <w:tcW w:w="2365" w:type="dxa"/>
            <w:shd w:val="clear" w:color="auto" w:fill="F8FAFC"/>
            <w:tcMar>
              <w:top w:w="100" w:type="dxa"/>
              <w:left w:w="150" w:type="dxa"/>
              <w:bottom w:w="100" w:type="dxa"/>
              <w:right w:w="150" w:type="dxa"/>
            </w:tcMar>
            <w:vAlign w:val="center"/>
          </w:tcPr>
          <w:p w14:paraId="740F4320" w14:textId="77777777" w:rsidR="00B5760E" w:rsidRDefault="00000000">
            <w:pPr>
              <w:spacing w:before="60" w:after="60"/>
            </w:pPr>
            <w:r>
              <w:rPr>
                <w:rFonts w:ascii="Segoe UI" w:hAnsi="Segoe UI"/>
                <w:color w:val="1E293B"/>
                <w:sz w:val="17"/>
              </w:rPr>
              <w:t>Không</w:t>
            </w:r>
          </w:p>
        </w:tc>
        <w:tc>
          <w:tcPr>
            <w:tcW w:w="2365" w:type="dxa"/>
            <w:shd w:val="clear" w:color="auto" w:fill="F8FAFC"/>
            <w:tcMar>
              <w:top w:w="100" w:type="dxa"/>
              <w:left w:w="150" w:type="dxa"/>
              <w:bottom w:w="100" w:type="dxa"/>
              <w:right w:w="150" w:type="dxa"/>
            </w:tcMar>
            <w:vAlign w:val="center"/>
          </w:tcPr>
          <w:p w14:paraId="088F1D5C" w14:textId="77777777" w:rsidR="00B5760E" w:rsidRDefault="00000000">
            <w:pPr>
              <w:spacing w:before="60" w:after="60"/>
            </w:pPr>
            <w:r>
              <w:rPr>
                <w:rFonts w:ascii="Segoe UI" w:hAnsi="Segoe UI"/>
                <w:color w:val="1E293B"/>
                <w:sz w:val="17"/>
              </w:rPr>
              <w:t xml:space="preserve">Phân loại mã độc: </w:t>
            </w:r>
            <w:r>
              <w:rPr>
                <w:rFonts w:ascii="Consolas" w:hAnsi="Consolas"/>
                <w:color w:val="C2185B"/>
                <w:sz w:val="16"/>
              </w:rPr>
              <w:t>PE</w:t>
            </w:r>
            <w:r>
              <w:rPr>
                <w:rFonts w:ascii="Segoe UI" w:hAnsi="Segoe UI"/>
                <w:color w:val="1E293B"/>
                <w:sz w:val="17"/>
              </w:rPr>
              <w:t xml:space="preserve">, </w:t>
            </w:r>
            <w:r>
              <w:rPr>
                <w:rFonts w:ascii="Consolas" w:hAnsi="Consolas"/>
                <w:color w:val="C2185B"/>
                <w:sz w:val="16"/>
              </w:rPr>
              <w:t>Trojan</w:t>
            </w:r>
            <w:r>
              <w:rPr>
                <w:rFonts w:ascii="Segoe UI" w:hAnsi="Segoe UI"/>
                <w:color w:val="1E293B"/>
                <w:sz w:val="17"/>
              </w:rPr>
              <w:t xml:space="preserve">, </w:t>
            </w:r>
            <w:r>
              <w:rPr>
                <w:rFonts w:ascii="Consolas" w:hAnsi="Consolas"/>
                <w:color w:val="C2185B"/>
                <w:sz w:val="16"/>
              </w:rPr>
              <w:t>Spyware</w:t>
            </w:r>
            <w:r>
              <w:rPr>
                <w:rFonts w:ascii="Segoe UI" w:hAnsi="Segoe UI"/>
                <w:color w:val="1E293B"/>
                <w:sz w:val="17"/>
              </w:rPr>
              <w:t xml:space="preserve">, </w:t>
            </w:r>
            <w:r>
              <w:rPr>
                <w:rFonts w:ascii="Consolas" w:hAnsi="Consolas"/>
                <w:color w:val="C2185B"/>
                <w:sz w:val="16"/>
              </w:rPr>
              <w:t>Worm</w:t>
            </w:r>
            <w:r>
              <w:rPr>
                <w:rFonts w:ascii="Segoe UI" w:hAnsi="Segoe UI"/>
                <w:color w:val="1E293B"/>
                <w:sz w:val="17"/>
              </w:rPr>
              <w:t xml:space="preserve">, </w:t>
            </w:r>
            <w:r>
              <w:rPr>
                <w:rFonts w:ascii="Consolas" w:hAnsi="Consolas"/>
                <w:color w:val="C2185B"/>
                <w:sz w:val="16"/>
              </w:rPr>
              <w:t>Ransomware</w:t>
            </w:r>
            <w:r>
              <w:rPr>
                <w:rFonts w:ascii="Segoe UI" w:hAnsi="Segoe UI"/>
                <w:color w:val="1E293B"/>
                <w:sz w:val="17"/>
              </w:rPr>
              <w:t xml:space="preserve">, </w:t>
            </w:r>
            <w:r>
              <w:rPr>
                <w:rFonts w:ascii="Consolas" w:hAnsi="Consolas"/>
                <w:color w:val="C2185B"/>
                <w:sz w:val="16"/>
              </w:rPr>
              <w:t>Rootkit</w:t>
            </w:r>
          </w:p>
        </w:tc>
      </w:tr>
      <w:tr w:rsidR="00B5760E" w14:paraId="54B809F7" w14:textId="77777777">
        <w:trPr>
          <w:jc w:val="center"/>
        </w:trPr>
        <w:tc>
          <w:tcPr>
            <w:tcW w:w="2365" w:type="dxa"/>
            <w:shd w:val="clear" w:color="auto" w:fill="FFFFFF"/>
            <w:tcMar>
              <w:top w:w="100" w:type="dxa"/>
              <w:left w:w="150" w:type="dxa"/>
              <w:bottom w:w="100" w:type="dxa"/>
              <w:right w:w="150" w:type="dxa"/>
            </w:tcMar>
            <w:vAlign w:val="center"/>
          </w:tcPr>
          <w:p w14:paraId="690AF70C" w14:textId="77777777" w:rsidR="00B5760E" w:rsidRDefault="00000000">
            <w:pPr>
              <w:spacing w:before="60" w:after="60"/>
            </w:pPr>
            <w:r>
              <w:rPr>
                <w:rFonts w:ascii="Consolas" w:hAnsi="Consolas"/>
                <w:color w:val="C2185B"/>
                <w:sz w:val="16"/>
              </w:rPr>
              <w:t>malware_behavior</w:t>
            </w:r>
          </w:p>
        </w:tc>
        <w:tc>
          <w:tcPr>
            <w:tcW w:w="2365" w:type="dxa"/>
            <w:shd w:val="clear" w:color="auto" w:fill="FFFFFF"/>
            <w:tcMar>
              <w:top w:w="100" w:type="dxa"/>
              <w:left w:w="150" w:type="dxa"/>
              <w:bottom w:w="100" w:type="dxa"/>
              <w:right w:w="150" w:type="dxa"/>
            </w:tcMar>
            <w:vAlign w:val="center"/>
          </w:tcPr>
          <w:p w14:paraId="64B47EDE" w14:textId="77777777" w:rsidR="00B5760E" w:rsidRDefault="00000000">
            <w:pPr>
              <w:spacing w:before="60" w:after="60"/>
            </w:pPr>
            <w:r>
              <w:rPr>
                <w:rFonts w:ascii="Segoe UI" w:hAnsi="Segoe UI"/>
                <w:color w:val="1E293B"/>
                <w:sz w:val="17"/>
              </w:rPr>
              <w:t>Varchar(100)</w:t>
            </w:r>
          </w:p>
        </w:tc>
        <w:tc>
          <w:tcPr>
            <w:tcW w:w="2365" w:type="dxa"/>
            <w:shd w:val="clear" w:color="auto" w:fill="FFFFFF"/>
            <w:tcMar>
              <w:top w:w="100" w:type="dxa"/>
              <w:left w:w="150" w:type="dxa"/>
              <w:bottom w:w="100" w:type="dxa"/>
              <w:right w:w="150" w:type="dxa"/>
            </w:tcMar>
            <w:vAlign w:val="center"/>
          </w:tcPr>
          <w:p w14:paraId="7B73FFFC" w14:textId="77777777" w:rsidR="00B5760E" w:rsidRDefault="00000000">
            <w:pPr>
              <w:spacing w:before="60" w:after="60"/>
            </w:pPr>
            <w:r>
              <w:rPr>
                <w:rFonts w:ascii="Segoe UI" w:hAnsi="Segoe UI"/>
                <w:color w:val="1E293B"/>
                <w:sz w:val="17"/>
              </w:rPr>
              <w:t>Không</w:t>
            </w:r>
          </w:p>
        </w:tc>
        <w:tc>
          <w:tcPr>
            <w:tcW w:w="2365" w:type="dxa"/>
            <w:shd w:val="clear" w:color="auto" w:fill="FFFFFF"/>
            <w:tcMar>
              <w:top w:w="100" w:type="dxa"/>
              <w:left w:w="150" w:type="dxa"/>
              <w:bottom w:w="100" w:type="dxa"/>
              <w:right w:w="150" w:type="dxa"/>
            </w:tcMar>
            <w:vAlign w:val="center"/>
          </w:tcPr>
          <w:p w14:paraId="2C30519F" w14:textId="77777777" w:rsidR="00B5760E" w:rsidRDefault="00000000">
            <w:pPr>
              <w:spacing w:before="60" w:after="60"/>
            </w:pPr>
            <w:r>
              <w:rPr>
                <w:rFonts w:ascii="Segoe UI" w:hAnsi="Segoe UI"/>
                <w:color w:val="1E293B"/>
                <w:sz w:val="17"/>
              </w:rPr>
              <w:t xml:space="preserve">Hành vi mã độc: </w:t>
            </w:r>
            <w:r>
              <w:rPr>
                <w:rFonts w:ascii="Consolas" w:hAnsi="Consolas"/>
                <w:color w:val="C2185B"/>
                <w:sz w:val="16"/>
              </w:rPr>
              <w:t>Downloader</w:t>
            </w:r>
            <w:r>
              <w:rPr>
                <w:rFonts w:ascii="Segoe UI" w:hAnsi="Segoe UI"/>
                <w:color w:val="1E293B"/>
                <w:sz w:val="17"/>
              </w:rPr>
              <w:t xml:space="preserve">, </w:t>
            </w:r>
            <w:r>
              <w:rPr>
                <w:rFonts w:ascii="Consolas" w:hAnsi="Consolas"/>
                <w:color w:val="C2185B"/>
                <w:sz w:val="16"/>
              </w:rPr>
              <w:t>Dropper</w:t>
            </w:r>
            <w:r>
              <w:rPr>
                <w:rFonts w:ascii="Segoe UI" w:hAnsi="Segoe UI"/>
                <w:color w:val="1E293B"/>
                <w:sz w:val="17"/>
              </w:rPr>
              <w:t xml:space="preserve">, </w:t>
            </w:r>
            <w:r>
              <w:rPr>
                <w:rFonts w:ascii="Consolas" w:hAnsi="Consolas"/>
                <w:color w:val="C2185B"/>
                <w:sz w:val="16"/>
              </w:rPr>
              <w:t>CoinMiner</w:t>
            </w:r>
            <w:r>
              <w:rPr>
                <w:rFonts w:ascii="Segoe UI" w:hAnsi="Segoe UI"/>
                <w:color w:val="1E293B"/>
                <w:sz w:val="17"/>
              </w:rPr>
              <w:t xml:space="preserve">, </w:t>
            </w:r>
            <w:r>
              <w:rPr>
                <w:rFonts w:ascii="Consolas" w:hAnsi="Consolas"/>
                <w:color w:val="C2185B"/>
                <w:sz w:val="16"/>
              </w:rPr>
              <w:t>Keylogger</w:t>
            </w:r>
            <w:r>
              <w:rPr>
                <w:rFonts w:ascii="Segoe UI" w:hAnsi="Segoe UI"/>
                <w:color w:val="1E293B"/>
                <w:sz w:val="17"/>
              </w:rPr>
              <w:t xml:space="preserve">, </w:t>
            </w:r>
            <w:r>
              <w:rPr>
                <w:rFonts w:ascii="Consolas" w:hAnsi="Consolas"/>
                <w:color w:val="C2185B"/>
                <w:sz w:val="16"/>
              </w:rPr>
              <w:t>C2</w:t>
            </w:r>
          </w:p>
        </w:tc>
      </w:tr>
      <w:tr w:rsidR="00B5760E" w14:paraId="65596816" w14:textId="77777777">
        <w:trPr>
          <w:jc w:val="center"/>
        </w:trPr>
        <w:tc>
          <w:tcPr>
            <w:tcW w:w="2365" w:type="dxa"/>
            <w:shd w:val="clear" w:color="auto" w:fill="F8FAFC"/>
            <w:tcMar>
              <w:top w:w="100" w:type="dxa"/>
              <w:left w:w="150" w:type="dxa"/>
              <w:bottom w:w="100" w:type="dxa"/>
              <w:right w:w="150" w:type="dxa"/>
            </w:tcMar>
            <w:vAlign w:val="center"/>
          </w:tcPr>
          <w:p w14:paraId="33633454" w14:textId="77777777" w:rsidR="00B5760E" w:rsidRDefault="00000000">
            <w:pPr>
              <w:spacing w:before="60" w:after="60"/>
            </w:pPr>
            <w:r>
              <w:rPr>
                <w:rFonts w:ascii="Consolas" w:hAnsi="Consolas"/>
                <w:color w:val="C2185B"/>
                <w:sz w:val="16"/>
              </w:rPr>
              <w:t>share_status</w:t>
            </w:r>
          </w:p>
        </w:tc>
        <w:tc>
          <w:tcPr>
            <w:tcW w:w="2365" w:type="dxa"/>
            <w:shd w:val="clear" w:color="auto" w:fill="F8FAFC"/>
            <w:tcMar>
              <w:top w:w="100" w:type="dxa"/>
              <w:left w:w="150" w:type="dxa"/>
              <w:bottom w:w="100" w:type="dxa"/>
              <w:right w:w="150" w:type="dxa"/>
            </w:tcMar>
            <w:vAlign w:val="center"/>
          </w:tcPr>
          <w:p w14:paraId="7FDB4E0F" w14:textId="77777777" w:rsidR="00B5760E" w:rsidRDefault="00000000">
            <w:pPr>
              <w:spacing w:before="60" w:after="60"/>
            </w:pPr>
            <w:r>
              <w:rPr>
                <w:rFonts w:ascii="Segoe UI" w:hAnsi="Segoe UI"/>
                <w:color w:val="1E293B"/>
                <w:sz w:val="17"/>
              </w:rPr>
              <w:t>Enum</w:t>
            </w:r>
          </w:p>
        </w:tc>
        <w:tc>
          <w:tcPr>
            <w:tcW w:w="2365" w:type="dxa"/>
            <w:shd w:val="clear" w:color="auto" w:fill="F8FAFC"/>
            <w:tcMar>
              <w:top w:w="100" w:type="dxa"/>
              <w:left w:w="150" w:type="dxa"/>
              <w:bottom w:w="100" w:type="dxa"/>
              <w:right w:w="150" w:type="dxa"/>
            </w:tcMar>
            <w:vAlign w:val="center"/>
          </w:tcPr>
          <w:p w14:paraId="1B4E8399" w14:textId="77777777" w:rsidR="00B5760E" w:rsidRDefault="00000000">
            <w:pPr>
              <w:spacing w:before="60" w:after="60"/>
            </w:pPr>
            <w:r>
              <w:rPr>
                <w:rFonts w:ascii="Segoe UI" w:hAnsi="Segoe UI"/>
                <w:color w:val="1E293B"/>
                <w:sz w:val="17"/>
              </w:rPr>
              <w:t>Có</w:t>
            </w:r>
          </w:p>
        </w:tc>
        <w:tc>
          <w:tcPr>
            <w:tcW w:w="2365" w:type="dxa"/>
            <w:shd w:val="clear" w:color="auto" w:fill="F8FAFC"/>
            <w:tcMar>
              <w:top w:w="100" w:type="dxa"/>
              <w:left w:w="150" w:type="dxa"/>
              <w:bottom w:w="100" w:type="dxa"/>
              <w:right w:w="150" w:type="dxa"/>
            </w:tcMar>
            <w:vAlign w:val="center"/>
          </w:tcPr>
          <w:p w14:paraId="2E1B38A9" w14:textId="77777777" w:rsidR="00B5760E" w:rsidRDefault="00000000">
            <w:pPr>
              <w:spacing w:before="60" w:after="60"/>
            </w:pPr>
            <w:r>
              <w:rPr>
                <w:rFonts w:ascii="Segoe UI" w:hAnsi="Segoe UI"/>
                <w:color w:val="1E293B"/>
                <w:sz w:val="17"/>
              </w:rPr>
              <w:t xml:space="preserve">Trạng thái chia sẻ: </w:t>
            </w:r>
            <w:r>
              <w:rPr>
                <w:rFonts w:ascii="Consolas" w:hAnsi="Consolas"/>
                <w:color w:val="C2185B"/>
                <w:sz w:val="16"/>
              </w:rPr>
              <w:t>UNSHARED</w:t>
            </w:r>
            <w:r>
              <w:rPr>
                <w:rFonts w:ascii="Segoe UI" w:hAnsi="Segoe UI"/>
                <w:color w:val="1E293B"/>
                <w:sz w:val="17"/>
              </w:rPr>
              <w:t xml:space="preserve"> (Chưa chia sẻ), </w:t>
            </w:r>
            <w:r>
              <w:rPr>
                <w:rFonts w:ascii="Consolas" w:hAnsi="Consolas"/>
                <w:color w:val="C2185B"/>
                <w:sz w:val="16"/>
              </w:rPr>
              <w:t>QUEUED</w:t>
            </w:r>
            <w:r>
              <w:rPr>
                <w:rFonts w:ascii="Segoe UI" w:hAnsi="Segoe UI"/>
                <w:color w:val="1E293B"/>
                <w:sz w:val="17"/>
              </w:rPr>
              <w:t xml:space="preserve"> (Đang chờ gửi), </w:t>
            </w:r>
            <w:r>
              <w:rPr>
                <w:rFonts w:ascii="Consolas" w:hAnsi="Consolas"/>
                <w:color w:val="C2185B"/>
                <w:sz w:val="16"/>
              </w:rPr>
              <w:t>SHARING</w:t>
            </w:r>
            <w:r>
              <w:rPr>
                <w:rFonts w:ascii="Segoe UI" w:hAnsi="Segoe UI"/>
                <w:color w:val="1E293B"/>
                <w:sz w:val="17"/>
              </w:rPr>
              <w:t xml:space="preserve"> (Đang gửi), </w:t>
            </w:r>
            <w:r>
              <w:rPr>
                <w:rFonts w:ascii="Consolas" w:hAnsi="Consolas"/>
                <w:color w:val="C2185B"/>
                <w:sz w:val="16"/>
              </w:rPr>
              <w:t>SHARED</w:t>
            </w:r>
            <w:r>
              <w:rPr>
                <w:rFonts w:ascii="Segoe UI" w:hAnsi="Segoe UI"/>
                <w:color w:val="1E293B"/>
                <w:sz w:val="17"/>
              </w:rPr>
              <w:t xml:space="preserve"> (Đã chia sẻ), </w:t>
            </w:r>
            <w:r>
              <w:rPr>
                <w:rFonts w:ascii="Consolas" w:hAnsi="Consolas"/>
                <w:color w:val="C2185B"/>
                <w:sz w:val="16"/>
              </w:rPr>
              <w:t>SHARE_FAILED</w:t>
            </w:r>
            <w:r>
              <w:rPr>
                <w:rFonts w:ascii="Segoe UI" w:hAnsi="Segoe UI"/>
                <w:color w:val="1E293B"/>
                <w:sz w:val="17"/>
              </w:rPr>
              <w:t xml:space="preserve"> (Chia sẻ lỗi)</w:t>
            </w:r>
          </w:p>
        </w:tc>
      </w:tr>
      <w:tr w:rsidR="00B5760E" w14:paraId="3678C9F3" w14:textId="77777777">
        <w:trPr>
          <w:jc w:val="center"/>
        </w:trPr>
        <w:tc>
          <w:tcPr>
            <w:tcW w:w="2365" w:type="dxa"/>
            <w:shd w:val="clear" w:color="auto" w:fill="FFFFFF"/>
            <w:tcMar>
              <w:top w:w="100" w:type="dxa"/>
              <w:left w:w="150" w:type="dxa"/>
              <w:bottom w:w="100" w:type="dxa"/>
              <w:right w:w="150" w:type="dxa"/>
            </w:tcMar>
            <w:vAlign w:val="center"/>
          </w:tcPr>
          <w:p w14:paraId="31FAF2C7" w14:textId="77777777" w:rsidR="00B5760E" w:rsidRDefault="00000000">
            <w:pPr>
              <w:spacing w:before="60" w:after="60"/>
            </w:pPr>
            <w:r>
              <w:rPr>
                <w:rFonts w:ascii="Consolas" w:hAnsi="Consolas"/>
                <w:color w:val="C2185B"/>
                <w:sz w:val="16"/>
              </w:rPr>
              <w:lastRenderedPageBreak/>
              <w:t>first_seen</w:t>
            </w:r>
          </w:p>
        </w:tc>
        <w:tc>
          <w:tcPr>
            <w:tcW w:w="2365" w:type="dxa"/>
            <w:shd w:val="clear" w:color="auto" w:fill="FFFFFF"/>
            <w:tcMar>
              <w:top w:w="100" w:type="dxa"/>
              <w:left w:w="150" w:type="dxa"/>
              <w:bottom w:w="100" w:type="dxa"/>
              <w:right w:w="150" w:type="dxa"/>
            </w:tcMar>
            <w:vAlign w:val="center"/>
          </w:tcPr>
          <w:p w14:paraId="03408D85" w14:textId="77777777" w:rsidR="00B5760E" w:rsidRDefault="00000000">
            <w:pPr>
              <w:spacing w:before="60" w:after="60"/>
            </w:pPr>
            <w:r>
              <w:rPr>
                <w:rFonts w:ascii="Segoe UI" w:hAnsi="Segoe UI"/>
                <w:color w:val="1E293B"/>
                <w:sz w:val="17"/>
              </w:rPr>
              <w:t>Timestamp</w:t>
            </w:r>
          </w:p>
        </w:tc>
        <w:tc>
          <w:tcPr>
            <w:tcW w:w="2365" w:type="dxa"/>
            <w:shd w:val="clear" w:color="auto" w:fill="FFFFFF"/>
            <w:tcMar>
              <w:top w:w="100" w:type="dxa"/>
              <w:left w:w="150" w:type="dxa"/>
              <w:bottom w:w="100" w:type="dxa"/>
              <w:right w:w="150" w:type="dxa"/>
            </w:tcMar>
            <w:vAlign w:val="center"/>
          </w:tcPr>
          <w:p w14:paraId="5E81D6E5" w14:textId="77777777" w:rsidR="00B5760E" w:rsidRDefault="00000000">
            <w:pPr>
              <w:spacing w:before="60" w:after="60"/>
            </w:pPr>
            <w:r>
              <w:rPr>
                <w:rFonts w:ascii="Segoe UI" w:hAnsi="Segoe UI"/>
                <w:color w:val="1E293B"/>
                <w:sz w:val="17"/>
              </w:rPr>
              <w:t>Có</w:t>
            </w:r>
          </w:p>
        </w:tc>
        <w:tc>
          <w:tcPr>
            <w:tcW w:w="2365" w:type="dxa"/>
            <w:shd w:val="clear" w:color="auto" w:fill="FFFFFF"/>
            <w:tcMar>
              <w:top w:w="100" w:type="dxa"/>
              <w:left w:w="150" w:type="dxa"/>
              <w:bottom w:w="100" w:type="dxa"/>
              <w:right w:w="150" w:type="dxa"/>
            </w:tcMar>
            <w:vAlign w:val="center"/>
          </w:tcPr>
          <w:p w14:paraId="361DF625" w14:textId="77777777" w:rsidR="00B5760E" w:rsidRDefault="00000000">
            <w:pPr>
              <w:spacing w:before="60" w:after="60"/>
            </w:pPr>
            <w:r>
              <w:rPr>
                <w:rFonts w:ascii="Segoe UI" w:hAnsi="Segoe UI"/>
                <w:color w:val="1E293B"/>
                <w:sz w:val="17"/>
              </w:rPr>
              <w:t>Thời điểm đầu tiên ghi nhận IOC trong toàn hệ thống</w:t>
            </w:r>
          </w:p>
        </w:tc>
      </w:tr>
      <w:tr w:rsidR="00B5760E" w14:paraId="290EE156" w14:textId="77777777">
        <w:trPr>
          <w:jc w:val="center"/>
        </w:trPr>
        <w:tc>
          <w:tcPr>
            <w:tcW w:w="2365" w:type="dxa"/>
            <w:shd w:val="clear" w:color="auto" w:fill="F8FAFC"/>
            <w:tcMar>
              <w:top w:w="100" w:type="dxa"/>
              <w:left w:w="150" w:type="dxa"/>
              <w:bottom w:w="100" w:type="dxa"/>
              <w:right w:w="150" w:type="dxa"/>
            </w:tcMar>
            <w:vAlign w:val="center"/>
          </w:tcPr>
          <w:p w14:paraId="52E84751" w14:textId="77777777" w:rsidR="00B5760E" w:rsidRDefault="00000000">
            <w:pPr>
              <w:spacing w:before="60" w:after="60"/>
            </w:pPr>
            <w:r>
              <w:rPr>
                <w:rFonts w:ascii="Consolas" w:hAnsi="Consolas"/>
                <w:color w:val="C2185B"/>
                <w:sz w:val="16"/>
              </w:rPr>
              <w:t>last_seen</w:t>
            </w:r>
          </w:p>
        </w:tc>
        <w:tc>
          <w:tcPr>
            <w:tcW w:w="2365" w:type="dxa"/>
            <w:shd w:val="clear" w:color="auto" w:fill="F8FAFC"/>
            <w:tcMar>
              <w:top w:w="100" w:type="dxa"/>
              <w:left w:w="150" w:type="dxa"/>
              <w:bottom w:w="100" w:type="dxa"/>
              <w:right w:w="150" w:type="dxa"/>
            </w:tcMar>
            <w:vAlign w:val="center"/>
          </w:tcPr>
          <w:p w14:paraId="3404D8AD" w14:textId="77777777" w:rsidR="00B5760E" w:rsidRDefault="00000000">
            <w:pPr>
              <w:spacing w:before="60" w:after="60"/>
            </w:pPr>
            <w:r>
              <w:rPr>
                <w:rFonts w:ascii="Segoe UI" w:hAnsi="Segoe UI"/>
                <w:color w:val="1E293B"/>
                <w:sz w:val="17"/>
              </w:rPr>
              <w:t>Timestamp</w:t>
            </w:r>
          </w:p>
        </w:tc>
        <w:tc>
          <w:tcPr>
            <w:tcW w:w="2365" w:type="dxa"/>
            <w:shd w:val="clear" w:color="auto" w:fill="F8FAFC"/>
            <w:tcMar>
              <w:top w:w="100" w:type="dxa"/>
              <w:left w:w="150" w:type="dxa"/>
              <w:bottom w:w="100" w:type="dxa"/>
              <w:right w:w="150" w:type="dxa"/>
            </w:tcMar>
            <w:vAlign w:val="center"/>
          </w:tcPr>
          <w:p w14:paraId="38F92E0E" w14:textId="77777777" w:rsidR="00B5760E" w:rsidRDefault="00000000">
            <w:pPr>
              <w:spacing w:before="60" w:after="60"/>
            </w:pPr>
            <w:r>
              <w:rPr>
                <w:rFonts w:ascii="Segoe UI" w:hAnsi="Segoe UI"/>
                <w:color w:val="1E293B"/>
                <w:sz w:val="17"/>
              </w:rPr>
              <w:t>Có</w:t>
            </w:r>
          </w:p>
        </w:tc>
        <w:tc>
          <w:tcPr>
            <w:tcW w:w="2365" w:type="dxa"/>
            <w:shd w:val="clear" w:color="auto" w:fill="F8FAFC"/>
            <w:tcMar>
              <w:top w:w="100" w:type="dxa"/>
              <w:left w:w="150" w:type="dxa"/>
              <w:bottom w:w="100" w:type="dxa"/>
              <w:right w:w="150" w:type="dxa"/>
            </w:tcMar>
            <w:vAlign w:val="center"/>
          </w:tcPr>
          <w:p w14:paraId="4A689452" w14:textId="77777777" w:rsidR="00B5760E" w:rsidRDefault="00000000">
            <w:pPr>
              <w:spacing w:before="60" w:after="60"/>
            </w:pPr>
            <w:r>
              <w:rPr>
                <w:rFonts w:ascii="Segoe UI" w:hAnsi="Segoe UI"/>
                <w:color w:val="1E293B"/>
                <w:sz w:val="17"/>
              </w:rPr>
              <w:t>Thời điểm gần nhất IOC được bắt gặp lại (từ alert mới hoặc đợt sync TIP mới)</w:t>
            </w:r>
          </w:p>
        </w:tc>
      </w:tr>
      <w:tr w:rsidR="00B5760E" w14:paraId="6122ACEA" w14:textId="77777777">
        <w:trPr>
          <w:jc w:val="center"/>
        </w:trPr>
        <w:tc>
          <w:tcPr>
            <w:tcW w:w="2365" w:type="dxa"/>
            <w:shd w:val="clear" w:color="auto" w:fill="FFFFFF"/>
            <w:tcMar>
              <w:top w:w="100" w:type="dxa"/>
              <w:left w:w="150" w:type="dxa"/>
              <w:bottom w:w="100" w:type="dxa"/>
              <w:right w:w="150" w:type="dxa"/>
            </w:tcMar>
            <w:vAlign w:val="center"/>
          </w:tcPr>
          <w:p w14:paraId="3AE76806" w14:textId="77777777" w:rsidR="00B5760E" w:rsidRDefault="00000000">
            <w:pPr>
              <w:spacing w:before="60" w:after="60"/>
            </w:pPr>
            <w:r>
              <w:rPr>
                <w:rFonts w:ascii="Consolas" w:hAnsi="Consolas"/>
                <w:color w:val="C2185B"/>
                <w:sz w:val="16"/>
              </w:rPr>
              <w:t>hit_count</w:t>
            </w:r>
          </w:p>
        </w:tc>
        <w:tc>
          <w:tcPr>
            <w:tcW w:w="2365" w:type="dxa"/>
            <w:shd w:val="clear" w:color="auto" w:fill="FFFFFF"/>
            <w:tcMar>
              <w:top w:w="100" w:type="dxa"/>
              <w:left w:w="150" w:type="dxa"/>
              <w:bottom w:w="100" w:type="dxa"/>
              <w:right w:w="150" w:type="dxa"/>
            </w:tcMar>
            <w:vAlign w:val="center"/>
          </w:tcPr>
          <w:p w14:paraId="5A8E8878" w14:textId="77777777" w:rsidR="00B5760E" w:rsidRDefault="00000000">
            <w:pPr>
              <w:spacing w:before="60" w:after="60"/>
            </w:pPr>
            <w:r>
              <w:rPr>
                <w:rFonts w:ascii="Segoe UI" w:hAnsi="Segoe UI"/>
                <w:color w:val="1E293B"/>
                <w:sz w:val="17"/>
              </w:rPr>
              <w:t>Integer</w:t>
            </w:r>
          </w:p>
        </w:tc>
        <w:tc>
          <w:tcPr>
            <w:tcW w:w="2365" w:type="dxa"/>
            <w:shd w:val="clear" w:color="auto" w:fill="FFFFFF"/>
            <w:tcMar>
              <w:top w:w="100" w:type="dxa"/>
              <w:left w:w="150" w:type="dxa"/>
              <w:bottom w:w="100" w:type="dxa"/>
              <w:right w:w="150" w:type="dxa"/>
            </w:tcMar>
            <w:vAlign w:val="center"/>
          </w:tcPr>
          <w:p w14:paraId="291638B7" w14:textId="77777777" w:rsidR="00B5760E" w:rsidRDefault="00000000">
            <w:pPr>
              <w:spacing w:before="60" w:after="60"/>
            </w:pPr>
            <w:r>
              <w:rPr>
                <w:rFonts w:ascii="Segoe UI" w:hAnsi="Segoe UI"/>
                <w:color w:val="1E293B"/>
                <w:sz w:val="17"/>
              </w:rPr>
              <w:t>Có</w:t>
            </w:r>
          </w:p>
        </w:tc>
        <w:tc>
          <w:tcPr>
            <w:tcW w:w="2365" w:type="dxa"/>
            <w:shd w:val="clear" w:color="auto" w:fill="FFFFFF"/>
            <w:tcMar>
              <w:top w:w="100" w:type="dxa"/>
              <w:left w:w="150" w:type="dxa"/>
              <w:bottom w:w="100" w:type="dxa"/>
              <w:right w:w="150" w:type="dxa"/>
            </w:tcMar>
            <w:vAlign w:val="center"/>
          </w:tcPr>
          <w:p w14:paraId="548A8525" w14:textId="77777777" w:rsidR="00B5760E" w:rsidRDefault="00000000">
            <w:pPr>
              <w:spacing w:before="60" w:after="60"/>
            </w:pPr>
            <w:r>
              <w:rPr>
                <w:rFonts w:ascii="Segoe UI" w:hAnsi="Segoe UI"/>
                <w:color w:val="1E293B"/>
                <w:sz w:val="17"/>
              </w:rPr>
              <w:t>Tổng số lần IOC xuất hiện trong các alerts/events (Khởi tạo = 1, tăng dần khi trùng)</w:t>
            </w:r>
          </w:p>
        </w:tc>
      </w:tr>
      <w:tr w:rsidR="00B5760E" w14:paraId="1B5CEA5C" w14:textId="77777777">
        <w:trPr>
          <w:jc w:val="center"/>
        </w:trPr>
        <w:tc>
          <w:tcPr>
            <w:tcW w:w="2365" w:type="dxa"/>
            <w:shd w:val="clear" w:color="auto" w:fill="F8FAFC"/>
            <w:tcMar>
              <w:top w:w="100" w:type="dxa"/>
              <w:left w:w="150" w:type="dxa"/>
              <w:bottom w:w="100" w:type="dxa"/>
              <w:right w:w="150" w:type="dxa"/>
            </w:tcMar>
            <w:vAlign w:val="center"/>
          </w:tcPr>
          <w:p w14:paraId="0A5069FF" w14:textId="77777777" w:rsidR="00B5760E" w:rsidRDefault="00000000">
            <w:pPr>
              <w:spacing w:before="60" w:after="60"/>
            </w:pPr>
            <w:r>
              <w:rPr>
                <w:rFonts w:ascii="Consolas" w:hAnsi="Consolas"/>
                <w:color w:val="C2185B"/>
                <w:sz w:val="16"/>
              </w:rPr>
              <w:t>last_shared_at</w:t>
            </w:r>
          </w:p>
        </w:tc>
        <w:tc>
          <w:tcPr>
            <w:tcW w:w="2365" w:type="dxa"/>
            <w:shd w:val="clear" w:color="auto" w:fill="F8FAFC"/>
            <w:tcMar>
              <w:top w:w="100" w:type="dxa"/>
              <w:left w:w="150" w:type="dxa"/>
              <w:bottom w:w="100" w:type="dxa"/>
              <w:right w:w="150" w:type="dxa"/>
            </w:tcMar>
            <w:vAlign w:val="center"/>
          </w:tcPr>
          <w:p w14:paraId="49FF1F12" w14:textId="77777777" w:rsidR="00B5760E" w:rsidRDefault="00000000">
            <w:pPr>
              <w:spacing w:before="60" w:after="60"/>
            </w:pPr>
            <w:r>
              <w:rPr>
                <w:rFonts w:ascii="Segoe UI" w:hAnsi="Segoe UI"/>
                <w:color w:val="1E293B"/>
                <w:sz w:val="17"/>
              </w:rPr>
              <w:t>Timestamp</w:t>
            </w:r>
          </w:p>
        </w:tc>
        <w:tc>
          <w:tcPr>
            <w:tcW w:w="2365" w:type="dxa"/>
            <w:shd w:val="clear" w:color="auto" w:fill="F8FAFC"/>
            <w:tcMar>
              <w:top w:w="100" w:type="dxa"/>
              <w:left w:w="150" w:type="dxa"/>
              <w:bottom w:w="100" w:type="dxa"/>
              <w:right w:w="150" w:type="dxa"/>
            </w:tcMar>
            <w:vAlign w:val="center"/>
          </w:tcPr>
          <w:p w14:paraId="5B57E1A9" w14:textId="77777777" w:rsidR="00B5760E" w:rsidRDefault="00000000">
            <w:pPr>
              <w:spacing w:before="60" w:after="60"/>
            </w:pPr>
            <w:r>
              <w:rPr>
                <w:rFonts w:ascii="Segoe UI" w:hAnsi="Segoe UI"/>
                <w:color w:val="1E293B"/>
                <w:sz w:val="17"/>
              </w:rPr>
              <w:t>Không</w:t>
            </w:r>
          </w:p>
        </w:tc>
        <w:tc>
          <w:tcPr>
            <w:tcW w:w="2365" w:type="dxa"/>
            <w:shd w:val="clear" w:color="auto" w:fill="F8FAFC"/>
            <w:tcMar>
              <w:top w:w="100" w:type="dxa"/>
              <w:left w:w="150" w:type="dxa"/>
              <w:bottom w:w="100" w:type="dxa"/>
              <w:right w:w="150" w:type="dxa"/>
            </w:tcMar>
            <w:vAlign w:val="center"/>
          </w:tcPr>
          <w:p w14:paraId="5578EE5B" w14:textId="77777777" w:rsidR="00B5760E" w:rsidRDefault="00000000">
            <w:pPr>
              <w:spacing w:before="60" w:after="60"/>
            </w:pPr>
            <w:r>
              <w:rPr>
                <w:rFonts w:ascii="Segoe UI" w:hAnsi="Segoe UI"/>
                <w:color w:val="1E293B"/>
                <w:sz w:val="17"/>
              </w:rPr>
              <w:t>Thời điểm gần nhất chia sẻ thành công hoặc lỗi sang A05</w:t>
            </w:r>
          </w:p>
        </w:tc>
      </w:tr>
      <w:tr w:rsidR="00B5760E" w14:paraId="3593F09A" w14:textId="77777777">
        <w:trPr>
          <w:jc w:val="center"/>
        </w:trPr>
        <w:tc>
          <w:tcPr>
            <w:tcW w:w="2365" w:type="dxa"/>
            <w:shd w:val="clear" w:color="auto" w:fill="FFFFFF"/>
            <w:tcMar>
              <w:top w:w="100" w:type="dxa"/>
              <w:left w:w="150" w:type="dxa"/>
              <w:bottom w:w="100" w:type="dxa"/>
              <w:right w:w="150" w:type="dxa"/>
            </w:tcMar>
            <w:vAlign w:val="center"/>
          </w:tcPr>
          <w:p w14:paraId="569781F8" w14:textId="77777777" w:rsidR="00B5760E" w:rsidRDefault="00000000">
            <w:pPr>
              <w:spacing w:before="60" w:after="60"/>
            </w:pPr>
            <w:r>
              <w:rPr>
                <w:rFonts w:ascii="Consolas" w:hAnsi="Consolas"/>
                <w:color w:val="C2185B"/>
                <w:sz w:val="16"/>
              </w:rPr>
              <w:t>last_share_error</w:t>
            </w:r>
          </w:p>
        </w:tc>
        <w:tc>
          <w:tcPr>
            <w:tcW w:w="2365" w:type="dxa"/>
            <w:shd w:val="clear" w:color="auto" w:fill="FFFFFF"/>
            <w:tcMar>
              <w:top w:w="100" w:type="dxa"/>
              <w:left w:w="150" w:type="dxa"/>
              <w:bottom w:w="100" w:type="dxa"/>
              <w:right w:w="150" w:type="dxa"/>
            </w:tcMar>
            <w:vAlign w:val="center"/>
          </w:tcPr>
          <w:p w14:paraId="0D61E9ED" w14:textId="77777777" w:rsidR="00B5760E" w:rsidRDefault="00000000">
            <w:pPr>
              <w:spacing w:before="60" w:after="60"/>
            </w:pPr>
            <w:r>
              <w:rPr>
                <w:rFonts w:ascii="Segoe UI" w:hAnsi="Segoe UI"/>
                <w:color w:val="1E293B"/>
                <w:sz w:val="17"/>
              </w:rPr>
              <w:t>Text</w:t>
            </w:r>
          </w:p>
        </w:tc>
        <w:tc>
          <w:tcPr>
            <w:tcW w:w="2365" w:type="dxa"/>
            <w:shd w:val="clear" w:color="auto" w:fill="FFFFFF"/>
            <w:tcMar>
              <w:top w:w="100" w:type="dxa"/>
              <w:left w:w="150" w:type="dxa"/>
              <w:bottom w:w="100" w:type="dxa"/>
              <w:right w:w="150" w:type="dxa"/>
            </w:tcMar>
            <w:vAlign w:val="center"/>
          </w:tcPr>
          <w:p w14:paraId="0057F2FB" w14:textId="77777777" w:rsidR="00B5760E" w:rsidRDefault="00000000">
            <w:pPr>
              <w:spacing w:before="60" w:after="60"/>
            </w:pPr>
            <w:r>
              <w:rPr>
                <w:rFonts w:ascii="Segoe UI" w:hAnsi="Segoe UI"/>
                <w:color w:val="1E293B"/>
                <w:sz w:val="17"/>
              </w:rPr>
              <w:t>Không</w:t>
            </w:r>
          </w:p>
        </w:tc>
        <w:tc>
          <w:tcPr>
            <w:tcW w:w="2365" w:type="dxa"/>
            <w:shd w:val="clear" w:color="auto" w:fill="FFFFFF"/>
            <w:tcMar>
              <w:top w:w="100" w:type="dxa"/>
              <w:left w:w="150" w:type="dxa"/>
              <w:bottom w:w="100" w:type="dxa"/>
              <w:right w:w="150" w:type="dxa"/>
            </w:tcMar>
            <w:vAlign w:val="center"/>
          </w:tcPr>
          <w:p w14:paraId="49113E68" w14:textId="77777777" w:rsidR="00B5760E" w:rsidRDefault="00000000">
            <w:pPr>
              <w:spacing w:before="60" w:after="60"/>
            </w:pPr>
            <w:r>
              <w:rPr>
                <w:rFonts w:ascii="Segoe UI" w:hAnsi="Segoe UI"/>
                <w:color w:val="1E293B"/>
                <w:sz w:val="17"/>
              </w:rPr>
              <w:t>Thông điệp lỗi chi tiết từ hệ thống tiếp nhận (nếu thất bại)</w:t>
            </w:r>
          </w:p>
        </w:tc>
      </w:tr>
      <w:tr w:rsidR="00B5760E" w14:paraId="76A72151" w14:textId="77777777">
        <w:trPr>
          <w:jc w:val="center"/>
        </w:trPr>
        <w:tc>
          <w:tcPr>
            <w:tcW w:w="2365" w:type="dxa"/>
            <w:shd w:val="clear" w:color="auto" w:fill="F8FAFC"/>
            <w:tcMar>
              <w:top w:w="100" w:type="dxa"/>
              <w:left w:w="150" w:type="dxa"/>
              <w:bottom w:w="100" w:type="dxa"/>
              <w:right w:w="150" w:type="dxa"/>
            </w:tcMar>
            <w:vAlign w:val="center"/>
          </w:tcPr>
          <w:p w14:paraId="07821D7D" w14:textId="77777777" w:rsidR="00B5760E" w:rsidRDefault="00000000">
            <w:pPr>
              <w:spacing w:before="60" w:after="60"/>
            </w:pPr>
            <w:r>
              <w:rPr>
                <w:rFonts w:ascii="Consolas" w:hAnsi="Consolas"/>
                <w:color w:val="C2185B"/>
                <w:sz w:val="16"/>
              </w:rPr>
              <w:t>tags</w:t>
            </w:r>
          </w:p>
        </w:tc>
        <w:tc>
          <w:tcPr>
            <w:tcW w:w="2365" w:type="dxa"/>
            <w:shd w:val="clear" w:color="auto" w:fill="F8FAFC"/>
            <w:tcMar>
              <w:top w:w="100" w:type="dxa"/>
              <w:left w:w="150" w:type="dxa"/>
              <w:bottom w:w="100" w:type="dxa"/>
              <w:right w:w="150" w:type="dxa"/>
            </w:tcMar>
            <w:vAlign w:val="center"/>
          </w:tcPr>
          <w:p w14:paraId="25B1FA36" w14:textId="77777777" w:rsidR="00B5760E" w:rsidRDefault="00000000">
            <w:pPr>
              <w:spacing w:before="60" w:after="60"/>
            </w:pPr>
            <w:r>
              <w:rPr>
                <w:rFonts w:ascii="Segoe UI" w:hAnsi="Segoe UI"/>
                <w:color w:val="1E293B"/>
                <w:sz w:val="17"/>
              </w:rPr>
              <w:t>Array[String]</w:t>
            </w:r>
          </w:p>
        </w:tc>
        <w:tc>
          <w:tcPr>
            <w:tcW w:w="2365" w:type="dxa"/>
            <w:shd w:val="clear" w:color="auto" w:fill="F8FAFC"/>
            <w:tcMar>
              <w:top w:w="100" w:type="dxa"/>
              <w:left w:w="150" w:type="dxa"/>
              <w:bottom w:w="100" w:type="dxa"/>
              <w:right w:w="150" w:type="dxa"/>
            </w:tcMar>
            <w:vAlign w:val="center"/>
          </w:tcPr>
          <w:p w14:paraId="37D8AD21" w14:textId="77777777" w:rsidR="00B5760E" w:rsidRDefault="00000000">
            <w:pPr>
              <w:spacing w:before="60" w:after="60"/>
            </w:pPr>
            <w:r>
              <w:rPr>
                <w:rFonts w:ascii="Segoe UI" w:hAnsi="Segoe UI"/>
                <w:color w:val="1E293B"/>
                <w:sz w:val="17"/>
              </w:rPr>
              <w:t>Không</w:t>
            </w:r>
          </w:p>
        </w:tc>
        <w:tc>
          <w:tcPr>
            <w:tcW w:w="2365" w:type="dxa"/>
            <w:shd w:val="clear" w:color="auto" w:fill="F8FAFC"/>
            <w:tcMar>
              <w:top w:w="100" w:type="dxa"/>
              <w:left w:w="150" w:type="dxa"/>
              <w:bottom w:w="100" w:type="dxa"/>
              <w:right w:w="150" w:type="dxa"/>
            </w:tcMar>
            <w:vAlign w:val="center"/>
          </w:tcPr>
          <w:p w14:paraId="0E7697B8" w14:textId="77777777" w:rsidR="00B5760E" w:rsidRDefault="00000000">
            <w:pPr>
              <w:spacing w:before="60" w:after="60"/>
            </w:pPr>
            <w:r>
              <w:rPr>
                <w:rFonts w:ascii="Segoe UI" w:hAnsi="Segoe UI"/>
                <w:color w:val="1E293B"/>
                <w:sz w:val="17"/>
              </w:rPr>
              <w:t xml:space="preserve">Nhãn tùy chỉnh (Ví dụ: </w:t>
            </w:r>
            <w:r>
              <w:rPr>
                <w:rFonts w:ascii="Consolas" w:hAnsi="Consolas"/>
                <w:color w:val="C2185B"/>
                <w:sz w:val="16"/>
              </w:rPr>
              <w:t>APT29</w:t>
            </w:r>
            <w:r>
              <w:rPr>
                <w:rFonts w:ascii="Segoe UI" w:hAnsi="Segoe UI"/>
                <w:color w:val="1E293B"/>
                <w:sz w:val="17"/>
              </w:rPr>
              <w:t xml:space="preserve">, </w:t>
            </w:r>
            <w:r>
              <w:rPr>
                <w:rFonts w:ascii="Consolas" w:hAnsi="Consolas"/>
                <w:color w:val="C2185B"/>
                <w:sz w:val="16"/>
              </w:rPr>
              <w:t>Phishing</w:t>
            </w:r>
            <w:r>
              <w:rPr>
                <w:rFonts w:ascii="Segoe UI" w:hAnsi="Segoe UI"/>
                <w:color w:val="1E293B"/>
                <w:sz w:val="17"/>
              </w:rPr>
              <w:t xml:space="preserve">, </w:t>
            </w:r>
            <w:r>
              <w:rPr>
                <w:rFonts w:ascii="Consolas" w:hAnsi="Consolas"/>
                <w:color w:val="C2185B"/>
                <w:sz w:val="16"/>
              </w:rPr>
              <w:t>RansomwareCampaign</w:t>
            </w:r>
            <w:r>
              <w:rPr>
                <w:rFonts w:ascii="Segoe UI" w:hAnsi="Segoe UI"/>
                <w:color w:val="1E293B"/>
                <w:sz w:val="17"/>
              </w:rPr>
              <w:t>)</w:t>
            </w:r>
          </w:p>
        </w:tc>
      </w:tr>
    </w:tbl>
    <w:p w14:paraId="04B61877" w14:textId="77777777" w:rsidR="00B5760E" w:rsidRDefault="00B5760E">
      <w:pPr>
        <w:spacing w:after="120"/>
      </w:pPr>
    </w:p>
    <w:p w14:paraId="58D54068" w14:textId="77777777" w:rsidR="00B5760E" w:rsidRDefault="00000000">
      <w:pPr>
        <w:keepNext/>
        <w:spacing w:before="280" w:after="120"/>
      </w:pPr>
      <w:r>
        <w:rPr>
          <w:rFonts w:ascii="Segoe UI" w:hAnsi="Segoe UI"/>
          <w:b/>
          <w:color w:val="1E3A8A"/>
          <w:sz w:val="26"/>
        </w:rPr>
        <w:lastRenderedPageBreak/>
        <w:t>3. ĐẶC TẢ CHI TIẾT CÁC LUỒNG NGHIỆP VỤ (USE CASE FLOWS)</w:t>
      </w:r>
    </w:p>
    <w:p w14:paraId="0814B1F2" w14:textId="77777777" w:rsidR="00B5760E" w:rsidRDefault="00000000">
      <w:pPr>
        <w:spacing w:before="240" w:after="80"/>
        <w:jc w:val="center"/>
      </w:pPr>
      <w:r>
        <w:rPr>
          <w:noProof/>
        </w:rPr>
        <w:drawing>
          <wp:inline distT="0" distB="0" distL="0" distR="0" wp14:anchorId="5BFE3A20" wp14:editId="4308D5F6">
            <wp:extent cx="4389120" cy="5480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9"/>
                    <a:stretch>
                      <a:fillRect/>
                    </a:stretch>
                  </pic:blipFill>
                  <pic:spPr>
                    <a:xfrm>
                      <a:off x="0" y="0"/>
                      <a:ext cx="4389120" cy="5480553"/>
                    </a:xfrm>
                    <a:prstGeom prst="rect">
                      <a:avLst/>
                    </a:prstGeom>
                  </pic:spPr>
                </pic:pic>
              </a:graphicData>
            </a:graphic>
          </wp:inline>
        </w:drawing>
      </w:r>
    </w:p>
    <w:p w14:paraId="1CFB546D" w14:textId="77777777" w:rsidR="00B5760E" w:rsidRDefault="00000000">
      <w:pPr>
        <w:spacing w:before="40" w:after="240"/>
        <w:jc w:val="center"/>
      </w:pPr>
      <w:r>
        <w:rPr>
          <w:rFonts w:ascii="Segoe UI" w:hAnsi="Segoe UI"/>
          <w:i/>
          <w:color w:val="64748B"/>
          <w:sz w:val="17"/>
        </w:rPr>
        <w:t>Hình 2: Sơ đồ Kiến trúc &amp; Luồng tổng thể (Thu thập -&gt; Lưu trữ -&gt; Chia sẻ Dữ liệu)</w:t>
      </w:r>
    </w:p>
    <w:p w14:paraId="70E2A652" w14:textId="77777777" w:rsidR="00B5760E" w:rsidRDefault="00000000">
      <w:pPr>
        <w:keepNext/>
        <w:spacing w:before="200" w:after="80"/>
      </w:pPr>
      <w:r>
        <w:rPr>
          <w:rFonts w:ascii="Segoe UI" w:hAnsi="Segoe UI"/>
          <w:b/>
          <w:color w:val="2563EB"/>
          <w:sz w:val="23"/>
        </w:rPr>
        <w:t>3.1. Luồng 1: Thu thập &amp; Khử trùng IOC từ TIP và Cảnh báo EDR (Ingestion &amp; Deduplication)</w:t>
      </w:r>
    </w:p>
    <w:p w14:paraId="421397FE" w14:textId="77777777" w:rsidR="00B5760E" w:rsidRDefault="00000000">
      <w:pPr>
        <w:keepNext/>
        <w:spacing w:before="160" w:after="60"/>
      </w:pPr>
      <w:r>
        <w:rPr>
          <w:rFonts w:ascii="Segoe UI" w:hAnsi="Segoe UI"/>
          <w:b/>
          <w:color w:val="1E293B"/>
          <w:sz w:val="21"/>
        </w:rPr>
        <w:t>3.1.1. Trường hợp 1: Lấy IOC từ Cảnh báo EDR (Alert Ingestion)</w:t>
      </w:r>
    </w:p>
    <w:p w14:paraId="04BABD06" w14:textId="77777777" w:rsidR="00B5760E" w:rsidRDefault="00000000">
      <w:pPr>
        <w:spacing w:before="20" w:after="40"/>
        <w:ind w:left="288"/>
      </w:pPr>
      <w:r>
        <w:rPr>
          <w:rFonts w:ascii="Segoe UI" w:hAnsi="Segoe UI"/>
          <w:b/>
          <w:color w:val="1E3A8A"/>
          <w:sz w:val="19"/>
        </w:rPr>
        <w:t xml:space="preserve">1. </w:t>
      </w:r>
      <w:r>
        <w:rPr>
          <w:rFonts w:ascii="Segoe UI" w:hAnsi="Segoe UI"/>
          <w:b/>
          <w:color w:val="334155"/>
          <w:sz w:val="19"/>
        </w:rPr>
        <w:t>Trigger:</w:t>
      </w:r>
      <w:r>
        <w:rPr>
          <w:rFonts w:ascii="Segoe UI" w:hAnsi="Segoe UI"/>
          <w:color w:val="334155"/>
          <w:sz w:val="19"/>
        </w:rPr>
        <w:t xml:space="preserve"> EDR Server phát sinh một </w:t>
      </w:r>
      <w:r>
        <w:rPr>
          <w:rFonts w:ascii="Segoe UI" w:hAnsi="Segoe UI"/>
          <w:b/>
          <w:color w:val="334155"/>
          <w:sz w:val="19"/>
        </w:rPr>
        <w:t>Alert mới</w:t>
      </w:r>
      <w:r>
        <w:rPr>
          <w:rFonts w:ascii="Segoe UI" w:hAnsi="Segoe UI"/>
          <w:color w:val="334155"/>
          <w:sz w:val="19"/>
        </w:rPr>
        <w:t xml:space="preserve"> (hoặc EDR Rule Engine kích hoạt Alert).</w:t>
      </w:r>
    </w:p>
    <w:p w14:paraId="0AF2492E" w14:textId="77777777" w:rsidR="00B5760E" w:rsidRDefault="00000000">
      <w:pPr>
        <w:spacing w:before="20" w:after="40"/>
        <w:ind w:left="288"/>
      </w:pPr>
      <w:r>
        <w:rPr>
          <w:rFonts w:ascii="Segoe UI" w:hAnsi="Segoe UI"/>
          <w:b/>
          <w:color w:val="1E3A8A"/>
          <w:sz w:val="19"/>
        </w:rPr>
        <w:t xml:space="preserve">2. </w:t>
      </w:r>
      <w:r>
        <w:rPr>
          <w:rFonts w:ascii="Segoe UI" w:hAnsi="Segoe UI"/>
          <w:b/>
          <w:color w:val="334155"/>
          <w:sz w:val="19"/>
        </w:rPr>
        <w:t>Đọc dữ liệu:</w:t>
      </w:r>
      <w:r>
        <w:rPr>
          <w:rFonts w:ascii="Segoe UI" w:hAnsi="Segoe UI"/>
          <w:color w:val="334155"/>
          <w:sz w:val="19"/>
        </w:rPr>
        <w:t xml:space="preserve"> Trong payload JSON của Alert đã có sẵn parameter </w:t>
      </w:r>
      <w:r>
        <w:rPr>
          <w:rFonts w:ascii="Consolas" w:hAnsi="Consolas"/>
          <w:color w:val="C2185B"/>
          <w:sz w:val="18"/>
        </w:rPr>
        <w:t>iocs</w:t>
      </w:r>
      <w:r>
        <w:rPr>
          <w:rFonts w:ascii="Segoe UI" w:hAnsi="Segoe UI"/>
          <w:color w:val="334155"/>
          <w:sz w:val="19"/>
        </w:rPr>
        <w:t xml:space="preserve"> (chứa danh sách các giá trị IOC như mã băm tập tin MD5/SHA256, IP/Domain kết nối, CVE liên quan...). Hệ thống chỉ cần đọc trực tiếp parameter này để xử lý lưu lại.</w:t>
      </w:r>
    </w:p>
    <w:p w14:paraId="0BEE0D75" w14:textId="77777777" w:rsidR="00B5760E" w:rsidRDefault="00000000">
      <w:pPr>
        <w:spacing w:before="20" w:after="40"/>
        <w:ind w:left="288"/>
      </w:pPr>
      <w:r>
        <w:rPr>
          <w:rFonts w:ascii="Segoe UI" w:hAnsi="Segoe UI"/>
          <w:b/>
          <w:color w:val="1E3A8A"/>
          <w:sz w:val="19"/>
        </w:rPr>
        <w:t xml:space="preserve">3. </w:t>
      </w:r>
      <w:r>
        <w:rPr>
          <w:rFonts w:ascii="Segoe UI" w:hAnsi="Segoe UI"/>
          <w:b/>
          <w:color w:val="334155"/>
          <w:sz w:val="19"/>
        </w:rPr>
        <w:t>Chuẩn hóa (Normalization):</w:t>
      </w:r>
      <w:r>
        <w:rPr>
          <w:rFonts w:ascii="Segoe UI" w:hAnsi="Segoe UI"/>
          <w:color w:val="334155"/>
          <w:sz w:val="19"/>
        </w:rPr>
        <w:t xml:space="preserve"> Chuyển giá trị hash/domain/IP về dạng chữ thường chuẩn, loại bỏ khoảng trắng thừa.</w:t>
      </w:r>
    </w:p>
    <w:p w14:paraId="4686E745" w14:textId="77777777" w:rsidR="00B5760E" w:rsidRDefault="00000000">
      <w:pPr>
        <w:spacing w:before="20" w:after="40"/>
        <w:ind w:left="288"/>
      </w:pPr>
      <w:r>
        <w:rPr>
          <w:rFonts w:ascii="Segoe UI" w:hAnsi="Segoe UI"/>
          <w:b/>
          <w:color w:val="1E3A8A"/>
          <w:sz w:val="19"/>
        </w:rPr>
        <w:t xml:space="preserve">4. </w:t>
      </w:r>
      <w:r>
        <w:rPr>
          <w:rFonts w:ascii="Segoe UI" w:hAnsi="Segoe UI"/>
          <w:b/>
          <w:color w:val="334155"/>
          <w:sz w:val="19"/>
        </w:rPr>
        <w:t>Kiểm tra trùng lặp (Deduplication Check):</w:t>
      </w:r>
    </w:p>
    <w:p w14:paraId="40630A86"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Truy vấn CSDL theo cặp </w:t>
      </w:r>
      <w:r>
        <w:rPr>
          <w:rFonts w:ascii="Consolas" w:hAnsi="Consolas"/>
          <w:color w:val="C2185B"/>
          <w:sz w:val="18"/>
        </w:rPr>
        <w:t>(ioc_type, normalized_value)</w:t>
      </w:r>
      <w:r>
        <w:rPr>
          <w:rFonts w:ascii="Segoe UI" w:hAnsi="Segoe UI"/>
          <w:color w:val="334155"/>
          <w:sz w:val="19"/>
        </w:rPr>
        <w:t>.</w:t>
      </w:r>
    </w:p>
    <w:p w14:paraId="329782F5"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Nếu ĐÃ TỒN TẠI:</w:t>
      </w:r>
    </w:p>
    <w:p w14:paraId="7987C765"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 xml:space="preserve">Cập nhật </w:t>
      </w:r>
      <w:r>
        <w:rPr>
          <w:rFonts w:ascii="Consolas" w:hAnsi="Consolas"/>
          <w:color w:val="C2185B"/>
          <w:sz w:val="18"/>
        </w:rPr>
        <w:t>last_seen = alert.detected_at</w:t>
      </w:r>
      <w:r>
        <w:rPr>
          <w:rFonts w:ascii="Segoe UI" w:hAnsi="Segoe UI"/>
          <w:color w:val="334155"/>
          <w:sz w:val="19"/>
        </w:rPr>
        <w:t>.</w:t>
      </w:r>
    </w:p>
    <w:p w14:paraId="68F95816" w14:textId="77777777" w:rsidR="00B5760E" w:rsidRDefault="00000000">
      <w:pPr>
        <w:spacing w:before="20" w:after="40"/>
        <w:ind w:left="720"/>
      </w:pPr>
      <w:r>
        <w:rPr>
          <w:rFonts w:ascii="Segoe UI" w:hAnsi="Segoe UI"/>
          <w:b/>
          <w:color w:val="2563EB"/>
          <w:sz w:val="19"/>
        </w:rPr>
        <w:lastRenderedPageBreak/>
        <w:t xml:space="preserve">• </w:t>
      </w:r>
      <w:r>
        <w:rPr>
          <w:rFonts w:ascii="Segoe UI" w:hAnsi="Segoe UI"/>
          <w:color w:val="334155"/>
          <w:sz w:val="19"/>
        </w:rPr>
        <w:t xml:space="preserve">Tăng </w:t>
      </w:r>
      <w:r>
        <w:rPr>
          <w:rFonts w:ascii="Consolas" w:hAnsi="Consolas"/>
          <w:color w:val="C2185B"/>
          <w:sz w:val="18"/>
        </w:rPr>
        <w:t>hit_count = hit_count + 1</w:t>
      </w:r>
      <w:r>
        <w:rPr>
          <w:rFonts w:ascii="Segoe UI" w:hAnsi="Segoe UI"/>
          <w:color w:val="334155"/>
          <w:sz w:val="19"/>
        </w:rPr>
        <w:t>.</w:t>
      </w:r>
    </w:p>
    <w:p w14:paraId="40B5417F"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Bổ sung thông tin phân loại nếu bản ghi cũ thiếu (</w:t>
      </w:r>
      <w:r>
        <w:rPr>
          <w:rFonts w:ascii="Consolas" w:hAnsi="Consolas"/>
          <w:color w:val="C2185B"/>
          <w:sz w:val="18"/>
        </w:rPr>
        <w:t>malware_name</w:t>
      </w:r>
      <w:r>
        <w:rPr>
          <w:rFonts w:ascii="Segoe UI" w:hAnsi="Segoe UI"/>
          <w:color w:val="334155"/>
          <w:sz w:val="19"/>
        </w:rPr>
        <w:t xml:space="preserve">, </w:t>
      </w:r>
      <w:r>
        <w:rPr>
          <w:rFonts w:ascii="Consolas" w:hAnsi="Consolas"/>
          <w:color w:val="C2185B"/>
          <w:sz w:val="18"/>
        </w:rPr>
        <w:t>malware_behavior</w:t>
      </w:r>
      <w:r>
        <w:rPr>
          <w:rFonts w:ascii="Segoe UI" w:hAnsi="Segoe UI"/>
          <w:color w:val="334155"/>
          <w:sz w:val="19"/>
        </w:rPr>
        <w:t>).</w:t>
      </w:r>
    </w:p>
    <w:p w14:paraId="049E887F"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 xml:space="preserve">Ghi bản ghi liên kết mới vào bảng </w:t>
      </w:r>
      <w:r>
        <w:rPr>
          <w:rFonts w:ascii="Consolas" w:hAnsi="Consolas"/>
          <w:color w:val="C2185B"/>
          <w:sz w:val="18"/>
        </w:rPr>
        <w:t>IOC_ALERT_MAPPING (ioc_id, alert_id, endpoint_id, mapped_at)</w:t>
      </w:r>
      <w:r>
        <w:rPr>
          <w:rFonts w:ascii="Segoe UI" w:hAnsi="Segoe UI"/>
          <w:color w:val="334155"/>
          <w:sz w:val="19"/>
        </w:rPr>
        <w:t>.</w:t>
      </w:r>
    </w:p>
    <w:p w14:paraId="50E71E11"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Nếu CHƯA TỒN TẠI:</w:t>
      </w:r>
    </w:p>
    <w:p w14:paraId="4D795947"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 xml:space="preserve">Tạo mới bản ghi IOC: </w:t>
      </w:r>
      <w:r>
        <w:rPr>
          <w:rFonts w:ascii="Consolas" w:hAnsi="Consolas"/>
          <w:color w:val="C2185B"/>
          <w:sz w:val="18"/>
        </w:rPr>
        <w:t>first_seen = alert.detected_at</w:t>
      </w:r>
      <w:r>
        <w:rPr>
          <w:rFonts w:ascii="Segoe UI" w:hAnsi="Segoe UI"/>
          <w:color w:val="334155"/>
          <w:sz w:val="19"/>
        </w:rPr>
        <w:t xml:space="preserve">, </w:t>
      </w:r>
      <w:r>
        <w:rPr>
          <w:rFonts w:ascii="Consolas" w:hAnsi="Consolas"/>
          <w:color w:val="C2185B"/>
          <w:sz w:val="18"/>
        </w:rPr>
        <w:t>last_seen = alert.detected_at</w:t>
      </w:r>
      <w:r>
        <w:rPr>
          <w:rFonts w:ascii="Segoe UI" w:hAnsi="Segoe UI"/>
          <w:color w:val="334155"/>
          <w:sz w:val="19"/>
        </w:rPr>
        <w:t xml:space="preserve">, </w:t>
      </w:r>
      <w:r>
        <w:rPr>
          <w:rFonts w:ascii="Consolas" w:hAnsi="Consolas"/>
          <w:color w:val="C2185B"/>
          <w:sz w:val="18"/>
        </w:rPr>
        <w:t>hit_count = 1</w:t>
      </w:r>
      <w:r>
        <w:rPr>
          <w:rFonts w:ascii="Segoe UI" w:hAnsi="Segoe UI"/>
          <w:color w:val="334155"/>
          <w:sz w:val="19"/>
        </w:rPr>
        <w:t>.</w:t>
      </w:r>
    </w:p>
    <w:p w14:paraId="4362D03C"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 xml:space="preserve">Đặt </w:t>
      </w:r>
      <w:r>
        <w:rPr>
          <w:rFonts w:ascii="Consolas" w:hAnsi="Consolas"/>
          <w:color w:val="C2185B"/>
          <w:sz w:val="18"/>
        </w:rPr>
        <w:t>source = 'ALERT'</w:t>
      </w:r>
      <w:r>
        <w:rPr>
          <w:rFonts w:ascii="Segoe UI" w:hAnsi="Segoe UI"/>
          <w:color w:val="334155"/>
          <w:sz w:val="19"/>
        </w:rPr>
        <w:t xml:space="preserve">, </w:t>
      </w:r>
      <w:r>
        <w:rPr>
          <w:rFonts w:ascii="Consolas" w:hAnsi="Consolas"/>
          <w:color w:val="C2185B"/>
          <w:sz w:val="18"/>
        </w:rPr>
        <w:t>share_status = 'UNSHARED'</w:t>
      </w:r>
      <w:r>
        <w:rPr>
          <w:rFonts w:ascii="Segoe UI" w:hAnsi="Segoe UI"/>
          <w:color w:val="334155"/>
          <w:sz w:val="19"/>
        </w:rPr>
        <w:t>.</w:t>
      </w:r>
    </w:p>
    <w:p w14:paraId="40DB66A9"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 xml:space="preserve">Ghi bản ghi liên kết vào </w:t>
      </w:r>
      <w:r>
        <w:rPr>
          <w:rFonts w:ascii="Consolas" w:hAnsi="Consolas"/>
          <w:color w:val="C2185B"/>
          <w:sz w:val="18"/>
        </w:rPr>
        <w:t>IOC_ALERT_MAPPING</w:t>
      </w:r>
      <w:r>
        <w:rPr>
          <w:rFonts w:ascii="Segoe UI" w:hAnsi="Segoe UI"/>
          <w:color w:val="334155"/>
          <w:sz w:val="19"/>
        </w:rPr>
        <w:t>.</w:t>
      </w:r>
    </w:p>
    <w:p w14:paraId="3BFE4B92" w14:textId="77777777" w:rsidR="00B5760E" w:rsidRDefault="00000000">
      <w:pPr>
        <w:spacing w:before="20" w:after="40"/>
        <w:ind w:left="288"/>
      </w:pPr>
      <w:r>
        <w:rPr>
          <w:rFonts w:ascii="Segoe UI" w:hAnsi="Segoe UI"/>
          <w:b/>
          <w:color w:val="1E3A8A"/>
          <w:sz w:val="19"/>
        </w:rPr>
        <w:t xml:space="preserve">5. </w:t>
      </w:r>
      <w:r>
        <w:rPr>
          <w:rFonts w:ascii="Segoe UI" w:hAnsi="Segoe UI"/>
          <w:b/>
          <w:color w:val="334155"/>
          <w:sz w:val="19"/>
        </w:rPr>
        <w:t>Xem danh sách Alert liên kết:</w:t>
      </w:r>
      <w:r>
        <w:rPr>
          <w:rFonts w:ascii="Segoe UI" w:hAnsi="Segoe UI"/>
          <w:color w:val="334155"/>
          <w:sz w:val="19"/>
        </w:rPr>
        <w:t xml:space="preserve"> Trên giao diện Chi tiết của một IOC, hệ thống hiển thị Tab </w:t>
      </w:r>
      <w:r>
        <w:rPr>
          <w:rFonts w:ascii="Segoe UI" w:hAnsi="Segoe UI"/>
          <w:b/>
          <w:color w:val="334155"/>
          <w:sz w:val="19"/>
        </w:rPr>
        <w:t>"Cảnh báo liên quan (Associated Alerts)"</w:t>
      </w:r>
      <w:r>
        <w:rPr>
          <w:rFonts w:ascii="Segoe UI" w:hAnsi="Segoe UI"/>
          <w:color w:val="334155"/>
          <w:sz w:val="19"/>
        </w:rPr>
        <w:t xml:space="preserve"> cho phép người dùng xem toàn bộ danh sách các Alert có chứa IOC đó kèm thông tin cơ bản (Tên Alert, Thời gian phát hiện, Tên máy trạm, IP máy...) và có thể click vào để xem chi tiết Alert.</w:t>
      </w:r>
    </w:p>
    <w:p w14:paraId="25A5E247" w14:textId="77777777" w:rsidR="00B5760E" w:rsidRDefault="00000000">
      <w:pPr>
        <w:keepNext/>
        <w:spacing w:before="160" w:after="60"/>
      </w:pPr>
      <w:r>
        <w:rPr>
          <w:rFonts w:ascii="Segoe UI" w:hAnsi="Segoe UI"/>
          <w:b/>
          <w:color w:val="1E293B"/>
          <w:sz w:val="21"/>
        </w:rPr>
        <w:t>3.1.2. Trường hợp 2: Lấy IOC từ Hệ thống TIP đẩy sang</w:t>
      </w:r>
    </w:p>
    <w:p w14:paraId="67E68725" w14:textId="77777777" w:rsidR="00B5760E" w:rsidRDefault="00000000">
      <w:pPr>
        <w:spacing w:before="20" w:after="40"/>
        <w:ind w:left="288"/>
      </w:pPr>
      <w:r>
        <w:rPr>
          <w:rFonts w:ascii="Segoe UI" w:hAnsi="Segoe UI"/>
          <w:b/>
          <w:color w:val="1E3A8A"/>
          <w:sz w:val="19"/>
        </w:rPr>
        <w:t xml:space="preserve">1. </w:t>
      </w:r>
      <w:r>
        <w:rPr>
          <w:rFonts w:ascii="Segoe UI" w:hAnsi="Segoe UI"/>
          <w:color w:val="334155"/>
          <w:sz w:val="19"/>
        </w:rPr>
        <w:t>Hệ thống TIP đẩy danh sách IOC sang EDR qua REST API/Webhook.</w:t>
      </w:r>
    </w:p>
    <w:p w14:paraId="11DB8FFA" w14:textId="77777777" w:rsidR="00B5760E" w:rsidRDefault="00000000">
      <w:pPr>
        <w:spacing w:before="20" w:after="40"/>
        <w:ind w:left="288"/>
      </w:pPr>
      <w:r>
        <w:rPr>
          <w:rFonts w:ascii="Segoe UI" w:hAnsi="Segoe UI"/>
          <w:b/>
          <w:color w:val="1E3A8A"/>
          <w:sz w:val="19"/>
        </w:rPr>
        <w:t xml:space="preserve">2. </w:t>
      </w:r>
      <w:r>
        <w:rPr>
          <w:rFonts w:ascii="Segoe UI" w:hAnsi="Segoe UI"/>
          <w:color w:val="334155"/>
          <w:sz w:val="19"/>
        </w:rPr>
        <w:t xml:space="preserve">Hệ thống kiểm tra trùng lặp theo quy tắc tương tự </w:t>
      </w:r>
      <w:r>
        <w:rPr>
          <w:rFonts w:ascii="Consolas" w:hAnsi="Consolas"/>
          <w:color w:val="C2185B"/>
          <w:sz w:val="18"/>
        </w:rPr>
        <w:t>(ioc_type, normalized_value)</w:t>
      </w:r>
      <w:r>
        <w:rPr>
          <w:rFonts w:ascii="Segoe UI" w:hAnsi="Segoe UI"/>
          <w:color w:val="334155"/>
          <w:sz w:val="19"/>
        </w:rPr>
        <w:t>.</w:t>
      </w:r>
    </w:p>
    <w:p w14:paraId="2F2F3520" w14:textId="77777777" w:rsidR="00B5760E" w:rsidRDefault="00000000">
      <w:pPr>
        <w:spacing w:before="20" w:after="40"/>
        <w:ind w:left="288"/>
      </w:pPr>
      <w:r>
        <w:rPr>
          <w:rFonts w:ascii="Segoe UI" w:hAnsi="Segoe UI"/>
          <w:b/>
          <w:color w:val="1E3A8A"/>
          <w:sz w:val="19"/>
        </w:rPr>
        <w:t xml:space="preserve">3. </w:t>
      </w:r>
      <w:r>
        <w:rPr>
          <w:rFonts w:ascii="Segoe UI" w:hAnsi="Segoe UI"/>
          <w:color w:val="334155"/>
          <w:sz w:val="19"/>
        </w:rPr>
        <w:t xml:space="preserve">Nếu IOC mới: Lưu vào DB với </w:t>
      </w:r>
      <w:r>
        <w:rPr>
          <w:rFonts w:ascii="Consolas" w:hAnsi="Consolas"/>
          <w:color w:val="C2185B"/>
          <w:sz w:val="18"/>
        </w:rPr>
        <w:t>source = 'TIP'</w:t>
      </w:r>
      <w:r>
        <w:rPr>
          <w:rFonts w:ascii="Segoe UI" w:hAnsi="Segoe UI"/>
          <w:color w:val="334155"/>
          <w:sz w:val="19"/>
        </w:rPr>
        <w:t>, gán các thông tin đi kèm từ TIP (nếu có như Threat Actor, Campaign, Confidence... nếu không có thì để trống hoặc dùng giá trị mặc định).</w:t>
      </w:r>
    </w:p>
    <w:p w14:paraId="4115D528" w14:textId="77777777" w:rsidR="00B5760E" w:rsidRDefault="00000000">
      <w:pPr>
        <w:spacing w:before="20" w:after="40"/>
        <w:ind w:left="288"/>
      </w:pPr>
      <w:r>
        <w:rPr>
          <w:rFonts w:ascii="Segoe UI" w:hAnsi="Segoe UI"/>
          <w:b/>
          <w:color w:val="1E3A8A"/>
          <w:sz w:val="19"/>
        </w:rPr>
        <w:t xml:space="preserve">4. </w:t>
      </w:r>
      <w:r>
        <w:rPr>
          <w:rFonts w:ascii="Segoe UI" w:hAnsi="Segoe UI"/>
          <w:color w:val="334155"/>
          <w:sz w:val="19"/>
        </w:rPr>
        <w:t xml:space="preserve">Nếu IOC đã có: Cập nhật </w:t>
      </w:r>
      <w:r>
        <w:rPr>
          <w:rFonts w:ascii="Consolas" w:hAnsi="Consolas"/>
          <w:color w:val="C2185B"/>
          <w:sz w:val="18"/>
        </w:rPr>
        <w:t>last_seen</w:t>
      </w:r>
      <w:r>
        <w:rPr>
          <w:rFonts w:ascii="Segoe UI" w:hAnsi="Segoe UI"/>
          <w:color w:val="334155"/>
          <w:sz w:val="19"/>
        </w:rPr>
        <w:t xml:space="preserve"> và bổ sung metadata từ TIP (nếu có).</w:t>
      </w:r>
    </w:p>
    <w:p w14:paraId="7D9F32C6" w14:textId="77777777" w:rsidR="00B5760E" w:rsidRDefault="00000000">
      <w:pPr>
        <w:keepNext/>
        <w:spacing w:before="200" w:after="80"/>
      </w:pPr>
      <w:r>
        <w:rPr>
          <w:rFonts w:ascii="Segoe UI" w:hAnsi="Segoe UI"/>
          <w:b/>
          <w:color w:val="2563EB"/>
          <w:sz w:val="23"/>
        </w:rPr>
        <w:t>3.2. Luồng 2: Tích hợp Đẩy dữ liệu sang TT An ninh mạng quốc gia (Chuẩn A05)</w:t>
      </w:r>
    </w:p>
    <w:p w14:paraId="5F6BCE90" w14:textId="77777777" w:rsidR="00B5760E" w:rsidRDefault="00000000">
      <w:pPr>
        <w:spacing w:before="40" w:after="80"/>
      </w:pPr>
      <w:r>
        <w:rPr>
          <w:rFonts w:ascii="Segoe UI" w:hAnsi="Segoe UI"/>
          <w:color w:val="334155"/>
          <w:sz w:val="19"/>
        </w:rPr>
        <w:t xml:space="preserve">Hệ thống tích hợp theo đúng yêu cầu tại </w:t>
      </w:r>
      <w:r>
        <w:rPr>
          <w:rFonts w:ascii="Segoe UI" w:hAnsi="Segoe UI"/>
          <w:b/>
          <w:color w:val="334155"/>
          <w:sz w:val="19"/>
        </w:rPr>
        <w:t>Phụ lục 2 (Công văn 8676/A05-TT4)</w:t>
      </w:r>
      <w:r>
        <w:rPr>
          <w:rFonts w:ascii="Segoe UI" w:hAnsi="Segoe UI"/>
          <w:color w:val="334155"/>
          <w:sz w:val="19"/>
        </w:rPr>
        <w:t>.</w:t>
      </w:r>
    </w:p>
    <w:p w14:paraId="45E0553C" w14:textId="77777777" w:rsidR="00B5760E" w:rsidRDefault="00000000">
      <w:pPr>
        <w:keepNext/>
        <w:spacing w:before="160" w:after="60"/>
      </w:pPr>
      <w:r>
        <w:rPr>
          <w:rFonts w:ascii="Segoe UI" w:hAnsi="Segoe UI"/>
          <w:b/>
          <w:color w:val="1E293B"/>
          <w:sz w:val="21"/>
        </w:rPr>
        <w:t>3.2.1. Yêu cầu Kết nối &amp; Hạ tầng</w:t>
      </w:r>
    </w:p>
    <w:p w14:paraId="4A32C05A"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Địa chỉ Endpoint tiếp nhận:</w:t>
      </w:r>
      <w:r>
        <w:rPr>
          <w:rFonts w:ascii="Segoe UI" w:hAnsi="Segoe UI"/>
          <w:color w:val="334155"/>
          <w:sz w:val="19"/>
        </w:rPr>
        <w:t xml:space="preserve"> </w:t>
      </w:r>
      <w:r>
        <w:rPr>
          <w:rFonts w:ascii="Consolas" w:hAnsi="Consolas"/>
          <w:color w:val="C2185B"/>
          <w:sz w:val="18"/>
        </w:rPr>
        <w:t>https://monitor.soc.gov.vn</w:t>
      </w:r>
    </w:p>
    <w:p w14:paraId="180A2992"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Phương thức &amp; Giao thức:</w:t>
      </w:r>
      <w:r>
        <w:rPr>
          <w:rFonts w:ascii="Segoe UI" w:hAnsi="Segoe UI"/>
          <w:color w:val="334155"/>
          <w:sz w:val="19"/>
        </w:rPr>
        <w:t xml:space="preserve"> SOAP over HTTPS (yêu cầu IP Public tĩnh của đơn vị đã đăng ký trong danh sách Whitelist của Cục A05).</w:t>
      </w:r>
    </w:p>
    <w:p w14:paraId="58E97697"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Định dạng dữ liệu:</w:t>
      </w:r>
      <w:r>
        <w:rPr>
          <w:rFonts w:ascii="Segoe UI" w:hAnsi="Segoe UI"/>
          <w:color w:val="334155"/>
          <w:sz w:val="19"/>
        </w:rPr>
        <w:t xml:space="preserve"> </w:t>
      </w:r>
      <w:r>
        <w:rPr>
          <w:rFonts w:ascii="Consolas" w:hAnsi="Consolas"/>
          <w:color w:val="C2185B"/>
          <w:sz w:val="18"/>
        </w:rPr>
        <w:t>edXML</w:t>
      </w:r>
      <w:r>
        <w:rPr>
          <w:rFonts w:ascii="Segoe UI" w:hAnsi="Segoe UI"/>
          <w:color w:val="334155"/>
          <w:sz w:val="19"/>
        </w:rPr>
        <w:t xml:space="preserve"> được đóng gói trong </w:t>
      </w:r>
      <w:r>
        <w:rPr>
          <w:rFonts w:ascii="Consolas" w:hAnsi="Consolas"/>
          <w:color w:val="C2185B"/>
          <w:sz w:val="18"/>
        </w:rPr>
        <w:t>SOAP-ENV:Envelope</w:t>
      </w:r>
      <w:r>
        <w:rPr>
          <w:rFonts w:ascii="Segoe UI" w:hAnsi="Segoe UI"/>
          <w:color w:val="334155"/>
          <w:sz w:val="19"/>
        </w:rPr>
        <w:t>.</w:t>
      </w:r>
    </w:p>
    <w:p w14:paraId="0F7773AC"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Bảo mật &amp; Xác thực toàn vẹn:</w:t>
      </w:r>
      <w:r>
        <w:rPr>
          <w:rFonts w:ascii="Segoe UI" w:hAnsi="Segoe UI"/>
          <w:color w:val="334155"/>
          <w:sz w:val="19"/>
        </w:rPr>
        <w:t xml:space="preserve"> Ký số </w:t>
      </w:r>
      <w:r>
        <w:rPr>
          <w:rFonts w:ascii="Segoe UI" w:hAnsi="Segoe UI"/>
          <w:b/>
          <w:color w:val="334155"/>
          <w:sz w:val="19"/>
        </w:rPr>
        <w:t>XML-DSig</w:t>
      </w:r>
      <w:r>
        <w:rPr>
          <w:rFonts w:ascii="Segoe UI" w:hAnsi="Segoe UI"/>
          <w:color w:val="334155"/>
          <w:sz w:val="19"/>
        </w:rPr>
        <w:t xml:space="preserve"> sử dụng </w:t>
      </w:r>
      <w:r>
        <w:rPr>
          <w:rFonts w:ascii="Segoe UI" w:hAnsi="Segoe UI"/>
          <w:b/>
          <w:color w:val="334155"/>
          <w:sz w:val="19"/>
        </w:rPr>
        <w:t>Chứng thư số X.509</w:t>
      </w:r>
      <w:r>
        <w:rPr>
          <w:rFonts w:ascii="Segoe UI" w:hAnsi="Segoe UI"/>
          <w:color w:val="334155"/>
          <w:sz w:val="19"/>
        </w:rPr>
        <w:t xml:space="preserve"> hợp lệ (thuộc sở hữu của cơ quan/tổ chức đăng ký).</w:t>
      </w:r>
    </w:p>
    <w:p w14:paraId="749D47C7" w14:textId="77777777" w:rsidR="00B5760E" w:rsidRDefault="00000000">
      <w:pPr>
        <w:keepNext/>
        <w:spacing w:before="160" w:after="60"/>
      </w:pPr>
      <w:r>
        <w:rPr>
          <w:rFonts w:ascii="Segoe UI" w:hAnsi="Segoe UI"/>
          <w:b/>
          <w:color w:val="1E293B"/>
          <w:sz w:val="21"/>
        </w:rPr>
        <w:t>3.2.2. Ma trận Ánh xạ Dữ liệu EDR IOC sang Cấu trúc Gói tin edXML A05</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171"/>
        <w:gridCol w:w="1677"/>
        <w:gridCol w:w="1061"/>
        <w:gridCol w:w="2852"/>
      </w:tblGrid>
      <w:tr w:rsidR="00B5760E" w14:paraId="2B7FD970" w14:textId="77777777">
        <w:trPr>
          <w:jc w:val="center"/>
        </w:trPr>
        <w:tc>
          <w:tcPr>
            <w:tcW w:w="2365" w:type="dxa"/>
            <w:shd w:val="clear" w:color="auto" w:fill="1E3A8A"/>
            <w:tcMar>
              <w:top w:w="120" w:type="dxa"/>
              <w:left w:w="150" w:type="dxa"/>
              <w:bottom w:w="120" w:type="dxa"/>
              <w:right w:w="150" w:type="dxa"/>
            </w:tcMar>
            <w:vAlign w:val="center"/>
          </w:tcPr>
          <w:p w14:paraId="50D78345" w14:textId="77777777" w:rsidR="00B5760E" w:rsidRDefault="00000000">
            <w:pPr>
              <w:spacing w:before="60" w:after="60"/>
            </w:pPr>
            <w:r>
              <w:rPr>
                <w:rFonts w:ascii="Segoe UI" w:hAnsi="Segoe UI"/>
                <w:b/>
                <w:color w:val="FFFFFF"/>
                <w:sz w:val="18"/>
              </w:rPr>
              <w:t>Cấu trúc edXML A05 (Table 0)</w:t>
            </w:r>
          </w:p>
        </w:tc>
        <w:tc>
          <w:tcPr>
            <w:tcW w:w="2365" w:type="dxa"/>
            <w:shd w:val="clear" w:color="auto" w:fill="1E3A8A"/>
            <w:tcMar>
              <w:top w:w="120" w:type="dxa"/>
              <w:left w:w="150" w:type="dxa"/>
              <w:bottom w:w="120" w:type="dxa"/>
              <w:right w:w="150" w:type="dxa"/>
            </w:tcMar>
            <w:vAlign w:val="center"/>
          </w:tcPr>
          <w:p w14:paraId="76D3D025" w14:textId="77777777" w:rsidR="00B5760E" w:rsidRDefault="00000000">
            <w:pPr>
              <w:spacing w:before="60" w:after="60"/>
            </w:pPr>
            <w:r>
              <w:rPr>
                <w:rFonts w:ascii="Segoe UI" w:hAnsi="Segoe UI"/>
                <w:b/>
                <w:color w:val="FFFFFF"/>
                <w:sz w:val="18"/>
              </w:rPr>
              <w:t>Nguồn dữ liệu từ Hệ thống EDR</w:t>
            </w:r>
          </w:p>
        </w:tc>
        <w:tc>
          <w:tcPr>
            <w:tcW w:w="2365" w:type="dxa"/>
            <w:shd w:val="clear" w:color="auto" w:fill="1E3A8A"/>
            <w:tcMar>
              <w:top w:w="120" w:type="dxa"/>
              <w:left w:w="150" w:type="dxa"/>
              <w:bottom w:w="120" w:type="dxa"/>
              <w:right w:w="150" w:type="dxa"/>
            </w:tcMar>
            <w:vAlign w:val="center"/>
          </w:tcPr>
          <w:p w14:paraId="36E512BA" w14:textId="77777777" w:rsidR="00B5760E" w:rsidRDefault="00000000">
            <w:pPr>
              <w:spacing w:before="60" w:after="60"/>
            </w:pPr>
            <w:r>
              <w:rPr>
                <w:rFonts w:ascii="Segoe UI" w:hAnsi="Segoe UI"/>
                <w:b/>
                <w:color w:val="FFFFFF"/>
                <w:sz w:val="18"/>
              </w:rPr>
              <w:t>Bắt buộc</w:t>
            </w:r>
          </w:p>
        </w:tc>
        <w:tc>
          <w:tcPr>
            <w:tcW w:w="2365" w:type="dxa"/>
            <w:shd w:val="clear" w:color="auto" w:fill="1E3A8A"/>
            <w:tcMar>
              <w:top w:w="120" w:type="dxa"/>
              <w:left w:w="150" w:type="dxa"/>
              <w:bottom w:w="120" w:type="dxa"/>
              <w:right w:w="150" w:type="dxa"/>
            </w:tcMar>
            <w:vAlign w:val="center"/>
          </w:tcPr>
          <w:p w14:paraId="0D0C4A02" w14:textId="77777777" w:rsidR="00B5760E" w:rsidRDefault="00000000">
            <w:pPr>
              <w:spacing w:before="60" w:after="60"/>
            </w:pPr>
            <w:r>
              <w:rPr>
                <w:rFonts w:ascii="Segoe UI" w:hAnsi="Segoe UI"/>
                <w:b/>
                <w:color w:val="FFFFFF"/>
                <w:sz w:val="18"/>
              </w:rPr>
              <w:t>Ghi chú &amp; Quy tắc</w:t>
            </w:r>
          </w:p>
        </w:tc>
      </w:tr>
      <w:tr w:rsidR="00B5760E" w14:paraId="6979FB3D" w14:textId="77777777">
        <w:trPr>
          <w:jc w:val="center"/>
        </w:trPr>
        <w:tc>
          <w:tcPr>
            <w:tcW w:w="2365" w:type="dxa"/>
            <w:shd w:val="clear" w:color="auto" w:fill="F8FAFC"/>
            <w:tcMar>
              <w:top w:w="100" w:type="dxa"/>
              <w:left w:w="150" w:type="dxa"/>
              <w:bottom w:w="100" w:type="dxa"/>
              <w:right w:w="150" w:type="dxa"/>
            </w:tcMar>
            <w:vAlign w:val="center"/>
          </w:tcPr>
          <w:p w14:paraId="62C565B1" w14:textId="77777777" w:rsidR="00B5760E" w:rsidRDefault="00000000">
            <w:pPr>
              <w:spacing w:before="60" w:after="60"/>
            </w:pPr>
            <w:r>
              <w:rPr>
                <w:rFonts w:ascii="Segoe UI" w:hAnsi="Segoe UI"/>
                <w:b/>
                <w:color w:val="1E293B"/>
                <w:sz w:val="17"/>
              </w:rPr>
              <w:t>SOAP-ENV:HEADER</w:t>
            </w:r>
          </w:p>
        </w:tc>
        <w:tc>
          <w:tcPr>
            <w:tcW w:w="2365" w:type="dxa"/>
            <w:shd w:val="clear" w:color="auto" w:fill="F8FAFC"/>
            <w:tcMar>
              <w:top w:w="100" w:type="dxa"/>
              <w:left w:w="150" w:type="dxa"/>
              <w:bottom w:w="100" w:type="dxa"/>
              <w:right w:w="150" w:type="dxa"/>
            </w:tcMar>
            <w:vAlign w:val="center"/>
          </w:tcPr>
          <w:p w14:paraId="49DB267E" w14:textId="77777777" w:rsidR="00B5760E" w:rsidRDefault="00B5760E">
            <w:pPr>
              <w:spacing w:before="60" w:after="60"/>
            </w:pPr>
          </w:p>
        </w:tc>
        <w:tc>
          <w:tcPr>
            <w:tcW w:w="2365" w:type="dxa"/>
            <w:shd w:val="clear" w:color="auto" w:fill="F8FAFC"/>
            <w:tcMar>
              <w:top w:w="100" w:type="dxa"/>
              <w:left w:w="150" w:type="dxa"/>
              <w:bottom w:w="100" w:type="dxa"/>
              <w:right w:w="150" w:type="dxa"/>
            </w:tcMar>
            <w:vAlign w:val="center"/>
          </w:tcPr>
          <w:p w14:paraId="77609EE4" w14:textId="77777777" w:rsidR="00B5760E" w:rsidRDefault="00B5760E">
            <w:pPr>
              <w:spacing w:before="60" w:after="60"/>
            </w:pPr>
          </w:p>
        </w:tc>
        <w:tc>
          <w:tcPr>
            <w:tcW w:w="2365" w:type="dxa"/>
            <w:shd w:val="clear" w:color="auto" w:fill="F8FAFC"/>
            <w:tcMar>
              <w:top w:w="100" w:type="dxa"/>
              <w:left w:w="150" w:type="dxa"/>
              <w:bottom w:w="100" w:type="dxa"/>
              <w:right w:w="150" w:type="dxa"/>
            </w:tcMar>
            <w:vAlign w:val="center"/>
          </w:tcPr>
          <w:p w14:paraId="50BC78FA" w14:textId="77777777" w:rsidR="00B5760E" w:rsidRDefault="00B5760E">
            <w:pPr>
              <w:spacing w:before="60" w:after="60"/>
            </w:pPr>
          </w:p>
        </w:tc>
      </w:tr>
      <w:tr w:rsidR="00B5760E" w14:paraId="39034642" w14:textId="77777777">
        <w:trPr>
          <w:jc w:val="center"/>
        </w:trPr>
        <w:tc>
          <w:tcPr>
            <w:tcW w:w="2365" w:type="dxa"/>
            <w:shd w:val="clear" w:color="auto" w:fill="FFFFFF"/>
            <w:tcMar>
              <w:top w:w="100" w:type="dxa"/>
              <w:left w:w="150" w:type="dxa"/>
              <w:bottom w:w="100" w:type="dxa"/>
              <w:right w:w="150" w:type="dxa"/>
            </w:tcMar>
            <w:vAlign w:val="center"/>
          </w:tcPr>
          <w:p w14:paraId="07A84CFF" w14:textId="77777777" w:rsidR="00B5760E" w:rsidRDefault="00000000">
            <w:pPr>
              <w:spacing w:before="60" w:after="60"/>
            </w:pPr>
            <w:r>
              <w:rPr>
                <w:rFonts w:ascii="Consolas" w:hAnsi="Consolas"/>
                <w:color w:val="C2185B"/>
                <w:sz w:val="16"/>
              </w:rPr>
              <w:t>edXML:MessageHeader</w:t>
            </w:r>
          </w:p>
        </w:tc>
        <w:tc>
          <w:tcPr>
            <w:tcW w:w="2365" w:type="dxa"/>
            <w:shd w:val="clear" w:color="auto" w:fill="FFFFFF"/>
            <w:tcMar>
              <w:top w:w="100" w:type="dxa"/>
              <w:left w:w="150" w:type="dxa"/>
              <w:bottom w:w="100" w:type="dxa"/>
              <w:right w:w="150" w:type="dxa"/>
            </w:tcMar>
            <w:vAlign w:val="center"/>
          </w:tcPr>
          <w:p w14:paraId="5E9E9373" w14:textId="77777777" w:rsidR="00B5760E" w:rsidRDefault="00000000">
            <w:pPr>
              <w:spacing w:before="60" w:after="60"/>
            </w:pPr>
            <w:r>
              <w:rPr>
                <w:rFonts w:ascii="Segoe UI" w:hAnsi="Segoe UI"/>
                <w:color w:val="1E293B"/>
                <w:sz w:val="17"/>
              </w:rPr>
              <w:t>Cấu hình Thông tin Đơn vị trong EDR</w:t>
            </w:r>
          </w:p>
        </w:tc>
        <w:tc>
          <w:tcPr>
            <w:tcW w:w="2365" w:type="dxa"/>
            <w:shd w:val="clear" w:color="auto" w:fill="FFFFFF"/>
            <w:tcMar>
              <w:top w:w="100" w:type="dxa"/>
              <w:left w:w="150" w:type="dxa"/>
              <w:bottom w:w="100" w:type="dxa"/>
              <w:right w:w="150" w:type="dxa"/>
            </w:tcMar>
            <w:vAlign w:val="center"/>
          </w:tcPr>
          <w:p w14:paraId="048B8131"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76E7E32E" w14:textId="77777777" w:rsidR="00B5760E" w:rsidRDefault="00000000">
            <w:pPr>
              <w:spacing w:before="60" w:after="60"/>
            </w:pPr>
            <w:r>
              <w:rPr>
                <w:rFonts w:ascii="Segoe UI" w:hAnsi="Segoe UI"/>
                <w:color w:val="1E293B"/>
                <w:sz w:val="17"/>
              </w:rPr>
              <w:t>Lưu trong mục Cài đặt kết nối A05</w:t>
            </w:r>
          </w:p>
        </w:tc>
      </w:tr>
      <w:tr w:rsidR="00B5760E" w14:paraId="51D40B6A" w14:textId="77777777">
        <w:trPr>
          <w:jc w:val="center"/>
        </w:trPr>
        <w:tc>
          <w:tcPr>
            <w:tcW w:w="2365" w:type="dxa"/>
            <w:shd w:val="clear" w:color="auto" w:fill="F8FAFC"/>
            <w:tcMar>
              <w:top w:w="100" w:type="dxa"/>
              <w:left w:w="150" w:type="dxa"/>
              <w:bottom w:w="100" w:type="dxa"/>
              <w:right w:w="150" w:type="dxa"/>
            </w:tcMar>
            <w:vAlign w:val="center"/>
          </w:tcPr>
          <w:p w14:paraId="4DAB3734" w14:textId="77777777" w:rsidR="00B5760E" w:rsidRDefault="00000000">
            <w:pPr>
              <w:spacing w:before="60" w:after="60"/>
            </w:pPr>
            <w:r>
              <w:rPr>
                <w:rFonts w:ascii="Consolas" w:hAnsi="Consolas"/>
                <w:color w:val="C2185B"/>
                <w:sz w:val="16"/>
              </w:rPr>
              <w:t>edXML:From/OrganId</w:t>
            </w:r>
          </w:p>
        </w:tc>
        <w:tc>
          <w:tcPr>
            <w:tcW w:w="2365" w:type="dxa"/>
            <w:shd w:val="clear" w:color="auto" w:fill="F8FAFC"/>
            <w:tcMar>
              <w:top w:w="100" w:type="dxa"/>
              <w:left w:w="150" w:type="dxa"/>
              <w:bottom w:w="100" w:type="dxa"/>
              <w:right w:w="150" w:type="dxa"/>
            </w:tcMar>
            <w:vAlign w:val="center"/>
          </w:tcPr>
          <w:p w14:paraId="3C71AEF1" w14:textId="77777777" w:rsidR="00B5760E" w:rsidRDefault="00000000">
            <w:pPr>
              <w:spacing w:before="60" w:after="60"/>
            </w:pPr>
            <w:r>
              <w:rPr>
                <w:rFonts w:ascii="Segoe UI" w:hAnsi="Segoe UI"/>
                <w:color w:val="1E293B"/>
                <w:sz w:val="17"/>
              </w:rPr>
              <w:t xml:space="preserve">Mã định danh đơn vị (Ví dụ: </w:t>
            </w:r>
            <w:r>
              <w:rPr>
                <w:rFonts w:ascii="Consolas" w:hAnsi="Consolas"/>
                <w:color w:val="C2185B"/>
                <w:sz w:val="16"/>
              </w:rPr>
              <w:t>000.01.12.H28</w:t>
            </w:r>
            <w:r>
              <w:rPr>
                <w:rFonts w:ascii="Segoe UI" w:hAnsi="Segoe UI"/>
                <w:color w:val="1E293B"/>
                <w:sz w:val="17"/>
              </w:rPr>
              <w:t>)</w:t>
            </w:r>
          </w:p>
        </w:tc>
        <w:tc>
          <w:tcPr>
            <w:tcW w:w="2365" w:type="dxa"/>
            <w:shd w:val="clear" w:color="auto" w:fill="F8FAFC"/>
            <w:tcMar>
              <w:top w:w="100" w:type="dxa"/>
              <w:left w:w="150" w:type="dxa"/>
              <w:bottom w:w="100" w:type="dxa"/>
              <w:right w:w="150" w:type="dxa"/>
            </w:tcMar>
            <w:vAlign w:val="center"/>
          </w:tcPr>
          <w:p w14:paraId="7051205A"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7352FD80" w14:textId="77777777" w:rsidR="00B5760E" w:rsidRDefault="00000000">
            <w:pPr>
              <w:spacing w:before="60" w:after="60"/>
            </w:pPr>
            <w:r>
              <w:rPr>
                <w:rFonts w:ascii="Segoe UI" w:hAnsi="Segoe UI"/>
                <w:color w:val="1E293B"/>
                <w:sz w:val="17"/>
              </w:rPr>
              <w:t>Tối đa 13 ký tự (QCVN 102:2016/BTTTT)</w:t>
            </w:r>
          </w:p>
        </w:tc>
      </w:tr>
      <w:tr w:rsidR="00B5760E" w14:paraId="5594115B" w14:textId="77777777">
        <w:trPr>
          <w:jc w:val="center"/>
        </w:trPr>
        <w:tc>
          <w:tcPr>
            <w:tcW w:w="2365" w:type="dxa"/>
            <w:shd w:val="clear" w:color="auto" w:fill="FFFFFF"/>
            <w:tcMar>
              <w:top w:w="100" w:type="dxa"/>
              <w:left w:w="150" w:type="dxa"/>
              <w:bottom w:w="100" w:type="dxa"/>
              <w:right w:w="150" w:type="dxa"/>
            </w:tcMar>
            <w:vAlign w:val="center"/>
          </w:tcPr>
          <w:p w14:paraId="4EC6BB59" w14:textId="77777777" w:rsidR="00B5760E" w:rsidRDefault="00000000">
            <w:pPr>
              <w:spacing w:before="60" w:after="60"/>
            </w:pPr>
            <w:r>
              <w:rPr>
                <w:rFonts w:ascii="Consolas" w:hAnsi="Consolas"/>
                <w:color w:val="C2185B"/>
                <w:sz w:val="16"/>
              </w:rPr>
              <w:lastRenderedPageBreak/>
              <w:t>edXML:From/OrganName</w:t>
            </w:r>
          </w:p>
        </w:tc>
        <w:tc>
          <w:tcPr>
            <w:tcW w:w="2365" w:type="dxa"/>
            <w:shd w:val="clear" w:color="auto" w:fill="FFFFFF"/>
            <w:tcMar>
              <w:top w:w="100" w:type="dxa"/>
              <w:left w:w="150" w:type="dxa"/>
              <w:bottom w:w="100" w:type="dxa"/>
              <w:right w:w="150" w:type="dxa"/>
            </w:tcMar>
            <w:vAlign w:val="center"/>
          </w:tcPr>
          <w:p w14:paraId="390E1701" w14:textId="77777777" w:rsidR="00B5760E" w:rsidRDefault="00000000">
            <w:pPr>
              <w:spacing w:before="60" w:after="60"/>
            </w:pPr>
            <w:r>
              <w:rPr>
                <w:rFonts w:ascii="Segoe UI" w:hAnsi="Segoe UI"/>
                <w:color w:val="1E293B"/>
                <w:sz w:val="17"/>
              </w:rPr>
              <w:t>Tên cơ quan, tổ chức gửi báo cáo</w:t>
            </w:r>
          </w:p>
        </w:tc>
        <w:tc>
          <w:tcPr>
            <w:tcW w:w="2365" w:type="dxa"/>
            <w:shd w:val="clear" w:color="auto" w:fill="FFFFFF"/>
            <w:tcMar>
              <w:top w:w="100" w:type="dxa"/>
              <w:left w:w="150" w:type="dxa"/>
              <w:bottom w:w="100" w:type="dxa"/>
              <w:right w:w="150" w:type="dxa"/>
            </w:tcMar>
            <w:vAlign w:val="center"/>
          </w:tcPr>
          <w:p w14:paraId="6C955AC0"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38C76C57" w14:textId="77777777" w:rsidR="00B5760E" w:rsidRDefault="00000000">
            <w:pPr>
              <w:spacing w:before="60" w:after="60"/>
            </w:pPr>
            <w:r>
              <w:rPr>
                <w:rFonts w:ascii="Segoe UI" w:hAnsi="Segoe UI"/>
                <w:color w:val="1E293B"/>
                <w:sz w:val="17"/>
              </w:rPr>
              <w:t>Tối đa 200 ký tự</w:t>
            </w:r>
          </w:p>
        </w:tc>
      </w:tr>
      <w:tr w:rsidR="00B5760E" w14:paraId="04F7A723" w14:textId="77777777">
        <w:trPr>
          <w:jc w:val="center"/>
        </w:trPr>
        <w:tc>
          <w:tcPr>
            <w:tcW w:w="2365" w:type="dxa"/>
            <w:shd w:val="clear" w:color="auto" w:fill="F8FAFC"/>
            <w:tcMar>
              <w:top w:w="100" w:type="dxa"/>
              <w:left w:w="150" w:type="dxa"/>
              <w:bottom w:w="100" w:type="dxa"/>
              <w:right w:w="150" w:type="dxa"/>
            </w:tcMar>
            <w:vAlign w:val="center"/>
          </w:tcPr>
          <w:p w14:paraId="2C6AC267" w14:textId="77777777" w:rsidR="00B5760E" w:rsidRDefault="00000000">
            <w:pPr>
              <w:spacing w:before="60" w:after="60"/>
            </w:pPr>
            <w:r>
              <w:rPr>
                <w:rFonts w:ascii="Consolas" w:hAnsi="Consolas"/>
                <w:color w:val="C2185B"/>
                <w:sz w:val="16"/>
              </w:rPr>
              <w:t>edXML:From/OrganAdd</w:t>
            </w:r>
          </w:p>
        </w:tc>
        <w:tc>
          <w:tcPr>
            <w:tcW w:w="2365" w:type="dxa"/>
            <w:shd w:val="clear" w:color="auto" w:fill="F8FAFC"/>
            <w:tcMar>
              <w:top w:w="100" w:type="dxa"/>
              <w:left w:w="150" w:type="dxa"/>
              <w:bottom w:w="100" w:type="dxa"/>
              <w:right w:w="150" w:type="dxa"/>
            </w:tcMar>
            <w:vAlign w:val="center"/>
          </w:tcPr>
          <w:p w14:paraId="16B0A3F1" w14:textId="77777777" w:rsidR="00B5760E" w:rsidRDefault="00000000">
            <w:pPr>
              <w:spacing w:before="60" w:after="60"/>
            </w:pPr>
            <w:r>
              <w:rPr>
                <w:rFonts w:ascii="Segoe UI" w:hAnsi="Segoe UI"/>
                <w:color w:val="1E293B"/>
                <w:sz w:val="17"/>
              </w:rPr>
              <w:t>Địa chỉ đơn vị</w:t>
            </w:r>
          </w:p>
        </w:tc>
        <w:tc>
          <w:tcPr>
            <w:tcW w:w="2365" w:type="dxa"/>
            <w:shd w:val="clear" w:color="auto" w:fill="F8FAFC"/>
            <w:tcMar>
              <w:top w:w="100" w:type="dxa"/>
              <w:left w:w="150" w:type="dxa"/>
              <w:bottom w:w="100" w:type="dxa"/>
              <w:right w:w="150" w:type="dxa"/>
            </w:tcMar>
            <w:vAlign w:val="center"/>
          </w:tcPr>
          <w:p w14:paraId="118E02B6"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100AAF66" w14:textId="77777777" w:rsidR="00B5760E" w:rsidRDefault="00000000">
            <w:pPr>
              <w:spacing w:before="60" w:after="60"/>
            </w:pPr>
            <w:r>
              <w:rPr>
                <w:rFonts w:ascii="Segoe UI" w:hAnsi="Segoe UI"/>
                <w:color w:val="1E293B"/>
                <w:sz w:val="17"/>
              </w:rPr>
              <w:t>Tối đa 250 ký tự</w:t>
            </w:r>
          </w:p>
        </w:tc>
      </w:tr>
      <w:tr w:rsidR="00B5760E" w14:paraId="703AE94F" w14:textId="77777777">
        <w:trPr>
          <w:jc w:val="center"/>
        </w:trPr>
        <w:tc>
          <w:tcPr>
            <w:tcW w:w="2365" w:type="dxa"/>
            <w:shd w:val="clear" w:color="auto" w:fill="FFFFFF"/>
            <w:tcMar>
              <w:top w:w="100" w:type="dxa"/>
              <w:left w:w="150" w:type="dxa"/>
              <w:bottom w:w="100" w:type="dxa"/>
              <w:right w:w="150" w:type="dxa"/>
            </w:tcMar>
            <w:vAlign w:val="center"/>
          </w:tcPr>
          <w:p w14:paraId="2BD39D58" w14:textId="77777777" w:rsidR="00B5760E" w:rsidRDefault="00000000">
            <w:pPr>
              <w:spacing w:before="60" w:after="60"/>
            </w:pPr>
            <w:r>
              <w:rPr>
                <w:rFonts w:ascii="Consolas" w:hAnsi="Consolas"/>
                <w:color w:val="C2185B"/>
                <w:sz w:val="16"/>
              </w:rPr>
              <w:t>edXML:From/Email</w:t>
            </w:r>
          </w:p>
        </w:tc>
        <w:tc>
          <w:tcPr>
            <w:tcW w:w="2365" w:type="dxa"/>
            <w:shd w:val="clear" w:color="auto" w:fill="FFFFFF"/>
            <w:tcMar>
              <w:top w:w="100" w:type="dxa"/>
              <w:left w:w="150" w:type="dxa"/>
              <w:bottom w:w="100" w:type="dxa"/>
              <w:right w:w="150" w:type="dxa"/>
            </w:tcMar>
            <w:vAlign w:val="center"/>
          </w:tcPr>
          <w:p w14:paraId="7047F236" w14:textId="77777777" w:rsidR="00B5760E" w:rsidRDefault="00000000">
            <w:pPr>
              <w:spacing w:before="60" w:after="60"/>
            </w:pPr>
            <w:r>
              <w:rPr>
                <w:rFonts w:ascii="Segoe UI" w:hAnsi="Segoe UI"/>
                <w:color w:val="1E293B"/>
                <w:sz w:val="17"/>
              </w:rPr>
              <w:t>Email đầu mối kỹ thuật</w:t>
            </w:r>
          </w:p>
        </w:tc>
        <w:tc>
          <w:tcPr>
            <w:tcW w:w="2365" w:type="dxa"/>
            <w:shd w:val="clear" w:color="auto" w:fill="FFFFFF"/>
            <w:tcMar>
              <w:top w:w="100" w:type="dxa"/>
              <w:left w:w="150" w:type="dxa"/>
              <w:bottom w:w="100" w:type="dxa"/>
              <w:right w:w="150" w:type="dxa"/>
            </w:tcMar>
            <w:vAlign w:val="center"/>
          </w:tcPr>
          <w:p w14:paraId="1323F922"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66193609" w14:textId="77777777" w:rsidR="00B5760E" w:rsidRDefault="00000000">
            <w:pPr>
              <w:spacing w:before="60" w:after="60"/>
            </w:pPr>
            <w:r>
              <w:rPr>
                <w:rFonts w:ascii="Segoe UI" w:hAnsi="Segoe UI"/>
                <w:color w:val="1E293B"/>
                <w:sz w:val="17"/>
              </w:rPr>
              <w:t>Tối đa 100 ký tự</w:t>
            </w:r>
          </w:p>
        </w:tc>
      </w:tr>
      <w:tr w:rsidR="00B5760E" w14:paraId="0EBAD6EA" w14:textId="77777777">
        <w:trPr>
          <w:jc w:val="center"/>
        </w:trPr>
        <w:tc>
          <w:tcPr>
            <w:tcW w:w="2365" w:type="dxa"/>
            <w:shd w:val="clear" w:color="auto" w:fill="F8FAFC"/>
            <w:tcMar>
              <w:top w:w="100" w:type="dxa"/>
              <w:left w:w="150" w:type="dxa"/>
              <w:bottom w:w="100" w:type="dxa"/>
              <w:right w:w="150" w:type="dxa"/>
            </w:tcMar>
            <w:vAlign w:val="center"/>
          </w:tcPr>
          <w:p w14:paraId="1F156713" w14:textId="77777777" w:rsidR="00B5760E" w:rsidRDefault="00000000">
            <w:pPr>
              <w:spacing w:before="60" w:after="60"/>
            </w:pPr>
            <w:r>
              <w:rPr>
                <w:rFonts w:ascii="Consolas" w:hAnsi="Consolas"/>
                <w:color w:val="C2185B"/>
                <w:sz w:val="16"/>
              </w:rPr>
              <w:t>edXML:From/Telephone</w:t>
            </w:r>
          </w:p>
        </w:tc>
        <w:tc>
          <w:tcPr>
            <w:tcW w:w="2365" w:type="dxa"/>
            <w:shd w:val="clear" w:color="auto" w:fill="F8FAFC"/>
            <w:tcMar>
              <w:top w:w="100" w:type="dxa"/>
              <w:left w:w="150" w:type="dxa"/>
              <w:bottom w:w="100" w:type="dxa"/>
              <w:right w:w="150" w:type="dxa"/>
            </w:tcMar>
            <w:vAlign w:val="center"/>
          </w:tcPr>
          <w:p w14:paraId="1320029F" w14:textId="77777777" w:rsidR="00B5760E" w:rsidRDefault="00000000">
            <w:pPr>
              <w:spacing w:before="60" w:after="60"/>
            </w:pPr>
            <w:r>
              <w:rPr>
                <w:rFonts w:ascii="Segoe UI" w:hAnsi="Segoe UI"/>
                <w:color w:val="1E293B"/>
                <w:sz w:val="17"/>
              </w:rPr>
              <w:t>Số điện thoại đầu mối</w:t>
            </w:r>
          </w:p>
        </w:tc>
        <w:tc>
          <w:tcPr>
            <w:tcW w:w="2365" w:type="dxa"/>
            <w:shd w:val="clear" w:color="auto" w:fill="F8FAFC"/>
            <w:tcMar>
              <w:top w:w="100" w:type="dxa"/>
              <w:left w:w="150" w:type="dxa"/>
              <w:bottom w:w="100" w:type="dxa"/>
              <w:right w:w="150" w:type="dxa"/>
            </w:tcMar>
            <w:vAlign w:val="center"/>
          </w:tcPr>
          <w:p w14:paraId="4E114283"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073170A3" w14:textId="77777777" w:rsidR="00B5760E" w:rsidRDefault="00000000">
            <w:pPr>
              <w:spacing w:before="60" w:after="60"/>
            </w:pPr>
            <w:r>
              <w:rPr>
                <w:rFonts w:ascii="Segoe UI" w:hAnsi="Segoe UI"/>
                <w:color w:val="1E293B"/>
                <w:sz w:val="17"/>
              </w:rPr>
              <w:t>Tối đa 20 ký tự</w:t>
            </w:r>
          </w:p>
        </w:tc>
      </w:tr>
      <w:tr w:rsidR="00B5760E" w14:paraId="7406D640" w14:textId="77777777">
        <w:trPr>
          <w:jc w:val="center"/>
        </w:trPr>
        <w:tc>
          <w:tcPr>
            <w:tcW w:w="2365" w:type="dxa"/>
            <w:shd w:val="clear" w:color="auto" w:fill="FFFFFF"/>
            <w:tcMar>
              <w:top w:w="100" w:type="dxa"/>
              <w:left w:w="150" w:type="dxa"/>
              <w:bottom w:w="100" w:type="dxa"/>
              <w:right w:w="150" w:type="dxa"/>
            </w:tcMar>
            <w:vAlign w:val="center"/>
          </w:tcPr>
          <w:p w14:paraId="30D37D3D" w14:textId="77777777" w:rsidR="00B5760E" w:rsidRDefault="00000000">
            <w:pPr>
              <w:spacing w:before="60" w:after="60"/>
            </w:pPr>
            <w:r>
              <w:rPr>
                <w:rFonts w:ascii="Consolas" w:hAnsi="Consolas"/>
                <w:color w:val="C2185B"/>
                <w:sz w:val="16"/>
              </w:rPr>
              <w:t>edXML:Subject</w:t>
            </w:r>
          </w:p>
        </w:tc>
        <w:tc>
          <w:tcPr>
            <w:tcW w:w="2365" w:type="dxa"/>
            <w:shd w:val="clear" w:color="auto" w:fill="FFFFFF"/>
            <w:tcMar>
              <w:top w:w="100" w:type="dxa"/>
              <w:left w:w="150" w:type="dxa"/>
              <w:bottom w:w="100" w:type="dxa"/>
              <w:right w:w="150" w:type="dxa"/>
            </w:tcMar>
            <w:vAlign w:val="center"/>
          </w:tcPr>
          <w:p w14:paraId="3C7869C6" w14:textId="77777777" w:rsidR="00B5760E" w:rsidRDefault="00000000">
            <w:pPr>
              <w:spacing w:before="60" w:after="60"/>
            </w:pPr>
            <w:r>
              <w:rPr>
                <w:rFonts w:ascii="Segoe UI" w:hAnsi="Segoe UI"/>
                <w:color w:val="1E293B"/>
                <w:sz w:val="17"/>
              </w:rPr>
              <w:t>Tiêu đề báo cáo</w:t>
            </w:r>
          </w:p>
        </w:tc>
        <w:tc>
          <w:tcPr>
            <w:tcW w:w="2365" w:type="dxa"/>
            <w:shd w:val="clear" w:color="auto" w:fill="FFFFFF"/>
            <w:tcMar>
              <w:top w:w="100" w:type="dxa"/>
              <w:left w:w="150" w:type="dxa"/>
              <w:bottom w:w="100" w:type="dxa"/>
              <w:right w:w="150" w:type="dxa"/>
            </w:tcMar>
            <w:vAlign w:val="center"/>
          </w:tcPr>
          <w:p w14:paraId="727E97E2"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7D95B9D3" w14:textId="77777777" w:rsidR="00B5760E" w:rsidRDefault="00000000">
            <w:pPr>
              <w:spacing w:before="60" w:after="60"/>
            </w:pPr>
            <w:r>
              <w:rPr>
                <w:rFonts w:ascii="Segoe UI" w:hAnsi="Segoe UI"/>
                <w:color w:val="1E293B"/>
                <w:sz w:val="17"/>
              </w:rPr>
              <w:t>Ví dụ: "Báo cáo chia sẻ mã độc EDR - [Tên Đơn Vị]"</w:t>
            </w:r>
          </w:p>
        </w:tc>
      </w:tr>
      <w:tr w:rsidR="00B5760E" w14:paraId="7BD26F53" w14:textId="77777777">
        <w:trPr>
          <w:jc w:val="center"/>
        </w:trPr>
        <w:tc>
          <w:tcPr>
            <w:tcW w:w="2365" w:type="dxa"/>
            <w:shd w:val="clear" w:color="auto" w:fill="F8FAFC"/>
            <w:tcMar>
              <w:top w:w="100" w:type="dxa"/>
              <w:left w:w="150" w:type="dxa"/>
              <w:bottom w:w="100" w:type="dxa"/>
              <w:right w:w="150" w:type="dxa"/>
            </w:tcMar>
            <w:vAlign w:val="center"/>
          </w:tcPr>
          <w:p w14:paraId="4556462B" w14:textId="77777777" w:rsidR="00B5760E" w:rsidRDefault="00000000">
            <w:pPr>
              <w:spacing w:before="60" w:after="60"/>
            </w:pPr>
            <w:r>
              <w:rPr>
                <w:rFonts w:ascii="Consolas" w:hAnsi="Consolas"/>
                <w:color w:val="C2185B"/>
                <w:sz w:val="16"/>
              </w:rPr>
              <w:t>Signature</w:t>
            </w:r>
          </w:p>
        </w:tc>
        <w:tc>
          <w:tcPr>
            <w:tcW w:w="2365" w:type="dxa"/>
            <w:shd w:val="clear" w:color="auto" w:fill="F8FAFC"/>
            <w:tcMar>
              <w:top w:w="100" w:type="dxa"/>
              <w:left w:w="150" w:type="dxa"/>
              <w:bottom w:w="100" w:type="dxa"/>
              <w:right w:w="150" w:type="dxa"/>
            </w:tcMar>
            <w:vAlign w:val="center"/>
          </w:tcPr>
          <w:p w14:paraId="19CEAF46" w14:textId="77777777" w:rsidR="00B5760E" w:rsidRDefault="00000000">
            <w:pPr>
              <w:spacing w:before="60" w:after="60"/>
            </w:pPr>
            <w:r>
              <w:rPr>
                <w:rFonts w:ascii="Segoe UI" w:hAnsi="Segoe UI"/>
                <w:color w:val="1E293B"/>
                <w:sz w:val="17"/>
              </w:rPr>
              <w:t>Module Ký số XML-DSig</w:t>
            </w:r>
          </w:p>
        </w:tc>
        <w:tc>
          <w:tcPr>
            <w:tcW w:w="2365" w:type="dxa"/>
            <w:shd w:val="clear" w:color="auto" w:fill="F8FAFC"/>
            <w:tcMar>
              <w:top w:w="100" w:type="dxa"/>
              <w:left w:w="150" w:type="dxa"/>
              <w:bottom w:w="100" w:type="dxa"/>
              <w:right w:w="150" w:type="dxa"/>
            </w:tcMar>
            <w:vAlign w:val="center"/>
          </w:tcPr>
          <w:p w14:paraId="2926C721"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4FB20764" w14:textId="77777777" w:rsidR="00B5760E" w:rsidRDefault="00000000">
            <w:pPr>
              <w:spacing w:before="60" w:after="60"/>
            </w:pPr>
            <w:r>
              <w:rPr>
                <w:rFonts w:ascii="Segoe UI" w:hAnsi="Segoe UI"/>
                <w:color w:val="1E293B"/>
                <w:sz w:val="17"/>
              </w:rPr>
              <w:t xml:space="preserve">Thuật toán băm </w:t>
            </w:r>
            <w:r>
              <w:rPr>
                <w:rFonts w:ascii="Consolas" w:hAnsi="Consolas"/>
                <w:color w:val="C2185B"/>
                <w:sz w:val="16"/>
              </w:rPr>
              <w:t>SHA256</w:t>
            </w:r>
            <w:r>
              <w:rPr>
                <w:rFonts w:ascii="Segoe UI" w:hAnsi="Segoe UI"/>
                <w:color w:val="1E293B"/>
                <w:sz w:val="17"/>
              </w:rPr>
              <w:t xml:space="preserve">, Chuẩn hóa </w:t>
            </w:r>
            <w:r>
              <w:rPr>
                <w:rFonts w:ascii="Consolas" w:hAnsi="Consolas"/>
                <w:color w:val="C2185B"/>
                <w:sz w:val="16"/>
              </w:rPr>
              <w:t>xml-exc-c14n</w:t>
            </w:r>
          </w:p>
        </w:tc>
      </w:tr>
      <w:tr w:rsidR="00B5760E" w14:paraId="6B813355" w14:textId="77777777">
        <w:trPr>
          <w:jc w:val="center"/>
        </w:trPr>
        <w:tc>
          <w:tcPr>
            <w:tcW w:w="2365" w:type="dxa"/>
            <w:shd w:val="clear" w:color="auto" w:fill="FFFFFF"/>
            <w:tcMar>
              <w:top w:w="100" w:type="dxa"/>
              <w:left w:w="150" w:type="dxa"/>
              <w:bottom w:w="100" w:type="dxa"/>
              <w:right w:w="150" w:type="dxa"/>
            </w:tcMar>
            <w:vAlign w:val="center"/>
          </w:tcPr>
          <w:p w14:paraId="5305C7D9" w14:textId="77777777" w:rsidR="00B5760E" w:rsidRDefault="00000000">
            <w:pPr>
              <w:spacing w:before="60" w:after="60"/>
            </w:pPr>
            <w:r>
              <w:rPr>
                <w:rFonts w:ascii="Consolas" w:hAnsi="Consolas"/>
                <w:color w:val="C2185B"/>
                <w:sz w:val="16"/>
              </w:rPr>
              <w:t>Signature/KeyInfo/X509Data</w:t>
            </w:r>
          </w:p>
        </w:tc>
        <w:tc>
          <w:tcPr>
            <w:tcW w:w="2365" w:type="dxa"/>
            <w:shd w:val="clear" w:color="auto" w:fill="FFFFFF"/>
            <w:tcMar>
              <w:top w:w="100" w:type="dxa"/>
              <w:left w:w="150" w:type="dxa"/>
              <w:bottom w:w="100" w:type="dxa"/>
              <w:right w:w="150" w:type="dxa"/>
            </w:tcMar>
            <w:vAlign w:val="center"/>
          </w:tcPr>
          <w:p w14:paraId="1FD0C40C" w14:textId="77777777" w:rsidR="00B5760E" w:rsidRDefault="00000000">
            <w:pPr>
              <w:spacing w:before="60" w:after="60"/>
            </w:pPr>
            <w:r>
              <w:rPr>
                <w:rFonts w:ascii="Segoe UI" w:hAnsi="Segoe UI"/>
                <w:color w:val="1E293B"/>
                <w:sz w:val="17"/>
              </w:rPr>
              <w:t>Chứng thư số X.509 cấu hình trên EDR</w:t>
            </w:r>
          </w:p>
        </w:tc>
        <w:tc>
          <w:tcPr>
            <w:tcW w:w="2365" w:type="dxa"/>
            <w:shd w:val="clear" w:color="auto" w:fill="FFFFFF"/>
            <w:tcMar>
              <w:top w:w="100" w:type="dxa"/>
              <w:left w:w="150" w:type="dxa"/>
              <w:bottom w:w="100" w:type="dxa"/>
              <w:right w:w="150" w:type="dxa"/>
            </w:tcMar>
            <w:vAlign w:val="center"/>
          </w:tcPr>
          <w:p w14:paraId="26FDCFA3"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72135A6E" w14:textId="77777777" w:rsidR="00B5760E" w:rsidRDefault="00000000">
            <w:pPr>
              <w:spacing w:before="60" w:after="60"/>
            </w:pPr>
            <w:r>
              <w:rPr>
                <w:rFonts w:ascii="Segoe UI" w:hAnsi="Segoe UI"/>
                <w:color w:val="1E293B"/>
                <w:sz w:val="17"/>
              </w:rPr>
              <w:t xml:space="preserve">Chứa </w:t>
            </w:r>
            <w:r>
              <w:rPr>
                <w:rFonts w:ascii="Consolas" w:hAnsi="Consolas"/>
                <w:color w:val="C2185B"/>
                <w:sz w:val="16"/>
              </w:rPr>
              <w:t>X509SubjectName</w:t>
            </w:r>
            <w:r>
              <w:rPr>
                <w:rFonts w:ascii="Segoe UI" w:hAnsi="Segoe UI"/>
                <w:color w:val="1E293B"/>
                <w:sz w:val="17"/>
              </w:rPr>
              <w:t xml:space="preserve"> &amp; </w:t>
            </w:r>
            <w:r>
              <w:rPr>
                <w:rFonts w:ascii="Consolas" w:hAnsi="Consolas"/>
                <w:color w:val="C2185B"/>
                <w:sz w:val="16"/>
              </w:rPr>
              <w:t>X509Certificate</w:t>
            </w:r>
            <w:r>
              <w:rPr>
                <w:rFonts w:ascii="Segoe UI" w:hAnsi="Segoe UI"/>
                <w:color w:val="1E293B"/>
                <w:sz w:val="17"/>
              </w:rPr>
              <w:t xml:space="preserve"> base64</w:t>
            </w:r>
          </w:p>
        </w:tc>
      </w:tr>
      <w:tr w:rsidR="00B5760E" w14:paraId="5342E2A2" w14:textId="77777777">
        <w:trPr>
          <w:jc w:val="center"/>
        </w:trPr>
        <w:tc>
          <w:tcPr>
            <w:tcW w:w="2365" w:type="dxa"/>
            <w:shd w:val="clear" w:color="auto" w:fill="F8FAFC"/>
            <w:tcMar>
              <w:top w:w="100" w:type="dxa"/>
              <w:left w:w="150" w:type="dxa"/>
              <w:bottom w:w="100" w:type="dxa"/>
              <w:right w:w="150" w:type="dxa"/>
            </w:tcMar>
            <w:vAlign w:val="center"/>
          </w:tcPr>
          <w:p w14:paraId="569B2A01" w14:textId="77777777" w:rsidR="00B5760E" w:rsidRDefault="00000000">
            <w:pPr>
              <w:spacing w:before="60" w:after="60"/>
            </w:pPr>
            <w:r>
              <w:rPr>
                <w:rFonts w:ascii="Segoe UI" w:hAnsi="Segoe UI"/>
                <w:b/>
                <w:color w:val="1E293B"/>
                <w:sz w:val="17"/>
              </w:rPr>
              <w:t>SOAP-ENV:BODY</w:t>
            </w:r>
          </w:p>
        </w:tc>
        <w:tc>
          <w:tcPr>
            <w:tcW w:w="2365" w:type="dxa"/>
            <w:shd w:val="clear" w:color="auto" w:fill="F8FAFC"/>
            <w:tcMar>
              <w:top w:w="100" w:type="dxa"/>
              <w:left w:w="150" w:type="dxa"/>
              <w:bottom w:w="100" w:type="dxa"/>
              <w:right w:w="150" w:type="dxa"/>
            </w:tcMar>
            <w:vAlign w:val="center"/>
          </w:tcPr>
          <w:p w14:paraId="19A75862" w14:textId="77777777" w:rsidR="00B5760E" w:rsidRDefault="00B5760E">
            <w:pPr>
              <w:spacing w:before="60" w:after="60"/>
            </w:pPr>
          </w:p>
        </w:tc>
        <w:tc>
          <w:tcPr>
            <w:tcW w:w="2365" w:type="dxa"/>
            <w:shd w:val="clear" w:color="auto" w:fill="F8FAFC"/>
            <w:tcMar>
              <w:top w:w="100" w:type="dxa"/>
              <w:left w:w="150" w:type="dxa"/>
              <w:bottom w:w="100" w:type="dxa"/>
              <w:right w:w="150" w:type="dxa"/>
            </w:tcMar>
            <w:vAlign w:val="center"/>
          </w:tcPr>
          <w:p w14:paraId="43F67048" w14:textId="77777777" w:rsidR="00B5760E" w:rsidRDefault="00B5760E">
            <w:pPr>
              <w:spacing w:before="60" w:after="60"/>
            </w:pPr>
          </w:p>
        </w:tc>
        <w:tc>
          <w:tcPr>
            <w:tcW w:w="2365" w:type="dxa"/>
            <w:shd w:val="clear" w:color="auto" w:fill="F8FAFC"/>
            <w:tcMar>
              <w:top w:w="100" w:type="dxa"/>
              <w:left w:w="150" w:type="dxa"/>
              <w:bottom w:w="100" w:type="dxa"/>
              <w:right w:w="150" w:type="dxa"/>
            </w:tcMar>
            <w:vAlign w:val="center"/>
          </w:tcPr>
          <w:p w14:paraId="603E5B56" w14:textId="77777777" w:rsidR="00B5760E" w:rsidRDefault="00B5760E">
            <w:pPr>
              <w:spacing w:before="60" w:after="60"/>
            </w:pPr>
          </w:p>
        </w:tc>
      </w:tr>
      <w:tr w:rsidR="00B5760E" w14:paraId="2B94FB49" w14:textId="77777777">
        <w:trPr>
          <w:jc w:val="center"/>
        </w:trPr>
        <w:tc>
          <w:tcPr>
            <w:tcW w:w="2365" w:type="dxa"/>
            <w:shd w:val="clear" w:color="auto" w:fill="FFFFFF"/>
            <w:tcMar>
              <w:top w:w="100" w:type="dxa"/>
              <w:left w:w="150" w:type="dxa"/>
              <w:bottom w:w="100" w:type="dxa"/>
              <w:right w:w="150" w:type="dxa"/>
            </w:tcMar>
            <w:vAlign w:val="center"/>
          </w:tcPr>
          <w:p w14:paraId="47FD4C60" w14:textId="77777777" w:rsidR="00B5760E" w:rsidRDefault="00000000">
            <w:pPr>
              <w:spacing w:before="60" w:after="60"/>
            </w:pPr>
            <w:r>
              <w:rPr>
                <w:rFonts w:ascii="Consolas" w:hAnsi="Consolas"/>
                <w:color w:val="C2185B"/>
                <w:sz w:val="16"/>
              </w:rPr>
              <w:t>AVReport/name</w:t>
            </w:r>
          </w:p>
        </w:tc>
        <w:tc>
          <w:tcPr>
            <w:tcW w:w="2365" w:type="dxa"/>
            <w:shd w:val="clear" w:color="auto" w:fill="FFFFFF"/>
            <w:tcMar>
              <w:top w:w="100" w:type="dxa"/>
              <w:left w:w="150" w:type="dxa"/>
              <w:bottom w:w="100" w:type="dxa"/>
              <w:right w:w="150" w:type="dxa"/>
            </w:tcMar>
            <w:vAlign w:val="center"/>
          </w:tcPr>
          <w:p w14:paraId="5B67CB73" w14:textId="77777777" w:rsidR="00B5760E" w:rsidRDefault="00000000">
            <w:pPr>
              <w:spacing w:before="60" w:after="60"/>
            </w:pPr>
            <w:r>
              <w:rPr>
                <w:rFonts w:ascii="Segoe UI" w:hAnsi="Segoe UI"/>
                <w:color w:val="1E293B"/>
                <w:sz w:val="17"/>
              </w:rPr>
              <w:t>Tên giải pháp EDR</w:t>
            </w:r>
          </w:p>
        </w:tc>
        <w:tc>
          <w:tcPr>
            <w:tcW w:w="2365" w:type="dxa"/>
            <w:shd w:val="clear" w:color="auto" w:fill="FFFFFF"/>
            <w:tcMar>
              <w:top w:w="100" w:type="dxa"/>
              <w:left w:w="150" w:type="dxa"/>
              <w:bottom w:w="100" w:type="dxa"/>
              <w:right w:w="150" w:type="dxa"/>
            </w:tcMar>
            <w:vAlign w:val="center"/>
          </w:tcPr>
          <w:p w14:paraId="37F4ED0B"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4A3698E9" w14:textId="77777777" w:rsidR="00B5760E" w:rsidRDefault="00000000">
            <w:pPr>
              <w:spacing w:before="60" w:after="60"/>
            </w:pPr>
            <w:r>
              <w:rPr>
                <w:rFonts w:ascii="Segoe UI" w:hAnsi="Segoe UI"/>
                <w:color w:val="1E293B"/>
                <w:sz w:val="17"/>
              </w:rPr>
              <w:t>Ví dụ: "EDR-Enterprise-Security"</w:t>
            </w:r>
          </w:p>
        </w:tc>
      </w:tr>
      <w:tr w:rsidR="00B5760E" w14:paraId="3198954D" w14:textId="77777777">
        <w:trPr>
          <w:jc w:val="center"/>
        </w:trPr>
        <w:tc>
          <w:tcPr>
            <w:tcW w:w="2365" w:type="dxa"/>
            <w:shd w:val="clear" w:color="auto" w:fill="F8FAFC"/>
            <w:tcMar>
              <w:top w:w="100" w:type="dxa"/>
              <w:left w:w="150" w:type="dxa"/>
              <w:bottom w:w="100" w:type="dxa"/>
              <w:right w:w="150" w:type="dxa"/>
            </w:tcMar>
            <w:vAlign w:val="center"/>
          </w:tcPr>
          <w:p w14:paraId="0D78F4CB" w14:textId="77777777" w:rsidR="00B5760E" w:rsidRDefault="00000000">
            <w:pPr>
              <w:spacing w:before="60" w:after="60"/>
            </w:pPr>
            <w:r>
              <w:rPr>
                <w:rFonts w:ascii="Consolas" w:hAnsi="Consolas"/>
                <w:color w:val="C2185B"/>
                <w:sz w:val="16"/>
              </w:rPr>
              <w:t>AVReport/Datetime</w:t>
            </w:r>
          </w:p>
        </w:tc>
        <w:tc>
          <w:tcPr>
            <w:tcW w:w="2365" w:type="dxa"/>
            <w:shd w:val="clear" w:color="auto" w:fill="F8FAFC"/>
            <w:tcMar>
              <w:top w:w="100" w:type="dxa"/>
              <w:left w:w="150" w:type="dxa"/>
              <w:bottom w:w="100" w:type="dxa"/>
              <w:right w:w="150" w:type="dxa"/>
            </w:tcMar>
            <w:vAlign w:val="center"/>
          </w:tcPr>
          <w:p w14:paraId="7453B7FB" w14:textId="77777777" w:rsidR="00B5760E" w:rsidRDefault="00000000">
            <w:pPr>
              <w:spacing w:before="60" w:after="60"/>
            </w:pPr>
            <w:r>
              <w:rPr>
                <w:rFonts w:ascii="Segoe UI" w:hAnsi="Segoe UI"/>
                <w:color w:val="1E293B"/>
                <w:sz w:val="17"/>
              </w:rPr>
              <w:t>Thời điểm gửi báo cáo</w:t>
            </w:r>
          </w:p>
        </w:tc>
        <w:tc>
          <w:tcPr>
            <w:tcW w:w="2365" w:type="dxa"/>
            <w:shd w:val="clear" w:color="auto" w:fill="F8FAFC"/>
            <w:tcMar>
              <w:top w:w="100" w:type="dxa"/>
              <w:left w:w="150" w:type="dxa"/>
              <w:bottom w:w="100" w:type="dxa"/>
              <w:right w:w="150" w:type="dxa"/>
            </w:tcMar>
            <w:vAlign w:val="center"/>
          </w:tcPr>
          <w:p w14:paraId="4AC606C7"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29FEDE08" w14:textId="77777777" w:rsidR="00B5760E" w:rsidRDefault="00000000">
            <w:pPr>
              <w:spacing w:before="60" w:after="60"/>
            </w:pPr>
            <w:r>
              <w:rPr>
                <w:rFonts w:ascii="Segoe UI" w:hAnsi="Segoe UI"/>
                <w:b/>
                <w:color w:val="1E293B"/>
                <w:sz w:val="17"/>
              </w:rPr>
              <w:t>Unix Time</w:t>
            </w:r>
            <w:r>
              <w:rPr>
                <w:rFonts w:ascii="Segoe UI" w:hAnsi="Segoe UI"/>
                <w:color w:val="1E293B"/>
                <w:sz w:val="17"/>
              </w:rPr>
              <w:t xml:space="preserve"> (Epoch timestamp dạng String/Int)</w:t>
            </w:r>
          </w:p>
        </w:tc>
      </w:tr>
      <w:tr w:rsidR="00B5760E" w14:paraId="42D2FD99" w14:textId="77777777">
        <w:trPr>
          <w:jc w:val="center"/>
        </w:trPr>
        <w:tc>
          <w:tcPr>
            <w:tcW w:w="2365" w:type="dxa"/>
            <w:shd w:val="clear" w:color="auto" w:fill="FFFFFF"/>
            <w:tcMar>
              <w:top w:w="100" w:type="dxa"/>
              <w:left w:w="150" w:type="dxa"/>
              <w:bottom w:w="100" w:type="dxa"/>
              <w:right w:w="150" w:type="dxa"/>
            </w:tcMar>
            <w:vAlign w:val="center"/>
          </w:tcPr>
          <w:p w14:paraId="45A46DE2" w14:textId="77777777" w:rsidR="00B5760E" w:rsidRDefault="00000000">
            <w:pPr>
              <w:spacing w:before="60" w:after="60"/>
            </w:pPr>
            <w:r>
              <w:rPr>
                <w:rFonts w:ascii="Consolas" w:hAnsi="Consolas"/>
                <w:color w:val="C2185B"/>
                <w:sz w:val="16"/>
              </w:rPr>
              <w:t>AVReport/Malware/Machine</w:t>
            </w:r>
          </w:p>
        </w:tc>
        <w:tc>
          <w:tcPr>
            <w:tcW w:w="2365" w:type="dxa"/>
            <w:shd w:val="clear" w:color="auto" w:fill="FFFFFF"/>
            <w:tcMar>
              <w:top w:w="100" w:type="dxa"/>
              <w:left w:w="150" w:type="dxa"/>
              <w:bottom w:w="100" w:type="dxa"/>
              <w:right w:w="150" w:type="dxa"/>
            </w:tcMar>
            <w:vAlign w:val="center"/>
          </w:tcPr>
          <w:p w14:paraId="501858CF" w14:textId="77777777" w:rsidR="00B5760E" w:rsidRDefault="00000000">
            <w:pPr>
              <w:spacing w:before="60" w:after="60"/>
            </w:pPr>
            <w:r>
              <w:rPr>
                <w:rFonts w:ascii="Segoe UI" w:hAnsi="Segoe UI"/>
                <w:color w:val="1E293B"/>
                <w:sz w:val="17"/>
              </w:rPr>
              <w:t>Thông tin Endpoint có phát hiện mã độc</w:t>
            </w:r>
          </w:p>
        </w:tc>
        <w:tc>
          <w:tcPr>
            <w:tcW w:w="2365" w:type="dxa"/>
            <w:shd w:val="clear" w:color="auto" w:fill="FFFFFF"/>
            <w:tcMar>
              <w:top w:w="100" w:type="dxa"/>
              <w:left w:w="150" w:type="dxa"/>
              <w:bottom w:w="100" w:type="dxa"/>
              <w:right w:w="150" w:type="dxa"/>
            </w:tcMar>
            <w:vAlign w:val="center"/>
          </w:tcPr>
          <w:p w14:paraId="5113D1A5"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005E759F" w14:textId="77777777" w:rsidR="00B5760E" w:rsidRDefault="00000000">
            <w:pPr>
              <w:spacing w:before="60" w:after="60"/>
            </w:pPr>
            <w:r>
              <w:rPr>
                <w:rFonts w:ascii="Segoe UI" w:hAnsi="Segoe UI"/>
                <w:color w:val="1E293B"/>
                <w:sz w:val="17"/>
              </w:rPr>
              <w:t>Lấy từ Alert liên kết với File Hash IOC</w:t>
            </w:r>
          </w:p>
        </w:tc>
      </w:tr>
      <w:tr w:rsidR="00B5760E" w14:paraId="1BC06BB2" w14:textId="77777777">
        <w:trPr>
          <w:jc w:val="center"/>
        </w:trPr>
        <w:tc>
          <w:tcPr>
            <w:tcW w:w="2365" w:type="dxa"/>
            <w:shd w:val="clear" w:color="auto" w:fill="F8FAFC"/>
            <w:tcMar>
              <w:top w:w="100" w:type="dxa"/>
              <w:left w:w="150" w:type="dxa"/>
              <w:bottom w:w="100" w:type="dxa"/>
              <w:right w:w="150" w:type="dxa"/>
            </w:tcMar>
            <w:vAlign w:val="center"/>
          </w:tcPr>
          <w:p w14:paraId="3357B033" w14:textId="77777777" w:rsidR="00B5760E" w:rsidRDefault="00000000">
            <w:pPr>
              <w:spacing w:before="60" w:after="60"/>
            </w:pPr>
            <w:r>
              <w:rPr>
                <w:rFonts w:ascii="Consolas" w:hAnsi="Consolas"/>
                <w:color w:val="C2185B"/>
                <w:sz w:val="16"/>
              </w:rPr>
              <w:t>Machine/@ip</w:t>
            </w:r>
          </w:p>
        </w:tc>
        <w:tc>
          <w:tcPr>
            <w:tcW w:w="2365" w:type="dxa"/>
            <w:shd w:val="clear" w:color="auto" w:fill="F8FAFC"/>
            <w:tcMar>
              <w:top w:w="100" w:type="dxa"/>
              <w:left w:w="150" w:type="dxa"/>
              <w:bottom w:w="100" w:type="dxa"/>
              <w:right w:w="150" w:type="dxa"/>
            </w:tcMar>
            <w:vAlign w:val="center"/>
          </w:tcPr>
          <w:p w14:paraId="460F5FAE" w14:textId="77777777" w:rsidR="00B5760E" w:rsidRDefault="00000000">
            <w:pPr>
              <w:spacing w:before="60" w:after="60"/>
            </w:pPr>
            <w:r>
              <w:rPr>
                <w:rFonts w:ascii="Segoe UI" w:hAnsi="Segoe UI"/>
                <w:color w:val="1E293B"/>
                <w:sz w:val="17"/>
              </w:rPr>
              <w:t>IP nội bộ của Endpoint</w:t>
            </w:r>
          </w:p>
        </w:tc>
        <w:tc>
          <w:tcPr>
            <w:tcW w:w="2365" w:type="dxa"/>
            <w:shd w:val="clear" w:color="auto" w:fill="F8FAFC"/>
            <w:tcMar>
              <w:top w:w="100" w:type="dxa"/>
              <w:left w:w="150" w:type="dxa"/>
              <w:bottom w:w="100" w:type="dxa"/>
              <w:right w:w="150" w:type="dxa"/>
            </w:tcMar>
            <w:vAlign w:val="center"/>
          </w:tcPr>
          <w:p w14:paraId="56D6772B"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7CA6881B" w14:textId="77777777" w:rsidR="00B5760E" w:rsidRDefault="00000000">
            <w:pPr>
              <w:spacing w:before="60" w:after="60"/>
            </w:pPr>
            <w:r>
              <w:rPr>
                <w:rFonts w:ascii="Segoe UI" w:hAnsi="Segoe UI"/>
                <w:color w:val="1E293B"/>
                <w:sz w:val="17"/>
              </w:rPr>
              <w:t xml:space="preserve">Ví dụ: </w:t>
            </w:r>
            <w:r>
              <w:rPr>
                <w:rFonts w:ascii="Consolas" w:hAnsi="Consolas"/>
                <w:color w:val="C2185B"/>
                <w:sz w:val="16"/>
              </w:rPr>
              <w:t>192.168.10.45</w:t>
            </w:r>
          </w:p>
        </w:tc>
      </w:tr>
      <w:tr w:rsidR="00B5760E" w14:paraId="1C6CA42C" w14:textId="77777777">
        <w:trPr>
          <w:jc w:val="center"/>
        </w:trPr>
        <w:tc>
          <w:tcPr>
            <w:tcW w:w="2365" w:type="dxa"/>
            <w:shd w:val="clear" w:color="auto" w:fill="FFFFFF"/>
            <w:tcMar>
              <w:top w:w="100" w:type="dxa"/>
              <w:left w:w="150" w:type="dxa"/>
              <w:bottom w:w="100" w:type="dxa"/>
              <w:right w:w="150" w:type="dxa"/>
            </w:tcMar>
            <w:vAlign w:val="center"/>
          </w:tcPr>
          <w:p w14:paraId="3FF0571E" w14:textId="77777777" w:rsidR="00B5760E" w:rsidRDefault="00000000">
            <w:pPr>
              <w:spacing w:before="60" w:after="60"/>
            </w:pPr>
            <w:r>
              <w:rPr>
                <w:rFonts w:ascii="Consolas" w:hAnsi="Consolas"/>
                <w:color w:val="C2185B"/>
                <w:sz w:val="16"/>
              </w:rPr>
              <w:t>Machine/@ippublic</w:t>
            </w:r>
          </w:p>
        </w:tc>
        <w:tc>
          <w:tcPr>
            <w:tcW w:w="2365" w:type="dxa"/>
            <w:shd w:val="clear" w:color="auto" w:fill="FFFFFF"/>
            <w:tcMar>
              <w:top w:w="100" w:type="dxa"/>
              <w:left w:w="150" w:type="dxa"/>
              <w:bottom w:w="100" w:type="dxa"/>
              <w:right w:w="150" w:type="dxa"/>
            </w:tcMar>
            <w:vAlign w:val="center"/>
          </w:tcPr>
          <w:p w14:paraId="024AF05F" w14:textId="77777777" w:rsidR="00B5760E" w:rsidRDefault="00000000">
            <w:pPr>
              <w:spacing w:before="60" w:after="60"/>
            </w:pPr>
            <w:r>
              <w:rPr>
                <w:rFonts w:ascii="Segoe UI" w:hAnsi="Segoe UI"/>
                <w:color w:val="1E293B"/>
                <w:sz w:val="17"/>
              </w:rPr>
              <w:t>IP Public của cơ quan / Endpoint</w:t>
            </w:r>
          </w:p>
        </w:tc>
        <w:tc>
          <w:tcPr>
            <w:tcW w:w="2365" w:type="dxa"/>
            <w:shd w:val="clear" w:color="auto" w:fill="FFFFFF"/>
            <w:tcMar>
              <w:top w:w="100" w:type="dxa"/>
              <w:left w:w="150" w:type="dxa"/>
              <w:bottom w:w="100" w:type="dxa"/>
              <w:right w:w="150" w:type="dxa"/>
            </w:tcMar>
            <w:vAlign w:val="center"/>
          </w:tcPr>
          <w:p w14:paraId="0FF41128" w14:textId="77777777" w:rsidR="00B5760E" w:rsidRDefault="00000000">
            <w:pPr>
              <w:spacing w:before="60" w:after="60"/>
            </w:pPr>
            <w:r>
              <w:rPr>
                <w:rFonts w:ascii="Segoe UI" w:hAnsi="Segoe UI"/>
                <w:color w:val="1E293B"/>
                <w:sz w:val="17"/>
              </w:rPr>
              <w:t>Tùy chọn</w:t>
            </w:r>
          </w:p>
        </w:tc>
        <w:tc>
          <w:tcPr>
            <w:tcW w:w="2365" w:type="dxa"/>
            <w:shd w:val="clear" w:color="auto" w:fill="FFFFFF"/>
            <w:tcMar>
              <w:top w:w="100" w:type="dxa"/>
              <w:left w:w="150" w:type="dxa"/>
              <w:bottom w:w="100" w:type="dxa"/>
              <w:right w:w="150" w:type="dxa"/>
            </w:tcMar>
            <w:vAlign w:val="center"/>
          </w:tcPr>
          <w:p w14:paraId="2142D831" w14:textId="77777777" w:rsidR="00B5760E" w:rsidRDefault="00000000">
            <w:pPr>
              <w:spacing w:before="60" w:after="60"/>
            </w:pPr>
            <w:r>
              <w:rPr>
                <w:rFonts w:ascii="Segoe UI" w:hAnsi="Segoe UI"/>
                <w:color w:val="1E293B"/>
                <w:sz w:val="17"/>
              </w:rPr>
              <w:t xml:space="preserve">Ví dụ: </w:t>
            </w:r>
            <w:r>
              <w:rPr>
                <w:rFonts w:ascii="Consolas" w:hAnsi="Consolas"/>
                <w:color w:val="C2185B"/>
                <w:sz w:val="16"/>
              </w:rPr>
              <w:t>113.160.25.10</w:t>
            </w:r>
          </w:p>
        </w:tc>
      </w:tr>
      <w:tr w:rsidR="00B5760E" w14:paraId="46D85DAA" w14:textId="77777777">
        <w:trPr>
          <w:jc w:val="center"/>
        </w:trPr>
        <w:tc>
          <w:tcPr>
            <w:tcW w:w="2365" w:type="dxa"/>
            <w:shd w:val="clear" w:color="auto" w:fill="F8FAFC"/>
            <w:tcMar>
              <w:top w:w="100" w:type="dxa"/>
              <w:left w:w="150" w:type="dxa"/>
              <w:bottom w:w="100" w:type="dxa"/>
              <w:right w:w="150" w:type="dxa"/>
            </w:tcMar>
            <w:vAlign w:val="center"/>
          </w:tcPr>
          <w:p w14:paraId="0EE2F3B2" w14:textId="77777777" w:rsidR="00B5760E" w:rsidRDefault="00000000">
            <w:pPr>
              <w:spacing w:before="60" w:after="60"/>
            </w:pPr>
            <w:r>
              <w:rPr>
                <w:rFonts w:ascii="Consolas" w:hAnsi="Consolas"/>
                <w:color w:val="C2185B"/>
                <w:sz w:val="16"/>
              </w:rPr>
              <w:t>Machine/@name</w:t>
            </w:r>
          </w:p>
        </w:tc>
        <w:tc>
          <w:tcPr>
            <w:tcW w:w="2365" w:type="dxa"/>
            <w:shd w:val="clear" w:color="auto" w:fill="F8FAFC"/>
            <w:tcMar>
              <w:top w:w="100" w:type="dxa"/>
              <w:left w:w="150" w:type="dxa"/>
              <w:bottom w:w="100" w:type="dxa"/>
              <w:right w:w="150" w:type="dxa"/>
            </w:tcMar>
            <w:vAlign w:val="center"/>
          </w:tcPr>
          <w:p w14:paraId="33ABA09F" w14:textId="77777777" w:rsidR="00B5760E" w:rsidRDefault="00000000">
            <w:pPr>
              <w:spacing w:before="60" w:after="60"/>
            </w:pPr>
            <w:r>
              <w:rPr>
                <w:rFonts w:ascii="Segoe UI" w:hAnsi="Segoe UI"/>
                <w:color w:val="1E293B"/>
                <w:sz w:val="17"/>
              </w:rPr>
              <w:t>Hostname của máy tính</w:t>
            </w:r>
          </w:p>
        </w:tc>
        <w:tc>
          <w:tcPr>
            <w:tcW w:w="2365" w:type="dxa"/>
            <w:shd w:val="clear" w:color="auto" w:fill="F8FAFC"/>
            <w:tcMar>
              <w:top w:w="100" w:type="dxa"/>
              <w:left w:w="150" w:type="dxa"/>
              <w:bottom w:w="100" w:type="dxa"/>
              <w:right w:w="150" w:type="dxa"/>
            </w:tcMar>
            <w:vAlign w:val="center"/>
          </w:tcPr>
          <w:p w14:paraId="5A3DCD00"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0FEE5FA8" w14:textId="77777777" w:rsidR="00B5760E" w:rsidRDefault="00000000">
            <w:pPr>
              <w:spacing w:before="60" w:after="60"/>
            </w:pPr>
            <w:r>
              <w:rPr>
                <w:rFonts w:ascii="Segoe UI" w:hAnsi="Segoe UI"/>
                <w:color w:val="1E293B"/>
                <w:sz w:val="17"/>
              </w:rPr>
              <w:t xml:space="preserve">Ví dụ: </w:t>
            </w:r>
            <w:r>
              <w:rPr>
                <w:rFonts w:ascii="Consolas" w:hAnsi="Consolas"/>
                <w:color w:val="C2185B"/>
                <w:sz w:val="16"/>
              </w:rPr>
              <w:t>WS-KETOAN-02</w:t>
            </w:r>
          </w:p>
        </w:tc>
      </w:tr>
      <w:tr w:rsidR="00B5760E" w14:paraId="603D938B" w14:textId="77777777">
        <w:trPr>
          <w:jc w:val="center"/>
        </w:trPr>
        <w:tc>
          <w:tcPr>
            <w:tcW w:w="2365" w:type="dxa"/>
            <w:shd w:val="clear" w:color="auto" w:fill="FFFFFF"/>
            <w:tcMar>
              <w:top w:w="100" w:type="dxa"/>
              <w:left w:w="150" w:type="dxa"/>
              <w:bottom w:w="100" w:type="dxa"/>
              <w:right w:w="150" w:type="dxa"/>
            </w:tcMar>
            <w:vAlign w:val="center"/>
          </w:tcPr>
          <w:p w14:paraId="758E0DFC" w14:textId="77777777" w:rsidR="00B5760E" w:rsidRDefault="00000000">
            <w:pPr>
              <w:spacing w:before="60" w:after="60"/>
            </w:pPr>
            <w:r>
              <w:rPr>
                <w:rFonts w:ascii="Consolas" w:hAnsi="Consolas"/>
                <w:color w:val="C2185B"/>
                <w:sz w:val="16"/>
              </w:rPr>
              <w:t>MalwareInfo/MalwareName</w:t>
            </w:r>
          </w:p>
        </w:tc>
        <w:tc>
          <w:tcPr>
            <w:tcW w:w="2365" w:type="dxa"/>
            <w:shd w:val="clear" w:color="auto" w:fill="FFFFFF"/>
            <w:tcMar>
              <w:top w:w="100" w:type="dxa"/>
              <w:left w:w="150" w:type="dxa"/>
              <w:bottom w:w="100" w:type="dxa"/>
              <w:right w:w="150" w:type="dxa"/>
            </w:tcMar>
            <w:vAlign w:val="center"/>
          </w:tcPr>
          <w:p w14:paraId="65BB6478" w14:textId="77777777" w:rsidR="00B5760E" w:rsidRDefault="00000000">
            <w:pPr>
              <w:spacing w:before="60" w:after="60"/>
            </w:pPr>
            <w:r>
              <w:rPr>
                <w:rFonts w:ascii="Segoe UI" w:hAnsi="Segoe UI"/>
                <w:color w:val="1E293B"/>
                <w:sz w:val="17"/>
              </w:rPr>
              <w:t>Tên mã độc</w:t>
            </w:r>
          </w:p>
        </w:tc>
        <w:tc>
          <w:tcPr>
            <w:tcW w:w="2365" w:type="dxa"/>
            <w:shd w:val="clear" w:color="auto" w:fill="FFFFFF"/>
            <w:tcMar>
              <w:top w:w="100" w:type="dxa"/>
              <w:left w:w="150" w:type="dxa"/>
              <w:bottom w:w="100" w:type="dxa"/>
              <w:right w:w="150" w:type="dxa"/>
            </w:tcMar>
            <w:vAlign w:val="center"/>
          </w:tcPr>
          <w:p w14:paraId="610A4D66"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63481AEB" w14:textId="77777777" w:rsidR="00B5760E" w:rsidRDefault="00000000">
            <w:pPr>
              <w:spacing w:before="60" w:after="60"/>
            </w:pPr>
            <w:r>
              <w:rPr>
                <w:rFonts w:ascii="Segoe UI" w:hAnsi="Segoe UI"/>
                <w:color w:val="1E293B"/>
                <w:sz w:val="17"/>
              </w:rPr>
              <w:t xml:space="preserve">Lấy từ trường </w:t>
            </w:r>
            <w:r>
              <w:rPr>
                <w:rFonts w:ascii="Consolas" w:hAnsi="Consolas"/>
                <w:color w:val="C2185B"/>
                <w:sz w:val="16"/>
              </w:rPr>
              <w:t>malware_name</w:t>
            </w:r>
            <w:r>
              <w:rPr>
                <w:rFonts w:ascii="Segoe UI" w:hAnsi="Segoe UI"/>
                <w:color w:val="1E293B"/>
                <w:sz w:val="17"/>
              </w:rPr>
              <w:t xml:space="preserve"> của IOC</w:t>
            </w:r>
          </w:p>
        </w:tc>
      </w:tr>
      <w:tr w:rsidR="00B5760E" w14:paraId="2E730F9A" w14:textId="77777777">
        <w:trPr>
          <w:jc w:val="center"/>
        </w:trPr>
        <w:tc>
          <w:tcPr>
            <w:tcW w:w="2365" w:type="dxa"/>
            <w:shd w:val="clear" w:color="auto" w:fill="F8FAFC"/>
            <w:tcMar>
              <w:top w:w="100" w:type="dxa"/>
              <w:left w:w="150" w:type="dxa"/>
              <w:bottom w:w="100" w:type="dxa"/>
              <w:right w:w="150" w:type="dxa"/>
            </w:tcMar>
            <w:vAlign w:val="center"/>
          </w:tcPr>
          <w:p w14:paraId="35522419" w14:textId="77777777" w:rsidR="00B5760E" w:rsidRDefault="00000000">
            <w:pPr>
              <w:spacing w:before="60" w:after="60"/>
            </w:pPr>
            <w:r>
              <w:rPr>
                <w:rFonts w:ascii="Consolas" w:hAnsi="Consolas"/>
                <w:color w:val="C2185B"/>
                <w:sz w:val="16"/>
              </w:rPr>
              <w:t>MalwareInfo/MalwareType</w:t>
            </w:r>
          </w:p>
        </w:tc>
        <w:tc>
          <w:tcPr>
            <w:tcW w:w="2365" w:type="dxa"/>
            <w:shd w:val="clear" w:color="auto" w:fill="F8FAFC"/>
            <w:tcMar>
              <w:top w:w="100" w:type="dxa"/>
              <w:left w:w="150" w:type="dxa"/>
              <w:bottom w:w="100" w:type="dxa"/>
              <w:right w:w="150" w:type="dxa"/>
            </w:tcMar>
            <w:vAlign w:val="center"/>
          </w:tcPr>
          <w:p w14:paraId="2B3F9C70" w14:textId="77777777" w:rsidR="00B5760E" w:rsidRDefault="00000000">
            <w:pPr>
              <w:spacing w:before="60" w:after="60"/>
            </w:pPr>
            <w:r>
              <w:rPr>
                <w:rFonts w:ascii="Segoe UI" w:hAnsi="Segoe UI"/>
                <w:color w:val="1E293B"/>
                <w:sz w:val="17"/>
              </w:rPr>
              <w:t>Loại mã độc</w:t>
            </w:r>
          </w:p>
        </w:tc>
        <w:tc>
          <w:tcPr>
            <w:tcW w:w="2365" w:type="dxa"/>
            <w:shd w:val="clear" w:color="auto" w:fill="F8FAFC"/>
            <w:tcMar>
              <w:top w:w="100" w:type="dxa"/>
              <w:left w:w="150" w:type="dxa"/>
              <w:bottom w:w="100" w:type="dxa"/>
              <w:right w:w="150" w:type="dxa"/>
            </w:tcMar>
            <w:vAlign w:val="center"/>
          </w:tcPr>
          <w:p w14:paraId="426147DC"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290E8E3A" w14:textId="77777777" w:rsidR="00B5760E" w:rsidRDefault="00000000">
            <w:pPr>
              <w:spacing w:before="60" w:after="60"/>
            </w:pPr>
            <w:r>
              <w:rPr>
                <w:rFonts w:ascii="Consolas" w:hAnsi="Consolas"/>
                <w:color w:val="C2185B"/>
                <w:sz w:val="16"/>
              </w:rPr>
              <w:t>PE</w:t>
            </w:r>
            <w:r>
              <w:rPr>
                <w:rFonts w:ascii="Segoe UI" w:hAnsi="Segoe UI"/>
                <w:color w:val="1E293B"/>
                <w:sz w:val="17"/>
              </w:rPr>
              <w:t xml:space="preserve">, </w:t>
            </w:r>
            <w:r>
              <w:rPr>
                <w:rFonts w:ascii="Consolas" w:hAnsi="Consolas"/>
                <w:color w:val="C2185B"/>
                <w:sz w:val="16"/>
              </w:rPr>
              <w:t>Trojan</w:t>
            </w:r>
            <w:r>
              <w:rPr>
                <w:rFonts w:ascii="Segoe UI" w:hAnsi="Segoe UI"/>
                <w:color w:val="1E293B"/>
                <w:sz w:val="17"/>
              </w:rPr>
              <w:t xml:space="preserve">, </w:t>
            </w:r>
            <w:r>
              <w:rPr>
                <w:rFonts w:ascii="Consolas" w:hAnsi="Consolas"/>
                <w:color w:val="C2185B"/>
                <w:sz w:val="16"/>
              </w:rPr>
              <w:t>Spyware</w:t>
            </w:r>
            <w:r>
              <w:rPr>
                <w:rFonts w:ascii="Segoe UI" w:hAnsi="Segoe UI"/>
                <w:color w:val="1E293B"/>
                <w:sz w:val="17"/>
              </w:rPr>
              <w:t xml:space="preserve">, </w:t>
            </w:r>
            <w:r>
              <w:rPr>
                <w:rFonts w:ascii="Consolas" w:hAnsi="Consolas"/>
                <w:color w:val="C2185B"/>
                <w:sz w:val="16"/>
              </w:rPr>
              <w:t>Worm</w:t>
            </w:r>
            <w:r>
              <w:rPr>
                <w:rFonts w:ascii="Segoe UI" w:hAnsi="Segoe UI"/>
                <w:color w:val="1E293B"/>
                <w:sz w:val="17"/>
              </w:rPr>
              <w:t xml:space="preserve">, </w:t>
            </w:r>
            <w:r>
              <w:rPr>
                <w:rFonts w:ascii="Consolas" w:hAnsi="Consolas"/>
                <w:color w:val="C2185B"/>
                <w:sz w:val="16"/>
              </w:rPr>
              <w:t>Ransomware</w:t>
            </w:r>
            <w:r>
              <w:rPr>
                <w:rFonts w:ascii="Segoe UI" w:hAnsi="Segoe UI"/>
                <w:color w:val="1E293B"/>
                <w:sz w:val="17"/>
              </w:rPr>
              <w:t>...</w:t>
            </w:r>
          </w:p>
        </w:tc>
      </w:tr>
      <w:tr w:rsidR="00B5760E" w14:paraId="1D342954" w14:textId="77777777">
        <w:trPr>
          <w:jc w:val="center"/>
        </w:trPr>
        <w:tc>
          <w:tcPr>
            <w:tcW w:w="2365" w:type="dxa"/>
            <w:shd w:val="clear" w:color="auto" w:fill="FFFFFF"/>
            <w:tcMar>
              <w:top w:w="100" w:type="dxa"/>
              <w:left w:w="150" w:type="dxa"/>
              <w:bottom w:w="100" w:type="dxa"/>
              <w:right w:w="150" w:type="dxa"/>
            </w:tcMar>
            <w:vAlign w:val="center"/>
          </w:tcPr>
          <w:p w14:paraId="0F2A5A32" w14:textId="77777777" w:rsidR="00B5760E" w:rsidRDefault="00000000">
            <w:pPr>
              <w:spacing w:before="60" w:after="60"/>
            </w:pPr>
            <w:r>
              <w:rPr>
                <w:rFonts w:ascii="Consolas" w:hAnsi="Consolas"/>
                <w:color w:val="C2185B"/>
                <w:sz w:val="16"/>
              </w:rPr>
              <w:t>MalwareInfo/MalwareBehavior</w:t>
            </w:r>
          </w:p>
        </w:tc>
        <w:tc>
          <w:tcPr>
            <w:tcW w:w="2365" w:type="dxa"/>
            <w:shd w:val="clear" w:color="auto" w:fill="FFFFFF"/>
            <w:tcMar>
              <w:top w:w="100" w:type="dxa"/>
              <w:left w:w="150" w:type="dxa"/>
              <w:bottom w:w="100" w:type="dxa"/>
              <w:right w:w="150" w:type="dxa"/>
            </w:tcMar>
            <w:vAlign w:val="center"/>
          </w:tcPr>
          <w:p w14:paraId="66D2DC12" w14:textId="77777777" w:rsidR="00B5760E" w:rsidRDefault="00000000">
            <w:pPr>
              <w:spacing w:before="60" w:after="60"/>
            </w:pPr>
            <w:r>
              <w:rPr>
                <w:rFonts w:ascii="Segoe UI" w:hAnsi="Segoe UI"/>
                <w:color w:val="1E293B"/>
                <w:sz w:val="17"/>
              </w:rPr>
              <w:t>Hành vi mã độc</w:t>
            </w:r>
          </w:p>
        </w:tc>
        <w:tc>
          <w:tcPr>
            <w:tcW w:w="2365" w:type="dxa"/>
            <w:shd w:val="clear" w:color="auto" w:fill="FFFFFF"/>
            <w:tcMar>
              <w:top w:w="100" w:type="dxa"/>
              <w:left w:w="150" w:type="dxa"/>
              <w:bottom w:w="100" w:type="dxa"/>
              <w:right w:w="150" w:type="dxa"/>
            </w:tcMar>
            <w:vAlign w:val="center"/>
          </w:tcPr>
          <w:p w14:paraId="42518950"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4D0D95AF" w14:textId="77777777" w:rsidR="00B5760E" w:rsidRDefault="00000000">
            <w:pPr>
              <w:spacing w:before="60" w:after="60"/>
            </w:pPr>
            <w:r>
              <w:rPr>
                <w:rFonts w:ascii="Consolas" w:hAnsi="Consolas"/>
                <w:color w:val="C2185B"/>
                <w:sz w:val="16"/>
              </w:rPr>
              <w:t>Downloader</w:t>
            </w:r>
            <w:r>
              <w:rPr>
                <w:rFonts w:ascii="Segoe UI" w:hAnsi="Segoe UI"/>
                <w:color w:val="1E293B"/>
                <w:sz w:val="17"/>
              </w:rPr>
              <w:t xml:space="preserve">, </w:t>
            </w:r>
            <w:r>
              <w:rPr>
                <w:rFonts w:ascii="Consolas" w:hAnsi="Consolas"/>
                <w:color w:val="C2185B"/>
                <w:sz w:val="16"/>
              </w:rPr>
              <w:t>Dropper</w:t>
            </w:r>
            <w:r>
              <w:rPr>
                <w:rFonts w:ascii="Segoe UI" w:hAnsi="Segoe UI"/>
                <w:color w:val="1E293B"/>
                <w:sz w:val="17"/>
              </w:rPr>
              <w:t xml:space="preserve">, </w:t>
            </w:r>
            <w:r>
              <w:rPr>
                <w:rFonts w:ascii="Consolas" w:hAnsi="Consolas"/>
                <w:color w:val="C2185B"/>
                <w:sz w:val="16"/>
              </w:rPr>
              <w:t>CoinMiner</w:t>
            </w:r>
            <w:r>
              <w:rPr>
                <w:rFonts w:ascii="Segoe UI" w:hAnsi="Segoe UI"/>
                <w:color w:val="1E293B"/>
                <w:sz w:val="17"/>
              </w:rPr>
              <w:t xml:space="preserve">, </w:t>
            </w:r>
            <w:r>
              <w:rPr>
                <w:rFonts w:ascii="Consolas" w:hAnsi="Consolas"/>
                <w:color w:val="C2185B"/>
                <w:sz w:val="16"/>
              </w:rPr>
              <w:t>Keylogger</w:t>
            </w:r>
            <w:r>
              <w:rPr>
                <w:rFonts w:ascii="Segoe UI" w:hAnsi="Segoe UI"/>
                <w:color w:val="1E293B"/>
                <w:sz w:val="17"/>
              </w:rPr>
              <w:t xml:space="preserve">, </w:t>
            </w:r>
            <w:r>
              <w:rPr>
                <w:rFonts w:ascii="Consolas" w:hAnsi="Consolas"/>
                <w:color w:val="C2185B"/>
                <w:sz w:val="16"/>
              </w:rPr>
              <w:t>C2</w:t>
            </w:r>
          </w:p>
        </w:tc>
      </w:tr>
      <w:tr w:rsidR="00B5760E" w14:paraId="5A620EE0" w14:textId="77777777">
        <w:trPr>
          <w:jc w:val="center"/>
        </w:trPr>
        <w:tc>
          <w:tcPr>
            <w:tcW w:w="2365" w:type="dxa"/>
            <w:shd w:val="clear" w:color="auto" w:fill="F8FAFC"/>
            <w:tcMar>
              <w:top w:w="100" w:type="dxa"/>
              <w:left w:w="150" w:type="dxa"/>
              <w:bottom w:w="100" w:type="dxa"/>
              <w:right w:w="150" w:type="dxa"/>
            </w:tcMar>
            <w:vAlign w:val="center"/>
          </w:tcPr>
          <w:p w14:paraId="75222B51" w14:textId="77777777" w:rsidR="00B5760E" w:rsidRDefault="00000000">
            <w:pPr>
              <w:spacing w:before="60" w:after="60"/>
            </w:pPr>
            <w:r>
              <w:rPr>
                <w:rFonts w:ascii="Consolas" w:hAnsi="Consolas"/>
                <w:color w:val="C2185B"/>
                <w:sz w:val="16"/>
              </w:rPr>
              <w:lastRenderedPageBreak/>
              <w:t>MalwareInfo/TypeOfDevice</w:t>
            </w:r>
          </w:p>
        </w:tc>
        <w:tc>
          <w:tcPr>
            <w:tcW w:w="2365" w:type="dxa"/>
            <w:shd w:val="clear" w:color="auto" w:fill="F8FAFC"/>
            <w:tcMar>
              <w:top w:w="100" w:type="dxa"/>
              <w:left w:w="150" w:type="dxa"/>
              <w:bottom w:w="100" w:type="dxa"/>
              <w:right w:w="150" w:type="dxa"/>
            </w:tcMar>
            <w:vAlign w:val="center"/>
          </w:tcPr>
          <w:p w14:paraId="3AE4BE48" w14:textId="77777777" w:rsidR="00B5760E" w:rsidRDefault="00000000">
            <w:pPr>
              <w:spacing w:before="60" w:after="60"/>
            </w:pPr>
            <w:r>
              <w:rPr>
                <w:rFonts w:ascii="Segoe UI" w:hAnsi="Segoe UI"/>
                <w:color w:val="1E293B"/>
                <w:sz w:val="17"/>
              </w:rPr>
              <w:t>Loại thiết bị nhiễm</w:t>
            </w:r>
          </w:p>
        </w:tc>
        <w:tc>
          <w:tcPr>
            <w:tcW w:w="2365" w:type="dxa"/>
            <w:shd w:val="clear" w:color="auto" w:fill="F8FAFC"/>
            <w:tcMar>
              <w:top w:w="100" w:type="dxa"/>
              <w:left w:w="150" w:type="dxa"/>
              <w:bottom w:w="100" w:type="dxa"/>
              <w:right w:w="150" w:type="dxa"/>
            </w:tcMar>
            <w:vAlign w:val="center"/>
          </w:tcPr>
          <w:p w14:paraId="7464B3BC"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56501C7F" w14:textId="77777777" w:rsidR="00B5760E" w:rsidRDefault="00000000">
            <w:pPr>
              <w:spacing w:before="60" w:after="60"/>
            </w:pPr>
            <w:r>
              <w:rPr>
                <w:rFonts w:ascii="Consolas" w:hAnsi="Consolas"/>
                <w:color w:val="C2185B"/>
                <w:sz w:val="16"/>
              </w:rPr>
              <w:t>HDD</w:t>
            </w:r>
            <w:r>
              <w:rPr>
                <w:rFonts w:ascii="Segoe UI" w:hAnsi="Segoe UI"/>
                <w:color w:val="1E293B"/>
                <w:sz w:val="17"/>
              </w:rPr>
              <w:t xml:space="preserve">, </w:t>
            </w:r>
            <w:r>
              <w:rPr>
                <w:rFonts w:ascii="Consolas" w:hAnsi="Consolas"/>
                <w:color w:val="C2185B"/>
                <w:sz w:val="16"/>
              </w:rPr>
              <w:t>SSD</w:t>
            </w:r>
            <w:r>
              <w:rPr>
                <w:rFonts w:ascii="Segoe UI" w:hAnsi="Segoe UI"/>
                <w:color w:val="1E293B"/>
                <w:sz w:val="17"/>
              </w:rPr>
              <w:t xml:space="preserve">, </w:t>
            </w:r>
            <w:r>
              <w:rPr>
                <w:rFonts w:ascii="Consolas" w:hAnsi="Consolas"/>
                <w:color w:val="C2185B"/>
                <w:sz w:val="16"/>
              </w:rPr>
              <w:t>USB</w:t>
            </w:r>
            <w:r>
              <w:rPr>
                <w:rFonts w:ascii="Segoe UI" w:hAnsi="Segoe UI"/>
                <w:color w:val="1E293B"/>
                <w:sz w:val="17"/>
              </w:rPr>
              <w:t xml:space="preserve">, </w:t>
            </w:r>
            <w:r>
              <w:rPr>
                <w:rFonts w:ascii="Consolas" w:hAnsi="Consolas"/>
                <w:color w:val="C2185B"/>
                <w:sz w:val="16"/>
              </w:rPr>
              <w:t>SDCard</w:t>
            </w:r>
          </w:p>
        </w:tc>
      </w:tr>
      <w:tr w:rsidR="00B5760E" w14:paraId="59640A37" w14:textId="77777777">
        <w:trPr>
          <w:jc w:val="center"/>
        </w:trPr>
        <w:tc>
          <w:tcPr>
            <w:tcW w:w="2365" w:type="dxa"/>
            <w:shd w:val="clear" w:color="auto" w:fill="FFFFFF"/>
            <w:tcMar>
              <w:top w:w="100" w:type="dxa"/>
              <w:left w:w="150" w:type="dxa"/>
              <w:bottom w:w="100" w:type="dxa"/>
              <w:right w:w="150" w:type="dxa"/>
            </w:tcMar>
            <w:vAlign w:val="center"/>
          </w:tcPr>
          <w:p w14:paraId="7EE17FF0" w14:textId="77777777" w:rsidR="00B5760E" w:rsidRDefault="00000000">
            <w:pPr>
              <w:spacing w:before="60" w:after="60"/>
            </w:pPr>
            <w:r>
              <w:rPr>
                <w:rFonts w:ascii="Consolas" w:hAnsi="Consolas"/>
                <w:color w:val="C2185B"/>
                <w:sz w:val="16"/>
              </w:rPr>
              <w:t>MalwareInfo/NumberFile</w:t>
            </w:r>
          </w:p>
        </w:tc>
        <w:tc>
          <w:tcPr>
            <w:tcW w:w="2365" w:type="dxa"/>
            <w:shd w:val="clear" w:color="auto" w:fill="FFFFFF"/>
            <w:tcMar>
              <w:top w:w="100" w:type="dxa"/>
              <w:left w:w="150" w:type="dxa"/>
              <w:bottom w:w="100" w:type="dxa"/>
              <w:right w:w="150" w:type="dxa"/>
            </w:tcMar>
            <w:vAlign w:val="center"/>
          </w:tcPr>
          <w:p w14:paraId="2BF60EDA" w14:textId="77777777" w:rsidR="00B5760E" w:rsidRDefault="00000000">
            <w:pPr>
              <w:spacing w:before="60" w:after="60"/>
            </w:pPr>
            <w:r>
              <w:rPr>
                <w:rFonts w:ascii="Segoe UI" w:hAnsi="Segoe UI"/>
                <w:color w:val="1E293B"/>
                <w:sz w:val="17"/>
              </w:rPr>
              <w:t>Số lượng tập tin nhiễm</w:t>
            </w:r>
          </w:p>
        </w:tc>
        <w:tc>
          <w:tcPr>
            <w:tcW w:w="2365" w:type="dxa"/>
            <w:shd w:val="clear" w:color="auto" w:fill="FFFFFF"/>
            <w:tcMar>
              <w:top w:w="100" w:type="dxa"/>
              <w:left w:w="150" w:type="dxa"/>
              <w:bottom w:w="100" w:type="dxa"/>
              <w:right w:w="150" w:type="dxa"/>
            </w:tcMar>
            <w:vAlign w:val="center"/>
          </w:tcPr>
          <w:p w14:paraId="19A493FE"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59CE4619" w14:textId="77777777" w:rsidR="00B5760E" w:rsidRDefault="00000000">
            <w:pPr>
              <w:spacing w:before="60" w:after="60"/>
            </w:pPr>
            <w:r>
              <w:rPr>
                <w:rFonts w:ascii="Segoe UI" w:hAnsi="Segoe UI"/>
                <w:color w:val="1E293B"/>
                <w:sz w:val="17"/>
              </w:rPr>
              <w:t>Số nguyên (Integer)</w:t>
            </w:r>
          </w:p>
        </w:tc>
      </w:tr>
      <w:tr w:rsidR="00B5760E" w14:paraId="144D9744" w14:textId="77777777">
        <w:trPr>
          <w:jc w:val="center"/>
        </w:trPr>
        <w:tc>
          <w:tcPr>
            <w:tcW w:w="2365" w:type="dxa"/>
            <w:shd w:val="clear" w:color="auto" w:fill="F8FAFC"/>
            <w:tcMar>
              <w:top w:w="100" w:type="dxa"/>
              <w:left w:w="150" w:type="dxa"/>
              <w:bottom w:w="100" w:type="dxa"/>
              <w:right w:w="150" w:type="dxa"/>
            </w:tcMar>
            <w:vAlign w:val="center"/>
          </w:tcPr>
          <w:p w14:paraId="6DE8D7B7" w14:textId="77777777" w:rsidR="00B5760E" w:rsidRDefault="00000000">
            <w:pPr>
              <w:spacing w:before="60" w:after="60"/>
            </w:pPr>
            <w:r>
              <w:rPr>
                <w:rFonts w:ascii="Consolas" w:hAnsi="Consolas"/>
                <w:color w:val="C2185B"/>
                <w:sz w:val="16"/>
              </w:rPr>
              <w:t>AVReport/Connection</w:t>
            </w:r>
          </w:p>
        </w:tc>
        <w:tc>
          <w:tcPr>
            <w:tcW w:w="2365" w:type="dxa"/>
            <w:shd w:val="clear" w:color="auto" w:fill="F8FAFC"/>
            <w:tcMar>
              <w:top w:w="100" w:type="dxa"/>
              <w:left w:w="150" w:type="dxa"/>
              <w:bottom w:w="100" w:type="dxa"/>
              <w:right w:w="150" w:type="dxa"/>
            </w:tcMar>
            <w:vAlign w:val="center"/>
          </w:tcPr>
          <w:p w14:paraId="18A86B5D" w14:textId="77777777" w:rsidR="00B5760E" w:rsidRDefault="00000000">
            <w:pPr>
              <w:spacing w:before="60" w:after="60"/>
            </w:pPr>
            <w:r>
              <w:rPr>
                <w:rFonts w:ascii="Segoe UI" w:hAnsi="Segoe UI"/>
                <w:color w:val="1E293B"/>
                <w:sz w:val="17"/>
              </w:rPr>
              <w:t>Thông tin kết nối nghi ngờ (Network IOC)</w:t>
            </w:r>
          </w:p>
        </w:tc>
        <w:tc>
          <w:tcPr>
            <w:tcW w:w="2365" w:type="dxa"/>
            <w:shd w:val="clear" w:color="auto" w:fill="F8FAFC"/>
            <w:tcMar>
              <w:top w:w="100" w:type="dxa"/>
              <w:left w:w="150" w:type="dxa"/>
              <w:bottom w:w="100" w:type="dxa"/>
              <w:right w:w="150" w:type="dxa"/>
            </w:tcMar>
            <w:vAlign w:val="center"/>
          </w:tcPr>
          <w:p w14:paraId="102B8736"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70EECD79" w14:textId="77777777" w:rsidR="00B5760E" w:rsidRDefault="00000000">
            <w:pPr>
              <w:spacing w:before="60" w:after="60"/>
            </w:pPr>
            <w:r>
              <w:rPr>
                <w:rFonts w:ascii="Segoe UI" w:hAnsi="Segoe UI"/>
                <w:color w:val="1E293B"/>
                <w:sz w:val="17"/>
              </w:rPr>
              <w:t>Bỏ trống thẻ trong nếu không có</w:t>
            </w:r>
          </w:p>
        </w:tc>
      </w:tr>
      <w:tr w:rsidR="00B5760E" w14:paraId="346CCA21" w14:textId="77777777">
        <w:trPr>
          <w:jc w:val="center"/>
        </w:trPr>
        <w:tc>
          <w:tcPr>
            <w:tcW w:w="2365" w:type="dxa"/>
            <w:shd w:val="clear" w:color="auto" w:fill="FFFFFF"/>
            <w:tcMar>
              <w:top w:w="100" w:type="dxa"/>
              <w:left w:w="150" w:type="dxa"/>
              <w:bottom w:w="100" w:type="dxa"/>
              <w:right w:w="150" w:type="dxa"/>
            </w:tcMar>
            <w:vAlign w:val="center"/>
          </w:tcPr>
          <w:p w14:paraId="7FB0CC5D" w14:textId="77777777" w:rsidR="00B5760E" w:rsidRDefault="00000000">
            <w:pPr>
              <w:spacing w:before="60" w:after="60"/>
            </w:pPr>
            <w:r>
              <w:rPr>
                <w:rFonts w:ascii="Consolas" w:hAnsi="Consolas"/>
                <w:color w:val="C2185B"/>
                <w:sz w:val="16"/>
              </w:rPr>
              <w:t>Connection/Machine/ConnectionInfo/Program</w:t>
            </w:r>
          </w:p>
        </w:tc>
        <w:tc>
          <w:tcPr>
            <w:tcW w:w="2365" w:type="dxa"/>
            <w:shd w:val="clear" w:color="auto" w:fill="FFFFFF"/>
            <w:tcMar>
              <w:top w:w="100" w:type="dxa"/>
              <w:left w:w="150" w:type="dxa"/>
              <w:bottom w:w="100" w:type="dxa"/>
              <w:right w:w="150" w:type="dxa"/>
            </w:tcMar>
            <w:vAlign w:val="center"/>
          </w:tcPr>
          <w:p w14:paraId="3C9D029F" w14:textId="77777777" w:rsidR="00B5760E" w:rsidRDefault="00000000">
            <w:pPr>
              <w:spacing w:before="60" w:after="60"/>
            </w:pPr>
            <w:r>
              <w:rPr>
                <w:rFonts w:ascii="Segoe UI" w:hAnsi="Segoe UI"/>
                <w:color w:val="1E293B"/>
                <w:sz w:val="17"/>
              </w:rPr>
              <w:t>Tên tiến trình tạo kết nối</w:t>
            </w:r>
          </w:p>
        </w:tc>
        <w:tc>
          <w:tcPr>
            <w:tcW w:w="2365" w:type="dxa"/>
            <w:shd w:val="clear" w:color="auto" w:fill="FFFFFF"/>
            <w:tcMar>
              <w:top w:w="100" w:type="dxa"/>
              <w:left w:w="150" w:type="dxa"/>
              <w:bottom w:w="100" w:type="dxa"/>
              <w:right w:w="150" w:type="dxa"/>
            </w:tcMar>
            <w:vAlign w:val="center"/>
          </w:tcPr>
          <w:p w14:paraId="6E7A6AE5"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6963CAED" w14:textId="77777777" w:rsidR="00B5760E" w:rsidRDefault="00000000">
            <w:pPr>
              <w:spacing w:before="60" w:after="60"/>
            </w:pPr>
            <w:r>
              <w:rPr>
                <w:rFonts w:ascii="Segoe UI" w:hAnsi="Segoe UI"/>
                <w:color w:val="1E293B"/>
                <w:sz w:val="17"/>
              </w:rPr>
              <w:t xml:space="preserve">Lấy từ Alert (Ví dụ: </w:t>
            </w:r>
            <w:r>
              <w:rPr>
                <w:rFonts w:ascii="Consolas" w:hAnsi="Consolas"/>
                <w:color w:val="C2185B"/>
                <w:sz w:val="16"/>
              </w:rPr>
              <w:t>powershell.exe</w:t>
            </w:r>
            <w:r>
              <w:rPr>
                <w:rFonts w:ascii="Segoe UI" w:hAnsi="Segoe UI"/>
                <w:color w:val="1E293B"/>
                <w:sz w:val="17"/>
              </w:rPr>
              <w:t xml:space="preserve">, </w:t>
            </w:r>
            <w:r>
              <w:rPr>
                <w:rFonts w:ascii="Consolas" w:hAnsi="Consolas"/>
                <w:color w:val="C2185B"/>
                <w:sz w:val="16"/>
              </w:rPr>
              <w:t>svchost.exe</w:t>
            </w:r>
            <w:r>
              <w:rPr>
                <w:rFonts w:ascii="Segoe UI" w:hAnsi="Segoe UI"/>
                <w:color w:val="1E293B"/>
                <w:sz w:val="17"/>
              </w:rPr>
              <w:t>)</w:t>
            </w:r>
          </w:p>
        </w:tc>
      </w:tr>
      <w:tr w:rsidR="00B5760E" w14:paraId="1E717178" w14:textId="77777777">
        <w:trPr>
          <w:jc w:val="center"/>
        </w:trPr>
        <w:tc>
          <w:tcPr>
            <w:tcW w:w="2365" w:type="dxa"/>
            <w:shd w:val="clear" w:color="auto" w:fill="F8FAFC"/>
            <w:tcMar>
              <w:top w:w="100" w:type="dxa"/>
              <w:left w:w="150" w:type="dxa"/>
              <w:bottom w:w="100" w:type="dxa"/>
              <w:right w:w="150" w:type="dxa"/>
            </w:tcMar>
            <w:vAlign w:val="center"/>
          </w:tcPr>
          <w:p w14:paraId="4C931A45" w14:textId="77777777" w:rsidR="00B5760E" w:rsidRDefault="00000000">
            <w:pPr>
              <w:spacing w:before="60" w:after="60"/>
            </w:pPr>
            <w:r>
              <w:rPr>
                <w:rFonts w:ascii="Consolas" w:hAnsi="Consolas"/>
                <w:color w:val="C2185B"/>
                <w:sz w:val="16"/>
              </w:rPr>
              <w:t>Connection/Machine/ConnectionInfo/TargetIP</w:t>
            </w:r>
          </w:p>
        </w:tc>
        <w:tc>
          <w:tcPr>
            <w:tcW w:w="2365" w:type="dxa"/>
            <w:shd w:val="clear" w:color="auto" w:fill="F8FAFC"/>
            <w:tcMar>
              <w:top w:w="100" w:type="dxa"/>
              <w:left w:w="150" w:type="dxa"/>
              <w:bottom w:w="100" w:type="dxa"/>
              <w:right w:w="150" w:type="dxa"/>
            </w:tcMar>
            <w:vAlign w:val="center"/>
          </w:tcPr>
          <w:p w14:paraId="4263B171" w14:textId="77777777" w:rsidR="00B5760E" w:rsidRDefault="00000000">
            <w:pPr>
              <w:spacing w:before="60" w:after="60"/>
            </w:pPr>
            <w:r>
              <w:rPr>
                <w:rFonts w:ascii="Segoe UI" w:hAnsi="Segoe UI"/>
                <w:color w:val="1E293B"/>
                <w:sz w:val="17"/>
              </w:rPr>
              <w:t>IP đích độc hại (IOC IP)</w:t>
            </w:r>
          </w:p>
        </w:tc>
        <w:tc>
          <w:tcPr>
            <w:tcW w:w="2365" w:type="dxa"/>
            <w:shd w:val="clear" w:color="auto" w:fill="F8FAFC"/>
            <w:tcMar>
              <w:top w:w="100" w:type="dxa"/>
              <w:left w:w="150" w:type="dxa"/>
              <w:bottom w:w="100" w:type="dxa"/>
              <w:right w:w="150" w:type="dxa"/>
            </w:tcMar>
            <w:vAlign w:val="center"/>
          </w:tcPr>
          <w:p w14:paraId="059B16DE" w14:textId="77777777" w:rsidR="00B5760E" w:rsidRDefault="00000000">
            <w:pPr>
              <w:spacing w:before="60" w:after="60"/>
            </w:pPr>
            <w:r>
              <w:rPr>
                <w:rFonts w:ascii="Segoe UI" w:hAnsi="Segoe UI"/>
                <w:color w:val="1E293B"/>
                <w:sz w:val="17"/>
              </w:rPr>
              <w:t>Tùy chọn</w:t>
            </w:r>
          </w:p>
        </w:tc>
        <w:tc>
          <w:tcPr>
            <w:tcW w:w="2365" w:type="dxa"/>
            <w:shd w:val="clear" w:color="auto" w:fill="F8FAFC"/>
            <w:tcMar>
              <w:top w:w="100" w:type="dxa"/>
              <w:left w:w="150" w:type="dxa"/>
              <w:bottom w:w="100" w:type="dxa"/>
              <w:right w:w="150" w:type="dxa"/>
            </w:tcMar>
            <w:vAlign w:val="center"/>
          </w:tcPr>
          <w:p w14:paraId="29C8FBD2" w14:textId="77777777" w:rsidR="00B5760E" w:rsidRDefault="00000000">
            <w:pPr>
              <w:spacing w:before="60" w:after="60"/>
            </w:pPr>
            <w:r>
              <w:rPr>
                <w:rFonts w:ascii="Segoe UI" w:hAnsi="Segoe UI"/>
                <w:color w:val="1E293B"/>
                <w:sz w:val="17"/>
              </w:rPr>
              <w:t xml:space="preserve">Giá trị </w:t>
            </w:r>
            <w:r>
              <w:rPr>
                <w:rFonts w:ascii="Consolas" w:hAnsi="Consolas"/>
                <w:color w:val="C2185B"/>
                <w:sz w:val="16"/>
              </w:rPr>
              <w:t>ioc_value</w:t>
            </w:r>
            <w:r>
              <w:rPr>
                <w:rFonts w:ascii="Segoe UI" w:hAnsi="Segoe UI"/>
                <w:color w:val="1E293B"/>
                <w:sz w:val="17"/>
              </w:rPr>
              <w:t xml:space="preserve"> của IOC kiểu IP</w:t>
            </w:r>
          </w:p>
        </w:tc>
      </w:tr>
      <w:tr w:rsidR="00B5760E" w14:paraId="72F3A910" w14:textId="77777777">
        <w:trPr>
          <w:jc w:val="center"/>
        </w:trPr>
        <w:tc>
          <w:tcPr>
            <w:tcW w:w="2365" w:type="dxa"/>
            <w:shd w:val="clear" w:color="auto" w:fill="FFFFFF"/>
            <w:tcMar>
              <w:top w:w="100" w:type="dxa"/>
              <w:left w:w="150" w:type="dxa"/>
              <w:bottom w:w="100" w:type="dxa"/>
              <w:right w:w="150" w:type="dxa"/>
            </w:tcMar>
            <w:vAlign w:val="center"/>
          </w:tcPr>
          <w:p w14:paraId="011ADBB2" w14:textId="77777777" w:rsidR="00B5760E" w:rsidRDefault="00000000">
            <w:pPr>
              <w:spacing w:before="60" w:after="60"/>
            </w:pPr>
            <w:r>
              <w:rPr>
                <w:rFonts w:ascii="Consolas" w:hAnsi="Consolas"/>
                <w:color w:val="C2185B"/>
                <w:sz w:val="16"/>
              </w:rPr>
              <w:t>AVReport/Vulnerability</w:t>
            </w:r>
          </w:p>
        </w:tc>
        <w:tc>
          <w:tcPr>
            <w:tcW w:w="2365" w:type="dxa"/>
            <w:shd w:val="clear" w:color="auto" w:fill="FFFFFF"/>
            <w:tcMar>
              <w:top w:w="100" w:type="dxa"/>
              <w:left w:w="150" w:type="dxa"/>
              <w:bottom w:w="100" w:type="dxa"/>
              <w:right w:w="150" w:type="dxa"/>
            </w:tcMar>
            <w:vAlign w:val="center"/>
          </w:tcPr>
          <w:p w14:paraId="7E6AD9A2" w14:textId="77777777" w:rsidR="00B5760E" w:rsidRDefault="00000000">
            <w:pPr>
              <w:spacing w:before="60" w:after="60"/>
            </w:pPr>
            <w:r>
              <w:rPr>
                <w:rFonts w:ascii="Segoe UI" w:hAnsi="Segoe UI"/>
                <w:color w:val="1E293B"/>
                <w:sz w:val="17"/>
              </w:rPr>
              <w:t>Thông tin lỗ hổng máy tính (CVE IOC)</w:t>
            </w:r>
          </w:p>
        </w:tc>
        <w:tc>
          <w:tcPr>
            <w:tcW w:w="2365" w:type="dxa"/>
            <w:shd w:val="clear" w:color="auto" w:fill="FFFFFF"/>
            <w:tcMar>
              <w:top w:w="100" w:type="dxa"/>
              <w:left w:w="150" w:type="dxa"/>
              <w:bottom w:w="100" w:type="dxa"/>
              <w:right w:w="150" w:type="dxa"/>
            </w:tcMar>
            <w:vAlign w:val="center"/>
          </w:tcPr>
          <w:p w14:paraId="642C0EDE"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09433923" w14:textId="77777777" w:rsidR="00B5760E" w:rsidRDefault="00000000">
            <w:pPr>
              <w:spacing w:before="60" w:after="60"/>
            </w:pPr>
            <w:r>
              <w:rPr>
                <w:rFonts w:ascii="Segoe UI" w:hAnsi="Segoe UI"/>
                <w:color w:val="1E293B"/>
                <w:sz w:val="17"/>
              </w:rPr>
              <w:t>Bỏ trống nếu không có</w:t>
            </w:r>
          </w:p>
        </w:tc>
      </w:tr>
      <w:tr w:rsidR="00B5760E" w14:paraId="615251F9" w14:textId="77777777">
        <w:trPr>
          <w:jc w:val="center"/>
        </w:trPr>
        <w:tc>
          <w:tcPr>
            <w:tcW w:w="2365" w:type="dxa"/>
            <w:shd w:val="clear" w:color="auto" w:fill="F8FAFC"/>
            <w:tcMar>
              <w:top w:w="100" w:type="dxa"/>
              <w:left w:w="150" w:type="dxa"/>
              <w:bottom w:w="100" w:type="dxa"/>
              <w:right w:w="150" w:type="dxa"/>
            </w:tcMar>
            <w:vAlign w:val="center"/>
          </w:tcPr>
          <w:p w14:paraId="08A9B13E" w14:textId="77777777" w:rsidR="00B5760E" w:rsidRDefault="00000000">
            <w:pPr>
              <w:spacing w:before="60" w:after="60"/>
            </w:pPr>
            <w:r>
              <w:rPr>
                <w:rFonts w:ascii="Consolas" w:hAnsi="Consolas"/>
                <w:color w:val="C2185B"/>
                <w:sz w:val="16"/>
              </w:rPr>
              <w:t>Vulnerability/Machine/VulnerabilityInfo/Name</w:t>
            </w:r>
          </w:p>
        </w:tc>
        <w:tc>
          <w:tcPr>
            <w:tcW w:w="2365" w:type="dxa"/>
            <w:shd w:val="clear" w:color="auto" w:fill="F8FAFC"/>
            <w:tcMar>
              <w:top w:w="100" w:type="dxa"/>
              <w:left w:w="150" w:type="dxa"/>
              <w:bottom w:w="100" w:type="dxa"/>
              <w:right w:w="150" w:type="dxa"/>
            </w:tcMar>
            <w:vAlign w:val="center"/>
          </w:tcPr>
          <w:p w14:paraId="710156AF" w14:textId="77777777" w:rsidR="00B5760E" w:rsidRDefault="00000000">
            <w:pPr>
              <w:spacing w:before="60" w:after="60"/>
            </w:pPr>
            <w:r>
              <w:rPr>
                <w:rFonts w:ascii="Segoe UI" w:hAnsi="Segoe UI"/>
                <w:color w:val="1E293B"/>
                <w:sz w:val="17"/>
              </w:rPr>
              <w:t>Mã CVE</w:t>
            </w:r>
          </w:p>
        </w:tc>
        <w:tc>
          <w:tcPr>
            <w:tcW w:w="2365" w:type="dxa"/>
            <w:shd w:val="clear" w:color="auto" w:fill="F8FAFC"/>
            <w:tcMar>
              <w:top w:w="100" w:type="dxa"/>
              <w:left w:w="150" w:type="dxa"/>
              <w:bottom w:w="100" w:type="dxa"/>
              <w:right w:w="150" w:type="dxa"/>
            </w:tcMar>
            <w:vAlign w:val="center"/>
          </w:tcPr>
          <w:p w14:paraId="5B677C7F"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2C1FF6F8" w14:textId="77777777" w:rsidR="00B5760E" w:rsidRDefault="00000000">
            <w:pPr>
              <w:spacing w:before="60" w:after="60"/>
            </w:pPr>
            <w:r>
              <w:rPr>
                <w:rFonts w:ascii="Segoe UI" w:hAnsi="Segoe UI"/>
                <w:color w:val="1E293B"/>
                <w:sz w:val="17"/>
              </w:rPr>
              <w:t xml:space="preserve">Giá trị </w:t>
            </w:r>
            <w:r>
              <w:rPr>
                <w:rFonts w:ascii="Consolas" w:hAnsi="Consolas"/>
                <w:color w:val="C2185B"/>
                <w:sz w:val="16"/>
              </w:rPr>
              <w:t>ioc_value</w:t>
            </w:r>
            <w:r>
              <w:rPr>
                <w:rFonts w:ascii="Segoe UI" w:hAnsi="Segoe UI"/>
                <w:color w:val="1E293B"/>
                <w:sz w:val="17"/>
              </w:rPr>
              <w:t xml:space="preserve"> của IOC kiểu CVE (VD: </w:t>
            </w:r>
            <w:r>
              <w:rPr>
                <w:rFonts w:ascii="Consolas" w:hAnsi="Consolas"/>
                <w:color w:val="C2185B"/>
                <w:sz w:val="16"/>
              </w:rPr>
              <w:t>CVE-2024-38077</w:t>
            </w:r>
            <w:r>
              <w:rPr>
                <w:rFonts w:ascii="Segoe UI" w:hAnsi="Segoe UI"/>
                <w:color w:val="1E293B"/>
                <w:sz w:val="17"/>
              </w:rPr>
              <w:t>)</w:t>
            </w:r>
          </w:p>
        </w:tc>
      </w:tr>
      <w:tr w:rsidR="00B5760E" w14:paraId="78E87831" w14:textId="77777777">
        <w:trPr>
          <w:jc w:val="center"/>
        </w:trPr>
        <w:tc>
          <w:tcPr>
            <w:tcW w:w="2365" w:type="dxa"/>
            <w:shd w:val="clear" w:color="auto" w:fill="FFFFFF"/>
            <w:tcMar>
              <w:top w:w="100" w:type="dxa"/>
              <w:left w:w="150" w:type="dxa"/>
              <w:bottom w:w="100" w:type="dxa"/>
              <w:right w:w="150" w:type="dxa"/>
            </w:tcMar>
            <w:vAlign w:val="center"/>
          </w:tcPr>
          <w:p w14:paraId="2E1F9B0B" w14:textId="77777777" w:rsidR="00B5760E" w:rsidRDefault="00000000">
            <w:pPr>
              <w:spacing w:before="60" w:after="60"/>
            </w:pPr>
            <w:r>
              <w:rPr>
                <w:rFonts w:ascii="Consolas" w:hAnsi="Consolas"/>
                <w:color w:val="C2185B"/>
                <w:sz w:val="16"/>
              </w:rPr>
              <w:t>VulnerabilityInfo/OSName</w:t>
            </w:r>
          </w:p>
        </w:tc>
        <w:tc>
          <w:tcPr>
            <w:tcW w:w="2365" w:type="dxa"/>
            <w:shd w:val="clear" w:color="auto" w:fill="FFFFFF"/>
            <w:tcMar>
              <w:top w:w="100" w:type="dxa"/>
              <w:left w:w="150" w:type="dxa"/>
              <w:bottom w:w="100" w:type="dxa"/>
              <w:right w:w="150" w:type="dxa"/>
            </w:tcMar>
            <w:vAlign w:val="center"/>
          </w:tcPr>
          <w:p w14:paraId="0D8BC9D1" w14:textId="77777777" w:rsidR="00B5760E" w:rsidRDefault="00000000">
            <w:pPr>
              <w:spacing w:before="60" w:after="60"/>
            </w:pPr>
            <w:r>
              <w:rPr>
                <w:rFonts w:ascii="Segoe UI" w:hAnsi="Segoe UI"/>
                <w:color w:val="1E293B"/>
                <w:sz w:val="17"/>
              </w:rPr>
              <w:t>Tên hệ điều hành của máy</w:t>
            </w:r>
          </w:p>
        </w:tc>
        <w:tc>
          <w:tcPr>
            <w:tcW w:w="2365" w:type="dxa"/>
            <w:shd w:val="clear" w:color="auto" w:fill="FFFFFF"/>
            <w:tcMar>
              <w:top w:w="100" w:type="dxa"/>
              <w:left w:w="150" w:type="dxa"/>
              <w:bottom w:w="100" w:type="dxa"/>
              <w:right w:w="150" w:type="dxa"/>
            </w:tcMar>
            <w:vAlign w:val="center"/>
          </w:tcPr>
          <w:p w14:paraId="46CA2214" w14:textId="77777777" w:rsidR="00B5760E" w:rsidRDefault="00000000">
            <w:pPr>
              <w:spacing w:before="60" w:after="60"/>
            </w:pPr>
            <w:r>
              <w:rPr>
                <w:rFonts w:ascii="Segoe UI" w:hAnsi="Segoe UI"/>
                <w:color w:val="1E293B"/>
                <w:sz w:val="17"/>
              </w:rPr>
              <w:t>Tùy chọn</w:t>
            </w:r>
          </w:p>
        </w:tc>
        <w:tc>
          <w:tcPr>
            <w:tcW w:w="2365" w:type="dxa"/>
            <w:shd w:val="clear" w:color="auto" w:fill="FFFFFF"/>
            <w:tcMar>
              <w:top w:w="100" w:type="dxa"/>
              <w:left w:w="150" w:type="dxa"/>
              <w:bottom w:w="100" w:type="dxa"/>
              <w:right w:w="150" w:type="dxa"/>
            </w:tcMar>
            <w:vAlign w:val="center"/>
          </w:tcPr>
          <w:p w14:paraId="538A3A39" w14:textId="77777777" w:rsidR="00B5760E" w:rsidRDefault="00000000">
            <w:pPr>
              <w:spacing w:before="60" w:after="60"/>
            </w:pPr>
            <w:r>
              <w:rPr>
                <w:rFonts w:ascii="Segoe UI" w:hAnsi="Segoe UI"/>
                <w:color w:val="1E293B"/>
                <w:sz w:val="17"/>
              </w:rPr>
              <w:t xml:space="preserve">Ví dụ: </w:t>
            </w:r>
            <w:r>
              <w:rPr>
                <w:rFonts w:ascii="Consolas" w:hAnsi="Consolas"/>
                <w:color w:val="C2185B"/>
                <w:sz w:val="16"/>
              </w:rPr>
              <w:t>Windows 11 Enterprise 23H2</w:t>
            </w:r>
          </w:p>
        </w:tc>
      </w:tr>
      <w:tr w:rsidR="00B5760E" w14:paraId="5B92448E" w14:textId="77777777">
        <w:trPr>
          <w:jc w:val="center"/>
        </w:trPr>
        <w:tc>
          <w:tcPr>
            <w:tcW w:w="2365" w:type="dxa"/>
            <w:shd w:val="clear" w:color="auto" w:fill="F8FAFC"/>
            <w:tcMar>
              <w:top w:w="100" w:type="dxa"/>
              <w:left w:w="150" w:type="dxa"/>
              <w:bottom w:w="100" w:type="dxa"/>
              <w:right w:w="150" w:type="dxa"/>
            </w:tcMar>
            <w:vAlign w:val="center"/>
          </w:tcPr>
          <w:p w14:paraId="0957E7B1" w14:textId="77777777" w:rsidR="00B5760E" w:rsidRDefault="00000000">
            <w:pPr>
              <w:spacing w:before="60" w:after="60"/>
            </w:pPr>
            <w:r>
              <w:rPr>
                <w:rFonts w:ascii="Consolas" w:hAnsi="Consolas"/>
                <w:color w:val="C2185B"/>
                <w:sz w:val="16"/>
              </w:rPr>
              <w:t>AVReport/OS</w:t>
            </w:r>
          </w:p>
        </w:tc>
        <w:tc>
          <w:tcPr>
            <w:tcW w:w="2365" w:type="dxa"/>
            <w:shd w:val="clear" w:color="auto" w:fill="F8FAFC"/>
            <w:tcMar>
              <w:top w:w="100" w:type="dxa"/>
              <w:left w:w="150" w:type="dxa"/>
              <w:bottom w:w="100" w:type="dxa"/>
              <w:right w:w="150" w:type="dxa"/>
            </w:tcMar>
            <w:vAlign w:val="center"/>
          </w:tcPr>
          <w:p w14:paraId="0C601665" w14:textId="77777777" w:rsidR="00B5760E" w:rsidRDefault="00000000">
            <w:pPr>
              <w:spacing w:before="60" w:after="60"/>
            </w:pPr>
            <w:r>
              <w:rPr>
                <w:rFonts w:ascii="Segoe UI" w:hAnsi="Segoe UI"/>
                <w:color w:val="1E293B"/>
                <w:sz w:val="17"/>
              </w:rPr>
              <w:t>Thống kê OS máy trạm</w:t>
            </w:r>
          </w:p>
        </w:tc>
        <w:tc>
          <w:tcPr>
            <w:tcW w:w="2365" w:type="dxa"/>
            <w:shd w:val="clear" w:color="auto" w:fill="F8FAFC"/>
            <w:tcMar>
              <w:top w:w="100" w:type="dxa"/>
              <w:left w:w="150" w:type="dxa"/>
              <w:bottom w:w="100" w:type="dxa"/>
              <w:right w:w="150" w:type="dxa"/>
            </w:tcMar>
            <w:vAlign w:val="center"/>
          </w:tcPr>
          <w:p w14:paraId="5D47D0CB"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2721ED1D" w14:textId="77777777" w:rsidR="00B5760E" w:rsidRDefault="00000000">
            <w:pPr>
              <w:spacing w:before="60" w:after="60"/>
            </w:pPr>
            <w:r>
              <w:rPr>
                <w:rFonts w:ascii="Segoe UI" w:hAnsi="Segoe UI"/>
                <w:color w:val="1E293B"/>
                <w:sz w:val="17"/>
              </w:rPr>
              <w:t xml:space="preserve">Máy, Tên OS và </w:t>
            </w:r>
            <w:r>
              <w:rPr>
                <w:rFonts w:ascii="Consolas" w:hAnsi="Consolas"/>
                <w:color w:val="C2185B"/>
                <w:sz w:val="16"/>
              </w:rPr>
              <w:t>LastUpdate</w:t>
            </w:r>
            <w:r>
              <w:rPr>
                <w:rFonts w:ascii="Segoe UI" w:hAnsi="Segoe UI"/>
                <w:color w:val="1E293B"/>
                <w:sz w:val="17"/>
              </w:rPr>
              <w:t xml:space="preserve"> (Unix time)</w:t>
            </w:r>
          </w:p>
        </w:tc>
      </w:tr>
      <w:tr w:rsidR="00B5760E" w14:paraId="720C7464" w14:textId="77777777">
        <w:trPr>
          <w:jc w:val="center"/>
        </w:trPr>
        <w:tc>
          <w:tcPr>
            <w:tcW w:w="2365" w:type="dxa"/>
            <w:shd w:val="clear" w:color="auto" w:fill="FFFFFF"/>
            <w:tcMar>
              <w:top w:w="100" w:type="dxa"/>
              <w:left w:w="150" w:type="dxa"/>
              <w:bottom w:w="100" w:type="dxa"/>
              <w:right w:w="150" w:type="dxa"/>
            </w:tcMar>
            <w:vAlign w:val="center"/>
          </w:tcPr>
          <w:p w14:paraId="155CDF52" w14:textId="77777777" w:rsidR="00B5760E" w:rsidRDefault="00000000">
            <w:pPr>
              <w:spacing w:before="60" w:after="60"/>
            </w:pPr>
            <w:r>
              <w:rPr>
                <w:rFonts w:ascii="Consolas" w:hAnsi="Consolas"/>
                <w:color w:val="C2185B"/>
                <w:sz w:val="16"/>
              </w:rPr>
              <w:t>AVReport/Update</w:t>
            </w:r>
          </w:p>
        </w:tc>
        <w:tc>
          <w:tcPr>
            <w:tcW w:w="2365" w:type="dxa"/>
            <w:shd w:val="clear" w:color="auto" w:fill="FFFFFF"/>
            <w:tcMar>
              <w:top w:w="100" w:type="dxa"/>
              <w:left w:w="150" w:type="dxa"/>
              <w:bottom w:w="100" w:type="dxa"/>
              <w:right w:w="150" w:type="dxa"/>
            </w:tcMar>
            <w:vAlign w:val="center"/>
          </w:tcPr>
          <w:p w14:paraId="26EFF733" w14:textId="77777777" w:rsidR="00B5760E" w:rsidRDefault="00000000">
            <w:pPr>
              <w:spacing w:before="60" w:after="60"/>
            </w:pPr>
            <w:r>
              <w:rPr>
                <w:rFonts w:ascii="Segoe UI" w:hAnsi="Segoe UI"/>
                <w:color w:val="1E293B"/>
                <w:sz w:val="17"/>
              </w:rPr>
              <w:t>Tình hình cập nhật</w:t>
            </w:r>
          </w:p>
        </w:tc>
        <w:tc>
          <w:tcPr>
            <w:tcW w:w="2365" w:type="dxa"/>
            <w:shd w:val="clear" w:color="auto" w:fill="FFFFFF"/>
            <w:tcMar>
              <w:top w:w="100" w:type="dxa"/>
              <w:left w:w="150" w:type="dxa"/>
              <w:bottom w:w="100" w:type="dxa"/>
              <w:right w:w="150" w:type="dxa"/>
            </w:tcMar>
            <w:vAlign w:val="center"/>
          </w:tcPr>
          <w:p w14:paraId="5EEB3206" w14:textId="77777777" w:rsidR="00B5760E" w:rsidRDefault="00000000">
            <w:pPr>
              <w:spacing w:before="60" w:after="60"/>
            </w:pPr>
            <w:r>
              <w:rPr>
                <w:rFonts w:ascii="Segoe UI" w:hAnsi="Segoe UI"/>
                <w:color w:val="1E293B"/>
                <w:sz w:val="17"/>
              </w:rPr>
              <w:t>Bắt buộc</w:t>
            </w:r>
          </w:p>
        </w:tc>
        <w:tc>
          <w:tcPr>
            <w:tcW w:w="2365" w:type="dxa"/>
            <w:shd w:val="clear" w:color="auto" w:fill="FFFFFF"/>
            <w:tcMar>
              <w:top w:w="100" w:type="dxa"/>
              <w:left w:w="150" w:type="dxa"/>
              <w:bottom w:w="100" w:type="dxa"/>
              <w:right w:w="150" w:type="dxa"/>
            </w:tcMar>
            <w:vAlign w:val="center"/>
          </w:tcPr>
          <w:p w14:paraId="7FEAE97E" w14:textId="77777777" w:rsidR="00B5760E" w:rsidRDefault="00000000">
            <w:pPr>
              <w:spacing w:before="60" w:after="60"/>
            </w:pPr>
            <w:r>
              <w:rPr>
                <w:rFonts w:ascii="Consolas" w:hAnsi="Consolas"/>
                <w:color w:val="C2185B"/>
                <w:sz w:val="16"/>
              </w:rPr>
              <w:t>NumberMachineNotUpdateOn15Day</w:t>
            </w:r>
            <w:r>
              <w:rPr>
                <w:rFonts w:ascii="Segoe UI" w:hAnsi="Segoe UI"/>
                <w:color w:val="1E293B"/>
                <w:sz w:val="17"/>
              </w:rPr>
              <w:t xml:space="preserve"> (Số máy chưa update &gt;15 ngày)</w:t>
            </w:r>
          </w:p>
        </w:tc>
      </w:tr>
      <w:tr w:rsidR="00B5760E" w14:paraId="44DCD939" w14:textId="77777777">
        <w:trPr>
          <w:jc w:val="center"/>
        </w:trPr>
        <w:tc>
          <w:tcPr>
            <w:tcW w:w="2365" w:type="dxa"/>
            <w:shd w:val="clear" w:color="auto" w:fill="F8FAFC"/>
            <w:tcMar>
              <w:top w:w="100" w:type="dxa"/>
              <w:left w:w="150" w:type="dxa"/>
              <w:bottom w:w="100" w:type="dxa"/>
              <w:right w:w="150" w:type="dxa"/>
            </w:tcMar>
            <w:vAlign w:val="center"/>
          </w:tcPr>
          <w:p w14:paraId="62DA16A3" w14:textId="77777777" w:rsidR="00B5760E" w:rsidRDefault="00000000">
            <w:pPr>
              <w:spacing w:before="60" w:after="60"/>
            </w:pPr>
            <w:r>
              <w:rPr>
                <w:rFonts w:ascii="Consolas" w:hAnsi="Consolas"/>
                <w:color w:val="C2185B"/>
                <w:sz w:val="16"/>
              </w:rPr>
              <w:t>AVReport/QualityFeature</w:t>
            </w:r>
          </w:p>
        </w:tc>
        <w:tc>
          <w:tcPr>
            <w:tcW w:w="2365" w:type="dxa"/>
            <w:shd w:val="clear" w:color="auto" w:fill="F8FAFC"/>
            <w:tcMar>
              <w:top w:w="100" w:type="dxa"/>
              <w:left w:w="150" w:type="dxa"/>
              <w:bottom w:w="100" w:type="dxa"/>
              <w:right w:w="150" w:type="dxa"/>
            </w:tcMar>
            <w:vAlign w:val="center"/>
          </w:tcPr>
          <w:p w14:paraId="63A36439" w14:textId="77777777" w:rsidR="00B5760E" w:rsidRDefault="00000000">
            <w:pPr>
              <w:spacing w:before="60" w:after="60"/>
            </w:pPr>
            <w:r>
              <w:rPr>
                <w:rFonts w:ascii="Segoe UI" w:hAnsi="Segoe UI"/>
                <w:color w:val="1E293B"/>
                <w:sz w:val="17"/>
              </w:rPr>
              <w:t>Trạng thái tính năng phòng thủ</w:t>
            </w:r>
          </w:p>
        </w:tc>
        <w:tc>
          <w:tcPr>
            <w:tcW w:w="2365" w:type="dxa"/>
            <w:shd w:val="clear" w:color="auto" w:fill="F8FAFC"/>
            <w:tcMar>
              <w:top w:w="100" w:type="dxa"/>
              <w:left w:w="150" w:type="dxa"/>
              <w:bottom w:w="100" w:type="dxa"/>
              <w:right w:w="150" w:type="dxa"/>
            </w:tcMar>
            <w:vAlign w:val="center"/>
          </w:tcPr>
          <w:p w14:paraId="0E48C5F6" w14:textId="77777777" w:rsidR="00B5760E" w:rsidRDefault="00000000">
            <w:pPr>
              <w:spacing w:before="60" w:after="60"/>
            </w:pPr>
            <w:r>
              <w:rPr>
                <w:rFonts w:ascii="Segoe UI" w:hAnsi="Segoe UI"/>
                <w:color w:val="1E293B"/>
                <w:sz w:val="17"/>
              </w:rPr>
              <w:t>Bắt buộc</w:t>
            </w:r>
          </w:p>
        </w:tc>
        <w:tc>
          <w:tcPr>
            <w:tcW w:w="2365" w:type="dxa"/>
            <w:shd w:val="clear" w:color="auto" w:fill="F8FAFC"/>
            <w:tcMar>
              <w:top w:w="100" w:type="dxa"/>
              <w:left w:w="150" w:type="dxa"/>
              <w:bottom w:w="100" w:type="dxa"/>
              <w:right w:w="150" w:type="dxa"/>
            </w:tcMar>
            <w:vAlign w:val="center"/>
          </w:tcPr>
          <w:p w14:paraId="18DF2D62" w14:textId="77777777" w:rsidR="00B5760E" w:rsidRDefault="00000000">
            <w:pPr>
              <w:spacing w:before="60" w:after="60"/>
            </w:pPr>
            <w:r>
              <w:rPr>
                <w:rFonts w:ascii="Segoe UI" w:hAnsi="Segoe UI"/>
                <w:color w:val="1E293B"/>
                <w:sz w:val="17"/>
              </w:rPr>
              <w:t xml:space="preserve">Máy, </w:t>
            </w:r>
            <w:r>
              <w:rPr>
                <w:rFonts w:ascii="Consolas" w:hAnsi="Consolas"/>
                <w:color w:val="C2185B"/>
                <w:sz w:val="16"/>
              </w:rPr>
              <w:t>AutoProtect</w:t>
            </w:r>
            <w:r>
              <w:rPr>
                <w:rFonts w:ascii="Segoe UI" w:hAnsi="Segoe UI"/>
                <w:color w:val="1E293B"/>
                <w:sz w:val="17"/>
              </w:rPr>
              <w:t xml:space="preserve"> (On/Off), </w:t>
            </w:r>
            <w:r>
              <w:rPr>
                <w:rFonts w:ascii="Consolas" w:hAnsi="Consolas"/>
                <w:color w:val="C2185B"/>
                <w:sz w:val="16"/>
              </w:rPr>
              <w:t>EnableFirewall</w:t>
            </w:r>
            <w:r>
              <w:rPr>
                <w:rFonts w:ascii="Segoe UI" w:hAnsi="Segoe UI"/>
                <w:color w:val="1E293B"/>
                <w:sz w:val="17"/>
              </w:rPr>
              <w:t xml:space="preserve"> (On/Off)</w:t>
            </w:r>
          </w:p>
        </w:tc>
      </w:tr>
    </w:tbl>
    <w:p w14:paraId="67864AA1" w14:textId="77777777" w:rsidR="00B5760E" w:rsidRDefault="00B5760E">
      <w:pPr>
        <w:spacing w:after="120"/>
      </w:pPr>
    </w:p>
    <w:p w14:paraId="25E9E40C" w14:textId="77777777" w:rsidR="00B5760E" w:rsidRDefault="00000000">
      <w:pPr>
        <w:keepNext/>
        <w:spacing w:before="160" w:after="60"/>
      </w:pPr>
      <w:r>
        <w:rPr>
          <w:rFonts w:ascii="Segoe UI" w:hAnsi="Segoe UI"/>
          <w:b/>
          <w:color w:val="1E293B"/>
          <w:sz w:val="21"/>
        </w:rPr>
        <w:t>3.2.3. Mẫu Gói tin XML Chuẩn Chia sẻ (Payload Reference)</w:t>
      </w:r>
    </w:p>
    <w:tbl>
      <w:tblPr>
        <w:tblW w:w="0" w:type="auto"/>
        <w:jc w:val="center"/>
        <w:tblLook w:val="04A0" w:firstRow="1" w:lastRow="0" w:firstColumn="1" w:lastColumn="0" w:noHBand="0" w:noVBand="1"/>
      </w:tblPr>
      <w:tblGrid>
        <w:gridCol w:w="9461"/>
      </w:tblGrid>
      <w:tr w:rsidR="00B5760E" w14:paraId="271D2991" w14:textId="77777777">
        <w:trPr>
          <w:jc w:val="center"/>
        </w:trPr>
        <w:tc>
          <w:tcPr>
            <w:tcW w:w="9461" w:type="dxa"/>
            <w:tcBorders>
              <w:top w:val="single" w:sz="4" w:space="0" w:color="E2E8F0"/>
              <w:left w:val="single" w:sz="24" w:space="0" w:color="3B82F6"/>
              <w:bottom w:val="single" w:sz="4" w:space="0" w:color="E2E8F0"/>
              <w:right w:val="single" w:sz="4" w:space="0" w:color="E2E8F0"/>
            </w:tcBorders>
            <w:shd w:val="clear" w:color="auto" w:fill="F1F5F9"/>
            <w:tcMar>
              <w:top w:w="120" w:type="dxa"/>
              <w:left w:w="180" w:type="dxa"/>
              <w:bottom w:w="120" w:type="dxa"/>
              <w:right w:w="180" w:type="dxa"/>
            </w:tcMar>
          </w:tcPr>
          <w:p w14:paraId="18DE66DF" w14:textId="77777777" w:rsidR="00B5760E" w:rsidRDefault="00000000">
            <w:pPr>
              <w:spacing w:before="40" w:after="40" w:line="252" w:lineRule="auto"/>
            </w:pPr>
            <w:r>
              <w:rPr>
                <w:rFonts w:ascii="Consolas" w:hAnsi="Consolas"/>
                <w:color w:val="1E293B"/>
                <w:sz w:val="16"/>
              </w:rPr>
              <w:t>&lt;?xml version="1.0" encoding="UTF-8"?&gt;</w:t>
            </w:r>
            <w:r>
              <w:rPr>
                <w:rFonts w:ascii="Consolas" w:hAnsi="Consolas"/>
                <w:color w:val="1E293B"/>
                <w:sz w:val="16"/>
              </w:rPr>
              <w:br/>
              <w:t>&lt;soapenv:Envelope xmlns:soapenv="http://schemas.xmlsoap.org/soap/envelope/" xmlns:edXML="http://edxml.gov.vn/schema"&gt;</w:t>
            </w:r>
            <w:r>
              <w:rPr>
                <w:rFonts w:ascii="Consolas" w:hAnsi="Consolas"/>
                <w:color w:val="1E293B"/>
                <w:sz w:val="16"/>
              </w:rPr>
              <w:br/>
              <w:t xml:space="preserve">    &lt;soapenv:Header&gt;</w:t>
            </w:r>
            <w:r>
              <w:rPr>
                <w:rFonts w:ascii="Consolas" w:hAnsi="Consolas"/>
                <w:color w:val="1E293B"/>
                <w:sz w:val="16"/>
              </w:rPr>
              <w:br/>
              <w:t xml:space="preserve">        &lt;edXML:MessageHeader&gt;</w:t>
            </w:r>
            <w:r>
              <w:rPr>
                <w:rFonts w:ascii="Consolas" w:hAnsi="Consolas"/>
                <w:color w:val="1E293B"/>
                <w:sz w:val="16"/>
              </w:rPr>
              <w:br/>
              <w:t xml:space="preserve">            &lt;edXML:From&gt;</w:t>
            </w:r>
            <w:r>
              <w:rPr>
                <w:rFonts w:ascii="Consolas" w:hAnsi="Consolas"/>
                <w:color w:val="1E293B"/>
                <w:sz w:val="16"/>
              </w:rPr>
              <w:br/>
              <w:t xml:space="preserve">                &lt;edXML:OrganId&gt;000.01.12.H28&lt;/edXML:OrganId&gt;</w:t>
            </w:r>
            <w:r>
              <w:rPr>
                <w:rFonts w:ascii="Consolas" w:hAnsi="Consolas"/>
                <w:color w:val="1E293B"/>
                <w:sz w:val="16"/>
              </w:rPr>
              <w:br/>
              <w:t xml:space="preserve">                &lt;edXML:OrganizationInCharge&gt;UBND Tỉnh ABC&lt;/edXML:OrganizationInCharge&gt;</w:t>
            </w:r>
            <w:r>
              <w:rPr>
                <w:rFonts w:ascii="Consolas" w:hAnsi="Consolas"/>
                <w:color w:val="1E293B"/>
                <w:sz w:val="16"/>
              </w:rPr>
              <w:br/>
              <w:t xml:space="preserve">                &lt;edXML:OrganName&gt;Sở Thông tin và Truyền thông ABC&lt;/edXML:OrganName&gt;</w:t>
            </w:r>
            <w:r>
              <w:rPr>
                <w:rFonts w:ascii="Consolas" w:hAnsi="Consolas"/>
                <w:color w:val="1E293B"/>
                <w:sz w:val="16"/>
              </w:rPr>
              <w:br/>
              <w:t xml:space="preserve">                &lt;edXML:OrganAdd&gt;Số 10 Đường XYZ, TP ABC&lt;/edXML:OrganAdd&gt;</w:t>
            </w:r>
            <w:r>
              <w:rPr>
                <w:rFonts w:ascii="Consolas" w:hAnsi="Consolas"/>
                <w:color w:val="1E293B"/>
                <w:sz w:val="16"/>
              </w:rPr>
              <w:br/>
              <w:t xml:space="preserve">                &lt;edXML:Email&gt;soc@sttt.abc.gov.vn&lt;/edXML:Email&gt;</w:t>
            </w:r>
            <w:r>
              <w:rPr>
                <w:rFonts w:ascii="Consolas" w:hAnsi="Consolas"/>
                <w:color w:val="1E293B"/>
                <w:sz w:val="16"/>
              </w:rPr>
              <w:br/>
              <w:t xml:space="preserve">                &lt;edXML:Telephone&gt;0243.888.9999&lt;/edXML:Telephone&gt;</w:t>
            </w:r>
            <w:r>
              <w:rPr>
                <w:rFonts w:ascii="Consolas" w:hAnsi="Consolas"/>
                <w:color w:val="1E293B"/>
                <w:sz w:val="16"/>
              </w:rPr>
              <w:br/>
              <w:t xml:space="preserve">                &lt;edXML:Fax&gt;0243.888.9998&lt;/edXML:Fax&gt;</w:t>
            </w:r>
            <w:r>
              <w:rPr>
                <w:rFonts w:ascii="Consolas" w:hAnsi="Consolas"/>
                <w:color w:val="1E293B"/>
                <w:sz w:val="16"/>
              </w:rPr>
              <w:br/>
              <w:t xml:space="preserve">                &lt;edXML:Website&gt;https://sttt.abc.gov.vn&lt;/edXML:Website&gt;</w:t>
            </w:r>
            <w:r>
              <w:rPr>
                <w:rFonts w:ascii="Consolas" w:hAnsi="Consolas"/>
                <w:color w:val="1E293B"/>
                <w:sz w:val="16"/>
              </w:rPr>
              <w:br/>
              <w:t xml:space="preserve">            &lt;/edXML:From&gt;</w:t>
            </w:r>
            <w:r>
              <w:rPr>
                <w:rFonts w:ascii="Consolas" w:hAnsi="Consolas"/>
                <w:color w:val="1E293B"/>
                <w:sz w:val="16"/>
              </w:rPr>
              <w:br/>
              <w:t xml:space="preserve">            &lt;edXML:Subject&gt;Báo cáo dữ liệu mã độc và kết nối độc hại định kỳ EDR&lt;/edXML:Subject&gt;</w:t>
            </w:r>
            <w:r>
              <w:rPr>
                <w:rFonts w:ascii="Consolas" w:hAnsi="Consolas"/>
                <w:color w:val="1E293B"/>
                <w:sz w:val="16"/>
              </w:rPr>
              <w:br/>
              <w:t xml:space="preserve">        &lt;/edXML:MessageHeader&gt;</w:t>
            </w:r>
            <w:r>
              <w:rPr>
                <w:rFonts w:ascii="Consolas" w:hAnsi="Consolas"/>
                <w:color w:val="1E293B"/>
                <w:sz w:val="16"/>
              </w:rPr>
              <w:br/>
            </w:r>
            <w:r>
              <w:rPr>
                <w:rFonts w:ascii="Consolas" w:hAnsi="Consolas"/>
                <w:color w:val="1E293B"/>
                <w:sz w:val="16"/>
              </w:rPr>
              <w:lastRenderedPageBreak/>
              <w:t xml:space="preserve">        &lt;Signature xmlns="http://www.w3.org/2000/09/xmldsig#"&gt;</w:t>
            </w:r>
            <w:r>
              <w:rPr>
                <w:rFonts w:ascii="Consolas" w:hAnsi="Consolas"/>
                <w:color w:val="1E293B"/>
                <w:sz w:val="16"/>
              </w:rPr>
              <w:br/>
              <w:t xml:space="preserve">            &lt;SignedInfo&gt;</w:t>
            </w:r>
            <w:r>
              <w:rPr>
                <w:rFonts w:ascii="Consolas" w:hAnsi="Consolas"/>
                <w:color w:val="1E293B"/>
                <w:sz w:val="16"/>
              </w:rPr>
              <w:br/>
              <w:t xml:space="preserve">                &lt;CanonicalizationMethod Algorithm="http://www.w3.org/TR/xml-exc-c14n/"/&gt;</w:t>
            </w:r>
            <w:r>
              <w:rPr>
                <w:rFonts w:ascii="Consolas" w:hAnsi="Consolas"/>
                <w:color w:val="1E293B"/>
                <w:sz w:val="16"/>
              </w:rPr>
              <w:br/>
              <w:t xml:space="preserve">                &lt;SignatureMethod Algorithm="http://www.w3.org/2001/04/xmldsig-more#rsa-sha256"/&gt;</w:t>
            </w:r>
            <w:r>
              <w:rPr>
                <w:rFonts w:ascii="Consolas" w:hAnsi="Consolas"/>
                <w:color w:val="1E293B"/>
                <w:sz w:val="16"/>
              </w:rPr>
              <w:br/>
              <w:t xml:space="preserve">                &lt;Reference URI=""&gt;</w:t>
            </w:r>
            <w:r>
              <w:rPr>
                <w:rFonts w:ascii="Consolas" w:hAnsi="Consolas"/>
                <w:color w:val="1E293B"/>
                <w:sz w:val="16"/>
              </w:rPr>
              <w:br/>
              <w:t xml:space="preserve">                    &lt;Transforms&gt;</w:t>
            </w:r>
            <w:r>
              <w:rPr>
                <w:rFonts w:ascii="Consolas" w:hAnsi="Consolas"/>
                <w:color w:val="1E293B"/>
                <w:sz w:val="16"/>
              </w:rPr>
              <w:br/>
              <w:t xml:space="preserve">                        &lt;Transform Algorithm="http://www.w3.org/2000/09/XMLDSig#enveloped-signature"/&gt;</w:t>
            </w:r>
            <w:r>
              <w:rPr>
                <w:rFonts w:ascii="Consolas" w:hAnsi="Consolas"/>
                <w:color w:val="1E293B"/>
                <w:sz w:val="16"/>
              </w:rPr>
              <w:br/>
              <w:t xml:space="preserve">                        &lt;Transform Algorithm="http://www.w3.org/TR/xml-exc-c14n/"/&gt;</w:t>
            </w:r>
            <w:r>
              <w:rPr>
                <w:rFonts w:ascii="Consolas" w:hAnsi="Consolas"/>
                <w:color w:val="1E293B"/>
                <w:sz w:val="16"/>
              </w:rPr>
              <w:br/>
              <w:t xml:space="preserve">                    &lt;/Transforms&gt;</w:t>
            </w:r>
            <w:r>
              <w:rPr>
                <w:rFonts w:ascii="Consolas" w:hAnsi="Consolas"/>
                <w:color w:val="1E293B"/>
                <w:sz w:val="16"/>
              </w:rPr>
              <w:br/>
              <w:t xml:space="preserve">                    &lt;DigestMethod Algorithm="http://www.w3.org/2001/04/xmlenc#sha256"/&gt;</w:t>
            </w:r>
            <w:r>
              <w:rPr>
                <w:rFonts w:ascii="Consolas" w:hAnsi="Consolas"/>
                <w:color w:val="1E293B"/>
                <w:sz w:val="16"/>
              </w:rPr>
              <w:br/>
              <w:t xml:space="preserve">                    &lt;DigestValue&gt;base64EncodedDigestValue==&lt;/DigestValue&gt;</w:t>
            </w:r>
            <w:r>
              <w:rPr>
                <w:rFonts w:ascii="Consolas" w:hAnsi="Consolas"/>
                <w:color w:val="1E293B"/>
                <w:sz w:val="16"/>
              </w:rPr>
              <w:br/>
              <w:t xml:space="preserve">                &lt;/Reference&gt;</w:t>
            </w:r>
            <w:r>
              <w:rPr>
                <w:rFonts w:ascii="Consolas" w:hAnsi="Consolas"/>
                <w:color w:val="1E293B"/>
                <w:sz w:val="16"/>
              </w:rPr>
              <w:br/>
              <w:t xml:space="preserve">            &lt;/SignedInfo&gt;</w:t>
            </w:r>
            <w:r>
              <w:rPr>
                <w:rFonts w:ascii="Consolas" w:hAnsi="Consolas"/>
                <w:color w:val="1E293B"/>
                <w:sz w:val="16"/>
              </w:rPr>
              <w:br/>
              <w:t xml:space="preserve">            &lt;SignatureValue&gt;base64EncodedSignatureValue==&lt;/SignatureValue&gt;</w:t>
            </w:r>
            <w:r>
              <w:rPr>
                <w:rFonts w:ascii="Consolas" w:hAnsi="Consolas"/>
                <w:color w:val="1E293B"/>
                <w:sz w:val="16"/>
              </w:rPr>
              <w:br/>
              <w:t xml:space="preserve">            &lt;KeyInfo&gt;</w:t>
            </w:r>
            <w:r>
              <w:rPr>
                <w:rFonts w:ascii="Consolas" w:hAnsi="Consolas"/>
                <w:color w:val="1E293B"/>
                <w:sz w:val="16"/>
              </w:rPr>
              <w:br/>
              <w:t xml:space="preserve">                &lt;X509Data&gt;</w:t>
            </w:r>
            <w:r>
              <w:rPr>
                <w:rFonts w:ascii="Consolas" w:hAnsi="Consolas"/>
                <w:color w:val="1E293B"/>
                <w:sz w:val="16"/>
              </w:rPr>
              <w:br/>
              <w:t xml:space="preserve">                    &lt;X509SubjectName&gt;CN=STTT ABC, O=UBND Tinh ABC, C=VN&lt;/X509SubjectName&gt;</w:t>
            </w:r>
            <w:r>
              <w:rPr>
                <w:rFonts w:ascii="Consolas" w:hAnsi="Consolas"/>
                <w:color w:val="1E293B"/>
                <w:sz w:val="16"/>
              </w:rPr>
              <w:br/>
              <w:t xml:space="preserve">                    &lt;X509Certificate&gt;MIIE...base64CertificateData...&lt;/X509Certificate&gt;</w:t>
            </w:r>
            <w:r>
              <w:rPr>
                <w:rFonts w:ascii="Consolas" w:hAnsi="Consolas"/>
                <w:color w:val="1E293B"/>
                <w:sz w:val="16"/>
              </w:rPr>
              <w:br/>
              <w:t xml:space="preserve">                &lt;/X509Data&gt;</w:t>
            </w:r>
            <w:r>
              <w:rPr>
                <w:rFonts w:ascii="Consolas" w:hAnsi="Consolas"/>
                <w:color w:val="1E293B"/>
                <w:sz w:val="16"/>
              </w:rPr>
              <w:br/>
              <w:t xml:space="preserve">            &lt;/KeyInfo&gt;</w:t>
            </w:r>
            <w:r>
              <w:rPr>
                <w:rFonts w:ascii="Consolas" w:hAnsi="Consolas"/>
                <w:color w:val="1E293B"/>
                <w:sz w:val="16"/>
              </w:rPr>
              <w:br/>
              <w:t xml:space="preserve">        &lt;/Signature&gt;</w:t>
            </w:r>
            <w:r>
              <w:rPr>
                <w:rFonts w:ascii="Consolas" w:hAnsi="Consolas"/>
                <w:color w:val="1E293B"/>
                <w:sz w:val="16"/>
              </w:rPr>
              <w:br/>
              <w:t xml:space="preserve">    &lt;/soapenv:Header&gt;</w:t>
            </w:r>
            <w:r>
              <w:rPr>
                <w:rFonts w:ascii="Consolas" w:hAnsi="Consolas"/>
                <w:color w:val="1E293B"/>
                <w:sz w:val="16"/>
              </w:rPr>
              <w:br/>
              <w:t xml:space="preserve">    &lt;soapenv:Body&gt;</w:t>
            </w:r>
            <w:r>
              <w:rPr>
                <w:rFonts w:ascii="Consolas" w:hAnsi="Consolas"/>
                <w:color w:val="1E293B"/>
                <w:sz w:val="16"/>
              </w:rPr>
              <w:br/>
              <w:t xml:space="preserve">        &lt;AVReport name="Enterprise EDR System"&gt;</w:t>
            </w:r>
            <w:r>
              <w:rPr>
                <w:rFonts w:ascii="Consolas" w:hAnsi="Consolas"/>
                <w:color w:val="1E293B"/>
                <w:sz w:val="16"/>
              </w:rPr>
              <w:br/>
              <w:t xml:space="preserve">            &lt;Datetime&gt;1724662800&lt;/Datetime&gt;</w:t>
            </w:r>
            <w:r>
              <w:rPr>
                <w:rFonts w:ascii="Consolas" w:hAnsi="Consolas"/>
                <w:color w:val="1E293B"/>
                <w:sz w:val="16"/>
              </w:rPr>
              <w:br/>
              <w:t xml:space="preserve">            &lt;Malware&gt;</w:t>
            </w:r>
            <w:r>
              <w:rPr>
                <w:rFonts w:ascii="Consolas" w:hAnsi="Consolas"/>
                <w:color w:val="1E293B"/>
                <w:sz w:val="16"/>
              </w:rPr>
              <w:br/>
              <w:t xml:space="preserve">                &lt;Machine ip="192.168.10.45" ippublic="113.160.25.10" name="WS-KETOAN-02"&gt;</w:t>
            </w:r>
            <w:r>
              <w:rPr>
                <w:rFonts w:ascii="Consolas" w:hAnsi="Consolas"/>
                <w:color w:val="1E293B"/>
                <w:sz w:val="16"/>
              </w:rPr>
              <w:br/>
              <w:t xml:space="preserve">                    &lt;MalwareInfo&gt;</w:t>
            </w:r>
            <w:r>
              <w:rPr>
                <w:rFonts w:ascii="Consolas" w:hAnsi="Consolas"/>
                <w:color w:val="1E293B"/>
                <w:sz w:val="16"/>
              </w:rPr>
              <w:br/>
              <w:t xml:space="preserve">                        &lt;MalwareName&gt;Trojan.Win32.AgentTesla&lt;/MalwareName&gt;</w:t>
            </w:r>
            <w:r>
              <w:rPr>
                <w:rFonts w:ascii="Consolas" w:hAnsi="Consolas"/>
                <w:color w:val="1E293B"/>
                <w:sz w:val="16"/>
              </w:rPr>
              <w:br/>
              <w:t xml:space="preserve">                        &lt;MalwareType&gt;Trojan&lt;/MalwareType&gt;</w:t>
            </w:r>
            <w:r>
              <w:rPr>
                <w:rFonts w:ascii="Consolas" w:hAnsi="Consolas"/>
                <w:color w:val="1E293B"/>
                <w:sz w:val="16"/>
              </w:rPr>
              <w:br/>
              <w:t xml:space="preserve">                        &lt;MalwareBehavior&gt;Keylogger&lt;/MalwareBehavior&gt;</w:t>
            </w:r>
            <w:r>
              <w:rPr>
                <w:rFonts w:ascii="Consolas" w:hAnsi="Consolas"/>
                <w:color w:val="1E293B"/>
                <w:sz w:val="16"/>
              </w:rPr>
              <w:br/>
              <w:t xml:space="preserve">                        &lt;TypeOfDevice&gt;SSD&lt;/TypeOfDevice&gt;</w:t>
            </w:r>
            <w:r>
              <w:rPr>
                <w:rFonts w:ascii="Consolas" w:hAnsi="Consolas"/>
                <w:color w:val="1E293B"/>
                <w:sz w:val="16"/>
              </w:rPr>
              <w:br/>
              <w:t xml:space="preserve">                        &lt;NumberFile&gt;2&lt;/NumberFile&gt;</w:t>
            </w:r>
            <w:r>
              <w:rPr>
                <w:rFonts w:ascii="Consolas" w:hAnsi="Consolas"/>
                <w:color w:val="1E293B"/>
                <w:sz w:val="16"/>
              </w:rPr>
              <w:br/>
              <w:t xml:space="preserve">                    &lt;/MalwareInfo&gt;</w:t>
            </w:r>
            <w:r>
              <w:rPr>
                <w:rFonts w:ascii="Consolas" w:hAnsi="Consolas"/>
                <w:color w:val="1E293B"/>
                <w:sz w:val="16"/>
              </w:rPr>
              <w:br/>
              <w:t xml:space="preserve">                &lt;/Machine&gt;</w:t>
            </w:r>
            <w:r>
              <w:rPr>
                <w:rFonts w:ascii="Consolas" w:hAnsi="Consolas"/>
                <w:color w:val="1E293B"/>
                <w:sz w:val="16"/>
              </w:rPr>
              <w:br/>
              <w:t xml:space="preserve">            &lt;/Malware&gt;</w:t>
            </w:r>
            <w:r>
              <w:rPr>
                <w:rFonts w:ascii="Consolas" w:hAnsi="Consolas"/>
                <w:color w:val="1E293B"/>
                <w:sz w:val="16"/>
              </w:rPr>
              <w:br/>
              <w:t xml:space="preserve">            &lt;Connection&gt;</w:t>
            </w:r>
            <w:r>
              <w:rPr>
                <w:rFonts w:ascii="Consolas" w:hAnsi="Consolas"/>
                <w:color w:val="1E293B"/>
                <w:sz w:val="16"/>
              </w:rPr>
              <w:br/>
              <w:t xml:space="preserve">                &lt;Machine ip="192.168.10.45" ippublic="113.160.25.10" name="WS-KETOAN-02"&gt;</w:t>
            </w:r>
            <w:r>
              <w:rPr>
                <w:rFonts w:ascii="Consolas" w:hAnsi="Consolas"/>
                <w:color w:val="1E293B"/>
                <w:sz w:val="16"/>
              </w:rPr>
              <w:br/>
              <w:t xml:space="preserve">                    &lt;ConnectionInfo&gt;</w:t>
            </w:r>
            <w:r>
              <w:rPr>
                <w:rFonts w:ascii="Consolas" w:hAnsi="Consolas"/>
                <w:color w:val="1E293B"/>
                <w:sz w:val="16"/>
              </w:rPr>
              <w:br/>
              <w:t xml:space="preserve">                        &lt;Program&gt;C:\Users\Admin\AppData\Local\Temp\svchost_update.exe&lt;/Program&gt;</w:t>
            </w:r>
            <w:r>
              <w:rPr>
                <w:rFonts w:ascii="Consolas" w:hAnsi="Consolas"/>
                <w:color w:val="1E293B"/>
                <w:sz w:val="16"/>
              </w:rPr>
              <w:br/>
              <w:t xml:space="preserve">                        &lt;TargetIP&gt;198.51.100.23&lt;/TargetIP&gt;</w:t>
            </w:r>
            <w:r>
              <w:rPr>
                <w:rFonts w:ascii="Consolas" w:hAnsi="Consolas"/>
                <w:color w:val="1E293B"/>
                <w:sz w:val="16"/>
              </w:rPr>
              <w:br/>
              <w:t xml:space="preserve">                    &lt;/ConnectionInfo&gt;</w:t>
            </w:r>
            <w:r>
              <w:rPr>
                <w:rFonts w:ascii="Consolas" w:hAnsi="Consolas"/>
                <w:color w:val="1E293B"/>
                <w:sz w:val="16"/>
              </w:rPr>
              <w:br/>
              <w:t xml:space="preserve">                &lt;/Machine&gt;</w:t>
            </w:r>
            <w:r>
              <w:rPr>
                <w:rFonts w:ascii="Consolas" w:hAnsi="Consolas"/>
                <w:color w:val="1E293B"/>
                <w:sz w:val="16"/>
              </w:rPr>
              <w:br/>
              <w:t xml:space="preserve">            &lt;/Connection&gt;</w:t>
            </w:r>
            <w:r>
              <w:rPr>
                <w:rFonts w:ascii="Consolas" w:hAnsi="Consolas"/>
                <w:color w:val="1E293B"/>
                <w:sz w:val="16"/>
              </w:rPr>
              <w:br/>
              <w:t xml:space="preserve">            &lt;Vulnerability&gt;</w:t>
            </w:r>
            <w:r>
              <w:rPr>
                <w:rFonts w:ascii="Consolas" w:hAnsi="Consolas"/>
                <w:color w:val="1E293B"/>
                <w:sz w:val="16"/>
              </w:rPr>
              <w:br/>
              <w:t xml:space="preserve">                &lt;Machine ip="192.168.10.45" ippublic="113.160.25.10" name="WS-KETOAN-02"&gt;</w:t>
            </w:r>
            <w:r>
              <w:rPr>
                <w:rFonts w:ascii="Consolas" w:hAnsi="Consolas"/>
                <w:color w:val="1E293B"/>
                <w:sz w:val="16"/>
              </w:rPr>
              <w:br/>
              <w:t xml:space="preserve">                    &lt;VulnerabilityInfo&gt;</w:t>
            </w:r>
            <w:r>
              <w:rPr>
                <w:rFonts w:ascii="Consolas" w:hAnsi="Consolas"/>
                <w:color w:val="1E293B"/>
                <w:sz w:val="16"/>
              </w:rPr>
              <w:br/>
              <w:t xml:space="preserve">                        &lt;Name&gt;CVE-2024-38077&lt;/Name&gt;</w:t>
            </w:r>
            <w:r>
              <w:rPr>
                <w:rFonts w:ascii="Consolas" w:hAnsi="Consolas"/>
                <w:color w:val="1E293B"/>
                <w:sz w:val="16"/>
              </w:rPr>
              <w:br/>
              <w:t xml:space="preserve">                        &lt;OSName&gt;Windows 10 Pro 22H2&lt;/OSName&gt;</w:t>
            </w:r>
            <w:r>
              <w:rPr>
                <w:rFonts w:ascii="Consolas" w:hAnsi="Consolas"/>
                <w:color w:val="1E293B"/>
                <w:sz w:val="16"/>
              </w:rPr>
              <w:br/>
              <w:t xml:space="preserve">                    &lt;/VulnerabilityInfo&gt;</w:t>
            </w:r>
            <w:r>
              <w:rPr>
                <w:rFonts w:ascii="Consolas" w:hAnsi="Consolas"/>
                <w:color w:val="1E293B"/>
                <w:sz w:val="16"/>
              </w:rPr>
              <w:br/>
              <w:t xml:space="preserve">                &lt;/Machine&gt;</w:t>
            </w:r>
            <w:r>
              <w:rPr>
                <w:rFonts w:ascii="Consolas" w:hAnsi="Consolas"/>
                <w:color w:val="1E293B"/>
                <w:sz w:val="16"/>
              </w:rPr>
              <w:br/>
              <w:t xml:space="preserve">            &lt;/Vulnerability&gt;</w:t>
            </w:r>
            <w:r>
              <w:rPr>
                <w:rFonts w:ascii="Consolas" w:hAnsi="Consolas"/>
                <w:color w:val="1E293B"/>
                <w:sz w:val="16"/>
              </w:rPr>
              <w:br/>
              <w:t xml:space="preserve">            &lt;OS&gt;</w:t>
            </w:r>
            <w:r>
              <w:rPr>
                <w:rFonts w:ascii="Consolas" w:hAnsi="Consolas"/>
                <w:color w:val="1E293B"/>
                <w:sz w:val="16"/>
              </w:rPr>
              <w:br/>
              <w:t xml:space="preserve">                &lt;Machine ip="192.168.10.45" ippublic="113.160.25.10" name="WS-KETOAN-02"&gt;</w:t>
            </w:r>
            <w:r>
              <w:rPr>
                <w:rFonts w:ascii="Consolas" w:hAnsi="Consolas"/>
                <w:color w:val="1E293B"/>
                <w:sz w:val="16"/>
              </w:rPr>
              <w:br/>
              <w:t xml:space="preserve">                    &lt;OSName&gt;Windows 10 Pro 22H2&lt;/OSName&gt;</w:t>
            </w:r>
            <w:r>
              <w:rPr>
                <w:rFonts w:ascii="Consolas" w:hAnsi="Consolas"/>
                <w:color w:val="1E293B"/>
                <w:sz w:val="16"/>
              </w:rPr>
              <w:br/>
              <w:t xml:space="preserve">                    &lt;LastUpdate&gt;1723507200&lt;/LastUpdate&gt;</w:t>
            </w:r>
            <w:r>
              <w:rPr>
                <w:rFonts w:ascii="Consolas" w:hAnsi="Consolas"/>
                <w:color w:val="1E293B"/>
                <w:sz w:val="16"/>
              </w:rPr>
              <w:br/>
              <w:t xml:space="preserve">                &lt;/Machine&gt;</w:t>
            </w:r>
            <w:r>
              <w:rPr>
                <w:rFonts w:ascii="Consolas" w:hAnsi="Consolas"/>
                <w:color w:val="1E293B"/>
                <w:sz w:val="16"/>
              </w:rPr>
              <w:br/>
              <w:t xml:space="preserve">            &lt;/OS&gt;</w:t>
            </w:r>
            <w:r>
              <w:rPr>
                <w:rFonts w:ascii="Consolas" w:hAnsi="Consolas"/>
                <w:color w:val="1E293B"/>
                <w:sz w:val="16"/>
              </w:rPr>
              <w:br/>
              <w:t xml:space="preserve">            &lt;Update&gt;</w:t>
            </w:r>
            <w:r>
              <w:rPr>
                <w:rFonts w:ascii="Consolas" w:hAnsi="Consolas"/>
                <w:color w:val="1E293B"/>
                <w:sz w:val="16"/>
              </w:rPr>
              <w:br/>
              <w:t xml:space="preserve">                &lt;NumberMachineNotUpdateOn15Day&gt;3&lt;/NumberMachineNotUpdateOn15Day&gt;</w:t>
            </w:r>
            <w:r>
              <w:rPr>
                <w:rFonts w:ascii="Consolas" w:hAnsi="Consolas"/>
                <w:color w:val="1E293B"/>
                <w:sz w:val="16"/>
              </w:rPr>
              <w:br/>
              <w:t xml:space="preserve">            &lt;/Update&gt;</w:t>
            </w:r>
            <w:r>
              <w:rPr>
                <w:rFonts w:ascii="Consolas" w:hAnsi="Consolas"/>
                <w:color w:val="1E293B"/>
                <w:sz w:val="16"/>
              </w:rPr>
              <w:br/>
              <w:t xml:space="preserve">            &lt;QualityFeature&gt;</w:t>
            </w:r>
            <w:r>
              <w:rPr>
                <w:rFonts w:ascii="Consolas" w:hAnsi="Consolas"/>
                <w:color w:val="1E293B"/>
                <w:sz w:val="16"/>
              </w:rPr>
              <w:br/>
              <w:t xml:space="preserve">                &lt;Machine ip="192.168.10.45" name="WS-KETOAN-02"&gt;</w:t>
            </w:r>
            <w:r>
              <w:rPr>
                <w:rFonts w:ascii="Consolas" w:hAnsi="Consolas"/>
                <w:color w:val="1E293B"/>
                <w:sz w:val="16"/>
              </w:rPr>
              <w:br/>
              <w:t xml:space="preserve">                    &lt;AutoProtect&gt;On&lt;/AutoProtect&gt;</w:t>
            </w:r>
            <w:r>
              <w:rPr>
                <w:rFonts w:ascii="Consolas" w:hAnsi="Consolas"/>
                <w:color w:val="1E293B"/>
                <w:sz w:val="16"/>
              </w:rPr>
              <w:br/>
              <w:t xml:space="preserve">                    &lt;EnableFirewall&gt;On&lt;/EnableFirewall&gt;</w:t>
            </w:r>
            <w:r>
              <w:rPr>
                <w:rFonts w:ascii="Consolas" w:hAnsi="Consolas"/>
                <w:color w:val="1E293B"/>
                <w:sz w:val="16"/>
              </w:rPr>
              <w:br/>
              <w:t xml:space="preserve">                &lt;/Machine&gt;</w:t>
            </w:r>
            <w:r>
              <w:rPr>
                <w:rFonts w:ascii="Consolas" w:hAnsi="Consolas"/>
                <w:color w:val="1E293B"/>
                <w:sz w:val="16"/>
              </w:rPr>
              <w:br/>
              <w:t xml:space="preserve">            &lt;/QualityFeature&gt;</w:t>
            </w:r>
            <w:r>
              <w:rPr>
                <w:rFonts w:ascii="Consolas" w:hAnsi="Consolas"/>
                <w:color w:val="1E293B"/>
                <w:sz w:val="16"/>
              </w:rPr>
              <w:br/>
              <w:t xml:space="preserve">        &lt;/AVReport&gt;</w:t>
            </w:r>
            <w:r>
              <w:rPr>
                <w:rFonts w:ascii="Consolas" w:hAnsi="Consolas"/>
                <w:color w:val="1E293B"/>
                <w:sz w:val="16"/>
              </w:rPr>
              <w:br/>
              <w:t xml:space="preserve">    &lt;/soapenv:Body&gt;</w:t>
            </w:r>
            <w:r>
              <w:rPr>
                <w:rFonts w:ascii="Consolas" w:hAnsi="Consolas"/>
                <w:color w:val="1E293B"/>
                <w:sz w:val="16"/>
              </w:rPr>
              <w:br/>
              <w:t>&lt;/soapenv:Envelope&gt;</w:t>
            </w:r>
          </w:p>
        </w:tc>
      </w:tr>
    </w:tbl>
    <w:p w14:paraId="24D06E21" w14:textId="77777777" w:rsidR="00B5760E" w:rsidRDefault="00B5760E">
      <w:pPr>
        <w:spacing w:after="120"/>
      </w:pPr>
    </w:p>
    <w:p w14:paraId="6B1DA248" w14:textId="77777777" w:rsidR="00B5760E" w:rsidRDefault="00000000">
      <w:pPr>
        <w:keepNext/>
        <w:spacing w:before="200" w:after="80"/>
      </w:pPr>
      <w:r>
        <w:rPr>
          <w:rFonts w:ascii="Segoe UI" w:hAnsi="Segoe UI"/>
          <w:b/>
          <w:color w:val="2563EB"/>
          <w:sz w:val="23"/>
        </w:rPr>
        <w:lastRenderedPageBreak/>
        <w:t>3.3. Luồng 3: Quản trị Chia sẻ (Thủ công, Tự động &amp; Lịch sử kiểm toán)</w:t>
      </w:r>
    </w:p>
    <w:p w14:paraId="6AE78A22" w14:textId="77777777" w:rsidR="00B5760E" w:rsidRDefault="00000000">
      <w:pPr>
        <w:keepNext/>
        <w:spacing w:before="160" w:after="60"/>
      </w:pPr>
      <w:r>
        <w:rPr>
          <w:rFonts w:ascii="Segoe UI" w:hAnsi="Segoe UI"/>
          <w:b/>
          <w:color w:val="1E293B"/>
          <w:sz w:val="21"/>
        </w:rPr>
        <w:t>3.3.1. Chia sẻ Thủ công theo Lựa chọn (Manual Sharing)</w:t>
      </w:r>
    </w:p>
    <w:p w14:paraId="4FAB1C6F" w14:textId="77777777" w:rsidR="00B5760E" w:rsidRDefault="00000000">
      <w:pPr>
        <w:spacing w:before="240" w:after="80"/>
        <w:jc w:val="center"/>
      </w:pPr>
      <w:r>
        <w:rPr>
          <w:noProof/>
        </w:rPr>
        <w:drawing>
          <wp:inline distT="0" distB="0" distL="0" distR="0" wp14:anchorId="45050D44" wp14:editId="6DDACDCE">
            <wp:extent cx="5669280" cy="3382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10"/>
                    <a:stretch>
                      <a:fillRect/>
                    </a:stretch>
                  </pic:blipFill>
                  <pic:spPr>
                    <a:xfrm>
                      <a:off x="0" y="0"/>
                      <a:ext cx="5669280" cy="3382512"/>
                    </a:xfrm>
                    <a:prstGeom prst="rect">
                      <a:avLst/>
                    </a:prstGeom>
                  </pic:spPr>
                </pic:pic>
              </a:graphicData>
            </a:graphic>
          </wp:inline>
        </w:drawing>
      </w:r>
    </w:p>
    <w:p w14:paraId="726E9F52" w14:textId="77777777" w:rsidR="00B5760E" w:rsidRDefault="00000000">
      <w:pPr>
        <w:spacing w:before="40" w:after="240"/>
        <w:jc w:val="center"/>
      </w:pPr>
      <w:r>
        <w:rPr>
          <w:rFonts w:ascii="Segoe UI" w:hAnsi="Segoe UI"/>
          <w:i/>
          <w:color w:val="64748B"/>
          <w:sz w:val="17"/>
        </w:rPr>
        <w:t>Hình 3: Sơ đồ Tuần tự Chia sẻ Dữ liệu sang Hệ thống Tiếp nhận</w:t>
      </w:r>
    </w:p>
    <w:p w14:paraId="18E2F431" w14:textId="77777777" w:rsidR="00B5760E" w:rsidRDefault="00000000">
      <w:pPr>
        <w:keepNext/>
        <w:spacing w:before="160" w:after="60"/>
      </w:pPr>
      <w:r>
        <w:rPr>
          <w:rFonts w:ascii="Segoe UI" w:hAnsi="Segoe UI"/>
          <w:b/>
          <w:color w:val="1E293B"/>
          <w:sz w:val="21"/>
        </w:rPr>
        <w:t>3.3.2. Chia sẻ Tự động theo Lịch (Scheduled Auto-sharing) &amp; Cơ chế Phân chia Batch</w:t>
      </w:r>
    </w:p>
    <w:p w14:paraId="55BEC8C0" w14:textId="77777777" w:rsidR="00B5760E" w:rsidRDefault="00000000">
      <w:pPr>
        <w:spacing w:before="20" w:after="40"/>
        <w:ind w:left="288"/>
      </w:pPr>
      <w:r>
        <w:rPr>
          <w:rFonts w:ascii="Segoe UI" w:hAnsi="Segoe UI"/>
          <w:b/>
          <w:color w:val="1E3A8A"/>
          <w:sz w:val="19"/>
        </w:rPr>
        <w:t xml:space="preserve">1. </w:t>
      </w:r>
      <w:r>
        <w:rPr>
          <w:rFonts w:ascii="Segoe UI" w:hAnsi="Segoe UI"/>
          <w:b/>
          <w:color w:val="334155"/>
          <w:sz w:val="19"/>
        </w:rPr>
        <w:t>Cấu hình Job linh hoạt (Do Quản trị viên/Người dùng thiết lập):</w:t>
      </w:r>
    </w:p>
    <w:p w14:paraId="13285C7F"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Tần suất gửi (Interval):</w:t>
      </w:r>
      <w:r>
        <w:rPr>
          <w:rFonts w:ascii="Segoe UI" w:hAnsi="Segoe UI"/>
          <w:color w:val="334155"/>
          <w:sz w:val="19"/>
        </w:rPr>
        <w:t xml:space="preserve"> Thiết lập linh hoạt (Ví dụ: Định kỳ mỗi 15 phút, 30 phút, 1 giờ, 6 giờ, hoặc chạy vào khung giờ cố định hàng ngày như 23:00).</w:t>
      </w:r>
    </w:p>
    <w:p w14:paraId="0E713973"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Điều kiện lọc dữ liệu (Custom Filter Criteria):</w:t>
      </w:r>
      <w:r>
        <w:rPr>
          <w:rFonts w:ascii="Segoe UI" w:hAnsi="Segoe UI"/>
          <w:color w:val="334155"/>
          <w:sz w:val="19"/>
        </w:rPr>
        <w:t xml:space="preserve"> Người dùng có thể tùy chỉnh các tiêu chí:</w:t>
      </w:r>
    </w:p>
    <w:p w14:paraId="28B5A4EE" w14:textId="77777777" w:rsidR="00B5760E" w:rsidRDefault="00000000">
      <w:pPr>
        <w:spacing w:before="20" w:after="40"/>
        <w:ind w:left="720"/>
      </w:pPr>
      <w:r>
        <w:rPr>
          <w:rFonts w:ascii="Segoe UI" w:hAnsi="Segoe UI"/>
          <w:b/>
          <w:color w:val="2563EB"/>
          <w:sz w:val="19"/>
        </w:rPr>
        <w:t xml:space="preserve">• </w:t>
      </w:r>
      <w:r>
        <w:rPr>
          <w:rFonts w:ascii="Segoe UI" w:hAnsi="Segoe UI"/>
          <w:b/>
          <w:color w:val="334155"/>
          <w:sz w:val="19"/>
        </w:rPr>
        <w:t>Trạng thái chia sẻ:</w:t>
      </w:r>
      <w:r>
        <w:rPr>
          <w:rFonts w:ascii="Segoe UI" w:hAnsi="Segoe UI"/>
          <w:color w:val="334155"/>
          <w:sz w:val="19"/>
        </w:rPr>
        <w:t xml:space="preserve"> Cho phép tích chọn các trạng thái cần quét gửi đi, bao gồm: </w:t>
      </w:r>
      <w:r>
        <w:rPr>
          <w:rFonts w:ascii="Consolas" w:hAnsi="Consolas"/>
          <w:color w:val="C2185B"/>
          <w:sz w:val="18"/>
        </w:rPr>
        <w:t>Chưa chia sẻ (UNSHARED)</w:t>
      </w:r>
      <w:r>
        <w:rPr>
          <w:rFonts w:ascii="Segoe UI" w:hAnsi="Segoe UI"/>
          <w:color w:val="334155"/>
          <w:sz w:val="19"/>
        </w:rPr>
        <w:t xml:space="preserve">, </w:t>
      </w:r>
      <w:r>
        <w:rPr>
          <w:rFonts w:ascii="Consolas" w:hAnsi="Consolas"/>
          <w:color w:val="C2185B"/>
          <w:sz w:val="18"/>
        </w:rPr>
        <w:t>Chia sẻ lỗi (SHARE_FAILED)</w:t>
      </w:r>
      <w:r>
        <w:rPr>
          <w:rFonts w:ascii="Segoe UI" w:hAnsi="Segoe UI"/>
          <w:color w:val="334155"/>
          <w:sz w:val="19"/>
        </w:rPr>
        <w:t xml:space="preserve"> và </w:t>
      </w:r>
      <w:r>
        <w:rPr>
          <w:rFonts w:ascii="Segoe UI" w:hAnsi="Segoe UI"/>
          <w:b/>
          <w:color w:val="334155"/>
          <w:sz w:val="19"/>
        </w:rPr>
        <w:t>cho phép chọn cả `Đã chia sẻ (SHARED)`</w:t>
      </w:r>
      <w:r>
        <w:rPr>
          <w:rFonts w:ascii="Segoe UI" w:hAnsi="Segoe UI"/>
          <w:color w:val="334155"/>
          <w:sz w:val="19"/>
        </w:rPr>
        <w:t xml:space="preserve"> (phục vụ trường hợp muốn chia sẻ lại toàn bộ hoặc chia sẻ các IOC đã cập nhật lại </w:t>
      </w:r>
      <w:r>
        <w:rPr>
          <w:rFonts w:ascii="Consolas" w:hAnsi="Consolas"/>
          <w:color w:val="C2185B"/>
          <w:sz w:val="18"/>
        </w:rPr>
        <w:t>last_seen</w:t>
      </w:r>
      <w:r>
        <w:rPr>
          <w:rFonts w:ascii="Segoe UI" w:hAnsi="Segoe UI"/>
          <w:color w:val="334155"/>
          <w:sz w:val="19"/>
        </w:rPr>
        <w:t>).</w:t>
      </w:r>
    </w:p>
    <w:p w14:paraId="5B85021F" w14:textId="77777777" w:rsidR="00B5760E" w:rsidRDefault="00000000">
      <w:pPr>
        <w:spacing w:before="20" w:after="40"/>
        <w:ind w:left="720"/>
      </w:pPr>
      <w:r>
        <w:rPr>
          <w:rFonts w:ascii="Segoe UI" w:hAnsi="Segoe UI"/>
          <w:b/>
          <w:color w:val="2563EB"/>
          <w:sz w:val="19"/>
        </w:rPr>
        <w:t xml:space="preserve">• </w:t>
      </w:r>
      <w:r>
        <w:rPr>
          <w:rFonts w:ascii="Segoe UI" w:hAnsi="Segoe UI"/>
          <w:b/>
          <w:color w:val="334155"/>
          <w:sz w:val="19"/>
        </w:rPr>
        <w:t>Mức độ nguy hiểm tối thiểu:</w:t>
      </w:r>
      <w:r>
        <w:rPr>
          <w:rFonts w:ascii="Segoe UI" w:hAnsi="Segoe UI"/>
          <w:color w:val="334155"/>
          <w:sz w:val="19"/>
        </w:rPr>
        <w:t xml:space="preserve"> Tùy chọn lọc theo </w:t>
      </w:r>
      <w:r>
        <w:rPr>
          <w:rFonts w:ascii="Consolas" w:hAnsi="Consolas"/>
          <w:color w:val="C2185B"/>
          <w:sz w:val="18"/>
        </w:rPr>
        <w:t>Severity</w:t>
      </w:r>
      <w:r>
        <w:rPr>
          <w:rFonts w:ascii="Segoe UI" w:hAnsi="Segoe UI"/>
          <w:color w:val="334155"/>
          <w:sz w:val="19"/>
        </w:rPr>
        <w:t xml:space="preserve"> (ví dụ: Tất cả, hoặc chỉ từ Medium trở lên, hoặc chỉ High &amp; Critical).</w:t>
      </w:r>
    </w:p>
    <w:p w14:paraId="18AF39ED" w14:textId="77777777" w:rsidR="00B5760E" w:rsidRDefault="00000000">
      <w:pPr>
        <w:spacing w:before="20" w:after="40"/>
        <w:ind w:left="720"/>
      </w:pPr>
      <w:r>
        <w:rPr>
          <w:rFonts w:ascii="Segoe UI" w:hAnsi="Segoe UI"/>
          <w:b/>
          <w:color w:val="2563EB"/>
          <w:sz w:val="19"/>
        </w:rPr>
        <w:t xml:space="preserve">• </w:t>
      </w:r>
      <w:r>
        <w:rPr>
          <w:rFonts w:ascii="Segoe UI" w:hAnsi="Segoe UI"/>
          <w:b/>
          <w:color w:val="334155"/>
          <w:sz w:val="19"/>
        </w:rPr>
        <w:t>Độ tin cậy tối thiểu:</w:t>
      </w:r>
      <w:r>
        <w:rPr>
          <w:rFonts w:ascii="Segoe UI" w:hAnsi="Segoe UI"/>
          <w:color w:val="334155"/>
          <w:sz w:val="19"/>
        </w:rPr>
        <w:t xml:space="preserve"> Tùy chỉnh ngưỡng </w:t>
      </w:r>
      <w:r>
        <w:rPr>
          <w:rFonts w:ascii="Consolas" w:hAnsi="Consolas"/>
          <w:color w:val="C2185B"/>
          <w:sz w:val="18"/>
        </w:rPr>
        <w:t>Confidence</w:t>
      </w:r>
      <w:r>
        <w:rPr>
          <w:rFonts w:ascii="Segoe UI" w:hAnsi="Segoe UI"/>
          <w:color w:val="334155"/>
          <w:sz w:val="19"/>
        </w:rPr>
        <w:t xml:space="preserve"> (ví dụ: $\ge 0\%$, $\ge 70\%$, $\ge 80\%$).</w:t>
      </w:r>
    </w:p>
    <w:p w14:paraId="154E0AB3" w14:textId="77777777" w:rsidR="00B5760E" w:rsidRDefault="00000000">
      <w:pPr>
        <w:spacing w:before="20" w:after="40"/>
        <w:ind w:left="720"/>
      </w:pPr>
      <w:r>
        <w:rPr>
          <w:rFonts w:ascii="Segoe UI" w:hAnsi="Segoe UI"/>
          <w:b/>
          <w:color w:val="2563EB"/>
          <w:sz w:val="19"/>
        </w:rPr>
        <w:t xml:space="preserve">• </w:t>
      </w:r>
      <w:r>
        <w:rPr>
          <w:rFonts w:ascii="Segoe UI" w:hAnsi="Segoe UI"/>
          <w:b/>
          <w:color w:val="334155"/>
          <w:sz w:val="19"/>
        </w:rPr>
        <w:t>Loại IOC:</w:t>
      </w:r>
      <w:r>
        <w:rPr>
          <w:rFonts w:ascii="Segoe UI" w:hAnsi="Segoe UI"/>
          <w:color w:val="334155"/>
          <w:sz w:val="19"/>
        </w:rPr>
        <w:t xml:space="preserve"> Tùy chọn gửi toàn bộ các loại hoặc chỉ gửi Hash/IP/Domain/CVE.</w:t>
      </w:r>
    </w:p>
    <w:p w14:paraId="6DFD2115" w14:textId="77777777" w:rsidR="00B5760E" w:rsidRDefault="00000000">
      <w:pPr>
        <w:spacing w:before="20" w:after="40"/>
        <w:ind w:left="720"/>
      </w:pPr>
      <w:r>
        <w:rPr>
          <w:rFonts w:ascii="Segoe UI" w:hAnsi="Segoe UI"/>
          <w:b/>
          <w:color w:val="2563EB"/>
          <w:sz w:val="19"/>
        </w:rPr>
        <w:t xml:space="preserve">• </w:t>
      </w:r>
      <w:r>
        <w:rPr>
          <w:rFonts w:ascii="Segoe UI" w:hAnsi="Segoe UI"/>
          <w:b/>
          <w:color w:val="334155"/>
          <w:sz w:val="19"/>
        </w:rPr>
        <w:t>Kích thước lô tối đa (`Max Batch Size`):</w:t>
      </w:r>
      <w:r>
        <w:rPr>
          <w:rFonts w:ascii="Segoe UI" w:hAnsi="Segoe UI"/>
          <w:color w:val="334155"/>
          <w:sz w:val="19"/>
        </w:rPr>
        <w:t xml:space="preserve"> Cho phép cấu hình số lượng bản ghi tối đa trong một gói tin SOAP (Mặc định khuyến nghị: 200 - 500 IOCs/batch).</w:t>
      </w:r>
    </w:p>
    <w:p w14:paraId="22EB1B57" w14:textId="77777777" w:rsidR="00B5760E" w:rsidRDefault="00000000">
      <w:pPr>
        <w:spacing w:before="20" w:after="40"/>
        <w:ind w:left="288"/>
      </w:pPr>
      <w:r>
        <w:rPr>
          <w:rFonts w:ascii="Segoe UI" w:hAnsi="Segoe UI"/>
          <w:b/>
          <w:color w:val="1E3A8A"/>
          <w:sz w:val="19"/>
        </w:rPr>
        <w:t xml:space="preserve">2. </w:t>
      </w:r>
      <w:r>
        <w:rPr>
          <w:rFonts w:ascii="Segoe UI" w:hAnsi="Segoe UI"/>
          <w:b/>
          <w:color w:val="334155"/>
          <w:sz w:val="19"/>
        </w:rPr>
        <w:t>Cơ chế Phân chia Batch (Multi-Batch Chunking &amp; Sequential Execution):</w:t>
      </w:r>
    </w:p>
    <w:p w14:paraId="3084A40F"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Khi tiến trình Scheduler quét và phát hiện số lượng IOC thỏa mãn điều kiện vượt quá </w:t>
      </w:r>
      <w:r>
        <w:rPr>
          <w:rFonts w:ascii="Consolas" w:hAnsi="Consolas"/>
          <w:color w:val="C2185B"/>
          <w:sz w:val="18"/>
        </w:rPr>
        <w:t>Max Batch Size</w:t>
      </w:r>
      <w:r>
        <w:rPr>
          <w:rFonts w:ascii="Segoe UI" w:hAnsi="Segoe UI"/>
          <w:color w:val="334155"/>
          <w:sz w:val="19"/>
        </w:rPr>
        <w:t xml:space="preserve"> (Ví dụ: Tìm thấy 1,200 IOCs cần gửi, với cấu hình </w:t>
      </w:r>
      <w:r>
        <w:rPr>
          <w:rFonts w:ascii="Consolas" w:hAnsi="Consolas"/>
          <w:color w:val="C2185B"/>
          <w:sz w:val="18"/>
        </w:rPr>
        <w:t>Max Batch Size = 500</w:t>
      </w:r>
      <w:r>
        <w:rPr>
          <w:rFonts w:ascii="Segoe UI" w:hAnsi="Segoe UI"/>
          <w:color w:val="334155"/>
          <w:sz w:val="19"/>
        </w:rPr>
        <w:t>):</w:t>
      </w:r>
    </w:p>
    <w:p w14:paraId="6B96A9EA" w14:textId="77777777" w:rsidR="00B5760E" w:rsidRDefault="00000000">
      <w:pPr>
        <w:spacing w:before="20" w:after="40"/>
        <w:ind w:left="720"/>
      </w:pPr>
      <w:r>
        <w:rPr>
          <w:rFonts w:ascii="Segoe UI" w:hAnsi="Segoe UI"/>
          <w:b/>
          <w:color w:val="2563EB"/>
          <w:sz w:val="19"/>
        </w:rPr>
        <w:t xml:space="preserve">• </w:t>
      </w:r>
      <w:r>
        <w:rPr>
          <w:rFonts w:ascii="Segoe UI" w:hAnsi="Segoe UI"/>
          <w:b/>
          <w:color w:val="334155"/>
          <w:sz w:val="19"/>
        </w:rPr>
        <w:t>Tách lô (Chunking):</w:t>
      </w:r>
      <w:r>
        <w:rPr>
          <w:rFonts w:ascii="Segoe UI" w:hAnsi="Segoe UI"/>
          <w:color w:val="334155"/>
          <w:sz w:val="19"/>
        </w:rPr>
        <w:t xml:space="preserve"> Hệ thống tự động chia 1,200 bản ghi thành 3 Batch độc lập:</w:t>
      </w:r>
    </w:p>
    <w:p w14:paraId="0E016761" w14:textId="77777777" w:rsidR="00B5760E" w:rsidRDefault="00000000">
      <w:pPr>
        <w:spacing w:before="20" w:after="40"/>
        <w:ind w:left="936"/>
      </w:pPr>
      <w:r>
        <w:rPr>
          <w:rFonts w:ascii="Segoe UI" w:hAnsi="Segoe UI"/>
          <w:b/>
          <w:color w:val="2563EB"/>
          <w:sz w:val="19"/>
        </w:rPr>
        <w:t xml:space="preserve">• </w:t>
      </w:r>
      <w:r>
        <w:rPr>
          <w:rFonts w:ascii="Consolas" w:hAnsi="Consolas"/>
          <w:color w:val="C2185B"/>
          <w:sz w:val="18"/>
        </w:rPr>
        <w:t>Batch 1</w:t>
      </w:r>
      <w:r>
        <w:rPr>
          <w:rFonts w:ascii="Segoe UI" w:hAnsi="Segoe UI"/>
          <w:color w:val="334155"/>
          <w:sz w:val="19"/>
        </w:rPr>
        <w:t xml:space="preserve">: 500 IOCs (Mã lô: </w:t>
      </w:r>
      <w:r>
        <w:rPr>
          <w:rFonts w:ascii="Consolas" w:hAnsi="Consolas"/>
          <w:color w:val="C2185B"/>
          <w:sz w:val="18"/>
        </w:rPr>
        <w:t>BATCH-20260826-001_01</w:t>
      </w:r>
      <w:r>
        <w:rPr>
          <w:rFonts w:ascii="Segoe UI" w:hAnsi="Segoe UI"/>
          <w:color w:val="334155"/>
          <w:sz w:val="19"/>
        </w:rPr>
        <w:t>)</w:t>
      </w:r>
    </w:p>
    <w:p w14:paraId="66E7A0F8" w14:textId="77777777" w:rsidR="00B5760E" w:rsidRDefault="00000000">
      <w:pPr>
        <w:spacing w:before="20" w:after="40"/>
        <w:ind w:left="936"/>
      </w:pPr>
      <w:r>
        <w:rPr>
          <w:rFonts w:ascii="Segoe UI" w:hAnsi="Segoe UI"/>
          <w:b/>
          <w:color w:val="2563EB"/>
          <w:sz w:val="19"/>
        </w:rPr>
        <w:t xml:space="preserve">• </w:t>
      </w:r>
      <w:r>
        <w:rPr>
          <w:rFonts w:ascii="Consolas" w:hAnsi="Consolas"/>
          <w:color w:val="C2185B"/>
          <w:sz w:val="18"/>
        </w:rPr>
        <w:t>Batch 2</w:t>
      </w:r>
      <w:r>
        <w:rPr>
          <w:rFonts w:ascii="Segoe UI" w:hAnsi="Segoe UI"/>
          <w:color w:val="334155"/>
          <w:sz w:val="19"/>
        </w:rPr>
        <w:t xml:space="preserve">: 500 IOCs (Mã lô: </w:t>
      </w:r>
      <w:r>
        <w:rPr>
          <w:rFonts w:ascii="Consolas" w:hAnsi="Consolas"/>
          <w:color w:val="C2185B"/>
          <w:sz w:val="18"/>
        </w:rPr>
        <w:t>BATCH-20260826-001_02</w:t>
      </w:r>
      <w:r>
        <w:rPr>
          <w:rFonts w:ascii="Segoe UI" w:hAnsi="Segoe UI"/>
          <w:color w:val="334155"/>
          <w:sz w:val="19"/>
        </w:rPr>
        <w:t>)</w:t>
      </w:r>
    </w:p>
    <w:p w14:paraId="5F1734CA" w14:textId="77777777" w:rsidR="00B5760E" w:rsidRDefault="00000000">
      <w:pPr>
        <w:spacing w:before="20" w:after="40"/>
        <w:ind w:left="936"/>
      </w:pPr>
      <w:r>
        <w:rPr>
          <w:rFonts w:ascii="Segoe UI" w:hAnsi="Segoe UI"/>
          <w:b/>
          <w:color w:val="2563EB"/>
          <w:sz w:val="19"/>
        </w:rPr>
        <w:t xml:space="preserve">• </w:t>
      </w:r>
      <w:r>
        <w:rPr>
          <w:rFonts w:ascii="Consolas" w:hAnsi="Consolas"/>
          <w:color w:val="C2185B"/>
          <w:sz w:val="18"/>
        </w:rPr>
        <w:t>Batch 3</w:t>
      </w:r>
      <w:r>
        <w:rPr>
          <w:rFonts w:ascii="Segoe UI" w:hAnsi="Segoe UI"/>
          <w:color w:val="334155"/>
          <w:sz w:val="19"/>
        </w:rPr>
        <w:t xml:space="preserve">: 200 IOCs (Mã lô: </w:t>
      </w:r>
      <w:r>
        <w:rPr>
          <w:rFonts w:ascii="Consolas" w:hAnsi="Consolas"/>
          <w:color w:val="C2185B"/>
          <w:sz w:val="18"/>
        </w:rPr>
        <w:t>BATCH-20260826-001_03</w:t>
      </w:r>
      <w:r>
        <w:rPr>
          <w:rFonts w:ascii="Segoe UI" w:hAnsi="Segoe UI"/>
          <w:color w:val="334155"/>
          <w:sz w:val="19"/>
        </w:rPr>
        <w:t>)</w:t>
      </w:r>
    </w:p>
    <w:p w14:paraId="18511C67" w14:textId="77777777" w:rsidR="00B5760E" w:rsidRDefault="00000000">
      <w:pPr>
        <w:spacing w:before="20" w:after="40"/>
        <w:ind w:left="720"/>
      </w:pPr>
      <w:r>
        <w:rPr>
          <w:rFonts w:ascii="Segoe UI" w:hAnsi="Segoe UI"/>
          <w:b/>
          <w:color w:val="2563EB"/>
          <w:sz w:val="19"/>
        </w:rPr>
        <w:t xml:space="preserve">• </w:t>
      </w:r>
      <w:r>
        <w:rPr>
          <w:rFonts w:ascii="Segoe UI" w:hAnsi="Segoe UI"/>
          <w:b/>
          <w:color w:val="334155"/>
          <w:sz w:val="19"/>
        </w:rPr>
        <w:t>Thực thi tuần tự (Sequential Dispatching):</w:t>
      </w:r>
      <w:r>
        <w:rPr>
          <w:rFonts w:ascii="Segoe UI" w:hAnsi="Segoe UI"/>
          <w:color w:val="334155"/>
          <w:sz w:val="19"/>
        </w:rPr>
        <w:t xml:space="preserve"> Các Batch được đẩy vào hàng đợi Worker (Message Queue/Background Job) và thực thi tuần tự. Giữa mỗi Batch gửi đi có khoảng trễ nghỉ ngắn (Delay 1 - 2 </w:t>
      </w:r>
      <w:r>
        <w:rPr>
          <w:rFonts w:ascii="Segoe UI" w:hAnsi="Segoe UI"/>
          <w:color w:val="334155"/>
          <w:sz w:val="19"/>
        </w:rPr>
        <w:lastRenderedPageBreak/>
        <w:t>giây) để tránh gây nghẽn đường truyền hoặc kích hoạt cơ chế Rate-limit/DDoS protection phía cổng A05.</w:t>
      </w:r>
    </w:p>
    <w:p w14:paraId="7ABB47EC" w14:textId="77777777" w:rsidR="00B5760E" w:rsidRDefault="00000000">
      <w:pPr>
        <w:spacing w:before="20" w:after="40"/>
        <w:ind w:left="720"/>
      </w:pPr>
      <w:r>
        <w:rPr>
          <w:rFonts w:ascii="Segoe UI" w:hAnsi="Segoe UI"/>
          <w:b/>
          <w:color w:val="2563EB"/>
          <w:sz w:val="19"/>
        </w:rPr>
        <w:t xml:space="preserve">• </w:t>
      </w:r>
      <w:r>
        <w:rPr>
          <w:rFonts w:ascii="Segoe UI" w:hAnsi="Segoe UI"/>
          <w:b/>
          <w:color w:val="334155"/>
          <w:sz w:val="19"/>
        </w:rPr>
        <w:t>Đóng gói &amp; Ký số độc lập:</w:t>
      </w:r>
      <w:r>
        <w:rPr>
          <w:rFonts w:ascii="Segoe UI" w:hAnsi="Segoe UI"/>
          <w:color w:val="334155"/>
          <w:sz w:val="19"/>
        </w:rPr>
        <w:t xml:space="preserve"> Mỗi Batch sẽ tự tổng hợp dữ liệu, tạo riêng một gói tin </w:t>
      </w:r>
      <w:r>
        <w:rPr>
          <w:rFonts w:ascii="Consolas" w:hAnsi="Consolas"/>
          <w:color w:val="C2185B"/>
          <w:sz w:val="18"/>
        </w:rPr>
        <w:t>SOAP edXML</w:t>
      </w:r>
      <w:r>
        <w:rPr>
          <w:rFonts w:ascii="Segoe UI" w:hAnsi="Segoe UI"/>
          <w:color w:val="334155"/>
          <w:sz w:val="19"/>
        </w:rPr>
        <w:t xml:space="preserve"> và thực hiện ký số XML-DSig độc lập.</w:t>
      </w:r>
    </w:p>
    <w:p w14:paraId="7DC324E3" w14:textId="77777777" w:rsidR="00B5760E" w:rsidRDefault="00000000">
      <w:pPr>
        <w:spacing w:before="20" w:after="40"/>
        <w:ind w:left="720"/>
      </w:pPr>
      <w:r>
        <w:rPr>
          <w:rFonts w:ascii="Segoe UI" w:hAnsi="Segoe UI"/>
          <w:b/>
          <w:color w:val="2563EB"/>
          <w:sz w:val="19"/>
        </w:rPr>
        <w:t xml:space="preserve">• </w:t>
      </w:r>
      <w:r>
        <w:rPr>
          <w:rFonts w:ascii="Segoe UI" w:hAnsi="Segoe UI"/>
          <w:b/>
          <w:color w:val="334155"/>
          <w:sz w:val="19"/>
        </w:rPr>
        <w:t>Quản lý trạng thái và lỗi cô lập:</w:t>
      </w:r>
      <w:r>
        <w:rPr>
          <w:rFonts w:ascii="Segoe UI" w:hAnsi="Segoe UI"/>
          <w:color w:val="334155"/>
          <w:sz w:val="19"/>
        </w:rPr>
        <w:t xml:space="preserve"> Kết quả gửi của từng Batch được ghi nhận độc lập vào DB:</w:t>
      </w:r>
    </w:p>
    <w:p w14:paraId="426B17EB" w14:textId="77777777" w:rsidR="00B5760E" w:rsidRDefault="00000000">
      <w:pPr>
        <w:spacing w:before="20" w:after="40"/>
        <w:ind w:left="936"/>
      </w:pPr>
      <w:r>
        <w:rPr>
          <w:rFonts w:ascii="Segoe UI" w:hAnsi="Segoe UI"/>
          <w:b/>
          <w:color w:val="2563EB"/>
          <w:sz w:val="19"/>
        </w:rPr>
        <w:t xml:space="preserve">• </w:t>
      </w:r>
      <w:r>
        <w:rPr>
          <w:rFonts w:ascii="Segoe UI" w:hAnsi="Segoe UI"/>
          <w:color w:val="334155"/>
          <w:sz w:val="19"/>
        </w:rPr>
        <w:t xml:space="preserve">Nếu Batch 1 gửi thành công: 500 IOCs của Batch 1 chuyển sang </w:t>
      </w:r>
      <w:r>
        <w:rPr>
          <w:rFonts w:ascii="Consolas" w:hAnsi="Consolas"/>
          <w:color w:val="C2185B"/>
          <w:sz w:val="18"/>
        </w:rPr>
        <w:t>SHARED</w:t>
      </w:r>
      <w:r>
        <w:rPr>
          <w:rFonts w:ascii="Segoe UI" w:hAnsi="Segoe UI"/>
          <w:color w:val="334155"/>
          <w:sz w:val="19"/>
        </w:rPr>
        <w:t xml:space="preserve">, </w:t>
      </w:r>
      <w:r>
        <w:rPr>
          <w:rFonts w:ascii="Consolas" w:hAnsi="Consolas"/>
          <w:color w:val="C2185B"/>
          <w:sz w:val="18"/>
        </w:rPr>
        <w:t>last_shared_at = NOW</w:t>
      </w:r>
      <w:r>
        <w:rPr>
          <w:rFonts w:ascii="Segoe UI" w:hAnsi="Segoe UI"/>
          <w:color w:val="334155"/>
          <w:sz w:val="19"/>
        </w:rPr>
        <w:t>.</w:t>
      </w:r>
    </w:p>
    <w:p w14:paraId="21816B2A" w14:textId="77777777" w:rsidR="00B5760E" w:rsidRDefault="00000000">
      <w:pPr>
        <w:spacing w:before="20" w:after="40"/>
        <w:ind w:left="936"/>
      </w:pPr>
      <w:r>
        <w:rPr>
          <w:rFonts w:ascii="Segoe UI" w:hAnsi="Segoe UI"/>
          <w:b/>
          <w:color w:val="2563EB"/>
          <w:sz w:val="19"/>
        </w:rPr>
        <w:t xml:space="preserve">• </w:t>
      </w:r>
      <w:r>
        <w:rPr>
          <w:rFonts w:ascii="Segoe UI" w:hAnsi="Segoe UI"/>
          <w:color w:val="334155"/>
          <w:sz w:val="19"/>
        </w:rPr>
        <w:t xml:space="preserve">Nếu Batch 2 bị timeout hoặc lỗi gateway: Chỉ 500 IOCs của Batch 2 chuyển sang </w:t>
      </w:r>
      <w:r>
        <w:rPr>
          <w:rFonts w:ascii="Consolas" w:hAnsi="Consolas"/>
          <w:color w:val="C2185B"/>
          <w:sz w:val="18"/>
        </w:rPr>
        <w:t>SHARE_FAILED</w:t>
      </w:r>
      <w:r>
        <w:rPr>
          <w:rFonts w:ascii="Segoe UI" w:hAnsi="Segoe UI"/>
          <w:color w:val="334155"/>
          <w:sz w:val="19"/>
        </w:rPr>
        <w:t xml:space="preserve"> kèm mã lỗi riêng, không làm gián đoạn hay ảnh hưởng tới các Batch khác.</w:t>
      </w:r>
    </w:p>
    <w:p w14:paraId="7CF8E719" w14:textId="77777777" w:rsidR="00B5760E" w:rsidRDefault="00000000">
      <w:pPr>
        <w:spacing w:before="20" w:after="40"/>
        <w:ind w:left="288"/>
      </w:pPr>
      <w:r>
        <w:rPr>
          <w:rFonts w:ascii="Segoe UI" w:hAnsi="Segoe UI"/>
          <w:b/>
          <w:color w:val="1E3A8A"/>
          <w:sz w:val="19"/>
        </w:rPr>
        <w:t xml:space="preserve">3. </w:t>
      </w:r>
      <w:r>
        <w:rPr>
          <w:rFonts w:ascii="Segoe UI" w:hAnsi="Segoe UI"/>
          <w:b/>
          <w:color w:val="334155"/>
          <w:sz w:val="19"/>
        </w:rPr>
        <w:t>Cơ chế Thử lại &amp; Ghi nhận Log (Retry &amp; Audit Logging):</w:t>
      </w:r>
    </w:p>
    <w:p w14:paraId="73C696CD"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Khi một Batch gửi thất bại (do gián đoạn mạng hoặc dịch vụ A05 tạm thời bận): Hệ thống tự động thử lại (Retry) tối đa 3 lần với khoảng thời gian lùi theo hàm mũ (Exponential backoff: 2 phút, 5 phút, 15 phút).</w:t>
      </w:r>
    </w:p>
    <w:p w14:paraId="249425E5"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Ghi log khi lỗi:</w:t>
      </w:r>
      <w:r>
        <w:rPr>
          <w:rFonts w:ascii="Segoe UI" w:hAnsi="Segoe UI"/>
          <w:color w:val="334155"/>
          <w:sz w:val="19"/>
        </w:rPr>
        <w:t xml:space="preserve"> Nếu sau 3 lần retry vẫn thất bại, hệ thống </w:t>
      </w:r>
      <w:r>
        <w:rPr>
          <w:rFonts w:ascii="Segoe UI" w:hAnsi="Segoe UI"/>
          <w:b/>
          <w:color w:val="334155"/>
          <w:sz w:val="19"/>
        </w:rPr>
        <w:t>chỉ cần ghi nhận log lỗi chi tiết</w:t>
      </w:r>
      <w:r>
        <w:rPr>
          <w:rFonts w:ascii="Segoe UI" w:hAnsi="Segoe UI"/>
          <w:color w:val="334155"/>
          <w:sz w:val="19"/>
        </w:rPr>
        <w:t xml:space="preserve"> vào bảng </w:t>
      </w:r>
      <w:r>
        <w:rPr>
          <w:rFonts w:ascii="Consolas" w:hAnsi="Consolas"/>
          <w:color w:val="C2185B"/>
          <w:sz w:val="18"/>
        </w:rPr>
        <w:t>SHARE_BATCH</w:t>
      </w:r>
      <w:r>
        <w:rPr>
          <w:rFonts w:ascii="Segoe UI" w:hAnsi="Segoe UI"/>
          <w:color w:val="334155"/>
          <w:sz w:val="19"/>
        </w:rPr>
        <w:t xml:space="preserve"> và </w:t>
      </w:r>
      <w:r>
        <w:rPr>
          <w:rFonts w:ascii="Consolas" w:hAnsi="Consolas"/>
          <w:color w:val="C2185B"/>
          <w:sz w:val="18"/>
        </w:rPr>
        <w:t>IOC_SHARE_ITEM</w:t>
      </w:r>
      <w:r>
        <w:rPr>
          <w:rFonts w:ascii="Segoe UI" w:hAnsi="Segoe UI"/>
          <w:color w:val="334155"/>
          <w:sz w:val="19"/>
        </w:rPr>
        <w:t xml:space="preserve"> (lưu mã lỗi HTTP, thông điệp SOAP Fault, thời gian thất bại), đồng thời đánh dấu trạng thái các IOC đó là </w:t>
      </w:r>
      <w:r>
        <w:rPr>
          <w:rFonts w:ascii="Consolas" w:hAnsi="Consolas"/>
          <w:color w:val="C2185B"/>
          <w:sz w:val="18"/>
        </w:rPr>
        <w:t>SHARE_FAILED</w:t>
      </w:r>
      <w:r>
        <w:rPr>
          <w:rFonts w:ascii="Segoe UI" w:hAnsi="Segoe UI"/>
          <w:color w:val="334155"/>
          <w:sz w:val="19"/>
        </w:rPr>
        <w:t xml:space="preserve"> để người dùng có thể tra cứu và chủ động thử lại trong màn hình Lịch sử chia sẻ.</w:t>
      </w:r>
    </w:p>
    <w:p w14:paraId="627E7990" w14:textId="77777777" w:rsidR="00B5760E" w:rsidRDefault="00000000">
      <w:pPr>
        <w:keepNext/>
        <w:spacing w:before="160" w:after="60"/>
      </w:pPr>
      <w:r>
        <w:rPr>
          <w:rFonts w:ascii="Segoe UI" w:hAnsi="Segoe UI"/>
          <w:b/>
          <w:color w:val="1E293B"/>
          <w:sz w:val="21"/>
        </w:rPr>
        <w:t>3.3.3. Quản lý Lịch sử Chia sẻ (Sharing History &amp; Audit Log)</w:t>
      </w:r>
    </w:p>
    <w:p w14:paraId="290A6C12" w14:textId="77777777" w:rsidR="00B5760E" w:rsidRDefault="00000000">
      <w:pPr>
        <w:spacing w:before="40" w:after="80"/>
      </w:pPr>
      <w:r>
        <w:rPr>
          <w:rFonts w:ascii="Segoe UI" w:hAnsi="Segoe UI"/>
          <w:color w:val="334155"/>
          <w:sz w:val="19"/>
        </w:rPr>
        <w:t xml:space="preserve">Hệ thống cung cấp màn hình </w:t>
      </w:r>
      <w:r>
        <w:rPr>
          <w:rFonts w:ascii="Segoe UI" w:hAnsi="Segoe UI"/>
          <w:b/>
          <w:color w:val="334155"/>
          <w:sz w:val="19"/>
        </w:rPr>
        <w:t>Lịch sử chia sẻ</w:t>
      </w:r>
      <w:r>
        <w:rPr>
          <w:rFonts w:ascii="Segoe UI" w:hAnsi="Segoe UI"/>
          <w:color w:val="334155"/>
          <w:sz w:val="19"/>
        </w:rPr>
        <w:t xml:space="preserve"> gồm:</w:t>
      </w:r>
    </w:p>
    <w:p w14:paraId="0FE0B174"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Danh sách các phiên gửi (Batches):</w:t>
      </w:r>
      <w:r>
        <w:rPr>
          <w:rFonts w:ascii="Segoe UI" w:hAnsi="Segoe UI"/>
          <w:color w:val="334155"/>
          <w:sz w:val="19"/>
        </w:rPr>
        <w:t xml:space="preserve"> Mã Batch, Thời gian gửi, Loại kích hoạt (Thủ công / Tự động), Người thực hiện, Tổng số bản ghi, Số thành công, Số thất bại, Trạng thái (</w:t>
      </w:r>
      <w:r>
        <w:rPr>
          <w:rFonts w:ascii="Consolas" w:hAnsi="Consolas"/>
          <w:color w:val="C2185B"/>
          <w:sz w:val="18"/>
        </w:rPr>
        <w:t>Thành công</w:t>
      </w:r>
      <w:r>
        <w:rPr>
          <w:rFonts w:ascii="Segoe UI" w:hAnsi="Segoe UI"/>
          <w:color w:val="334155"/>
          <w:sz w:val="19"/>
        </w:rPr>
        <w:t xml:space="preserve">, </w:t>
      </w:r>
      <w:r>
        <w:rPr>
          <w:rFonts w:ascii="Consolas" w:hAnsi="Consolas"/>
          <w:color w:val="C2185B"/>
          <w:sz w:val="18"/>
        </w:rPr>
        <w:t>Thất bại</w:t>
      </w:r>
      <w:r>
        <w:rPr>
          <w:rFonts w:ascii="Segoe UI" w:hAnsi="Segoe UI"/>
          <w:color w:val="334155"/>
          <w:sz w:val="19"/>
        </w:rPr>
        <w:t xml:space="preserve">, </w:t>
      </w:r>
      <w:r>
        <w:rPr>
          <w:rFonts w:ascii="Consolas" w:hAnsi="Consolas"/>
          <w:color w:val="C2185B"/>
          <w:sz w:val="18"/>
        </w:rPr>
        <w:t>Thành công một phần</w:t>
      </w:r>
      <w:r>
        <w:rPr>
          <w:rFonts w:ascii="Segoe UI" w:hAnsi="Segoe UI"/>
          <w:color w:val="334155"/>
          <w:sz w:val="19"/>
        </w:rPr>
        <w:t>).</w:t>
      </w:r>
    </w:p>
    <w:p w14:paraId="3A046A7C"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Thao tác trên phiên gửi:</w:t>
      </w:r>
    </w:p>
    <w:p w14:paraId="5675EB7D"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Xem chi tiết gói tin:</w:t>
      </w:r>
      <w:r>
        <w:rPr>
          <w:rFonts w:ascii="Segoe UI" w:hAnsi="Segoe UI"/>
          <w:color w:val="334155"/>
          <w:sz w:val="19"/>
        </w:rPr>
        <w:t xml:space="preserve"> Xem hoặc Tải về file </w:t>
      </w:r>
      <w:r>
        <w:rPr>
          <w:rFonts w:ascii="Consolas" w:hAnsi="Consolas"/>
          <w:color w:val="C2185B"/>
          <w:sz w:val="18"/>
        </w:rPr>
        <w:t>edXML Request</w:t>
      </w:r>
      <w:r>
        <w:rPr>
          <w:rFonts w:ascii="Segoe UI" w:hAnsi="Segoe UI"/>
          <w:color w:val="334155"/>
          <w:sz w:val="19"/>
        </w:rPr>
        <w:t xml:space="preserve"> đã ký số và </w:t>
      </w:r>
      <w:r>
        <w:rPr>
          <w:rFonts w:ascii="Consolas" w:hAnsi="Consolas"/>
          <w:color w:val="C2185B"/>
          <w:sz w:val="18"/>
        </w:rPr>
        <w:t>Response</w:t>
      </w:r>
      <w:r>
        <w:rPr>
          <w:rFonts w:ascii="Segoe UI" w:hAnsi="Segoe UI"/>
          <w:color w:val="334155"/>
          <w:sz w:val="19"/>
        </w:rPr>
        <w:t xml:space="preserve"> nhận từ cổng A05.</w:t>
      </w:r>
    </w:p>
    <w:p w14:paraId="04D80F74"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Danh sách IOC trong phiên:</w:t>
      </w:r>
      <w:r>
        <w:rPr>
          <w:rFonts w:ascii="Segoe UI" w:hAnsi="Segoe UI"/>
          <w:color w:val="334155"/>
          <w:sz w:val="19"/>
        </w:rPr>
        <w:t xml:space="preserve"> Xem trạng thái gửi của từng IOC cụ thể.</w:t>
      </w:r>
    </w:p>
    <w:p w14:paraId="6FD57DF9"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Nút "Thử lại các bản ghi lỗi" (Retry Failed):</w:t>
      </w:r>
      <w:r>
        <w:rPr>
          <w:rFonts w:ascii="Segoe UI" w:hAnsi="Segoe UI"/>
          <w:color w:val="334155"/>
          <w:sz w:val="19"/>
        </w:rPr>
        <w:t xml:space="preserve"> Cho phép chọn các bản ghi bị lỗi trong phiên đó để gửi lại ngay lập tức mà không cần tìm kiếm lại bên bảng IOC.</w:t>
      </w:r>
    </w:p>
    <w:p w14:paraId="6C4EB96F" w14:textId="77777777" w:rsidR="00B5760E" w:rsidRDefault="00000000">
      <w:pPr>
        <w:keepNext/>
        <w:spacing w:before="200" w:after="80"/>
      </w:pPr>
      <w:r>
        <w:rPr>
          <w:rFonts w:ascii="Segoe UI" w:hAnsi="Segoe UI"/>
          <w:b/>
          <w:color w:val="2563EB"/>
          <w:sz w:val="23"/>
        </w:rPr>
        <w:lastRenderedPageBreak/>
        <w:t>3.4. Luồng 4: Nhập (Import) &amp; Xuất (Export) dữ liệu IOC</w:t>
      </w:r>
    </w:p>
    <w:p w14:paraId="232CBA75" w14:textId="77777777" w:rsidR="00B5760E" w:rsidRDefault="00000000">
      <w:pPr>
        <w:spacing w:before="240" w:after="80"/>
        <w:jc w:val="center"/>
      </w:pPr>
      <w:r>
        <w:rPr>
          <w:noProof/>
        </w:rPr>
        <w:drawing>
          <wp:inline distT="0" distB="0" distL="0" distR="0" wp14:anchorId="7E164B72" wp14:editId="38595F1B">
            <wp:extent cx="3474720" cy="76687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11"/>
                    <a:stretch>
                      <a:fillRect/>
                    </a:stretch>
                  </pic:blipFill>
                  <pic:spPr>
                    <a:xfrm>
                      <a:off x="0" y="0"/>
                      <a:ext cx="3474720" cy="7668768"/>
                    </a:xfrm>
                    <a:prstGeom prst="rect">
                      <a:avLst/>
                    </a:prstGeom>
                  </pic:spPr>
                </pic:pic>
              </a:graphicData>
            </a:graphic>
          </wp:inline>
        </w:drawing>
      </w:r>
    </w:p>
    <w:p w14:paraId="05F9D9F9" w14:textId="77777777" w:rsidR="00B5760E" w:rsidRDefault="00000000">
      <w:pPr>
        <w:spacing w:before="40" w:after="240"/>
        <w:jc w:val="center"/>
      </w:pPr>
      <w:r>
        <w:rPr>
          <w:rFonts w:ascii="Segoe UI" w:hAnsi="Segoe UI"/>
          <w:i/>
          <w:color w:val="64748B"/>
          <w:sz w:val="17"/>
        </w:rPr>
        <w:t>Hình 4: Sơ đồ Luồng Nhập (Import) &amp; Xuất (Export) Dữ liệu IOC</w:t>
      </w:r>
    </w:p>
    <w:p w14:paraId="5D2BD329" w14:textId="77777777" w:rsidR="00B5760E" w:rsidRDefault="00000000">
      <w:pPr>
        <w:keepNext/>
        <w:spacing w:before="160" w:after="60"/>
      </w:pPr>
      <w:r>
        <w:rPr>
          <w:rFonts w:ascii="Segoe UI" w:hAnsi="Segoe UI"/>
          <w:b/>
          <w:color w:val="1E293B"/>
          <w:sz w:val="21"/>
        </w:rPr>
        <w:t>3.4.1. Chi tiết Tính năng Import</w:t>
      </w:r>
    </w:p>
    <w:p w14:paraId="7550C474" w14:textId="77777777" w:rsidR="00B5760E" w:rsidRDefault="00000000">
      <w:pPr>
        <w:spacing w:before="20" w:after="40"/>
        <w:ind w:left="288"/>
      </w:pPr>
      <w:r>
        <w:rPr>
          <w:rFonts w:ascii="Segoe UI" w:hAnsi="Segoe UI"/>
          <w:b/>
          <w:color w:val="1E3A8A"/>
          <w:sz w:val="19"/>
        </w:rPr>
        <w:t xml:space="preserve">1. </w:t>
      </w:r>
      <w:r>
        <w:rPr>
          <w:rFonts w:ascii="Segoe UI" w:hAnsi="Segoe UI"/>
          <w:b/>
          <w:color w:val="334155"/>
          <w:sz w:val="19"/>
        </w:rPr>
        <w:t>Định dạng hỗ trợ:</w:t>
      </w:r>
      <w:r>
        <w:rPr>
          <w:rFonts w:ascii="Segoe UI" w:hAnsi="Segoe UI"/>
          <w:color w:val="334155"/>
          <w:sz w:val="19"/>
        </w:rPr>
        <w:t xml:space="preserve"> CSV, Microsoft Excel (</w:t>
      </w:r>
      <w:r>
        <w:rPr>
          <w:rFonts w:ascii="Consolas" w:hAnsi="Consolas"/>
          <w:color w:val="C2185B"/>
          <w:sz w:val="18"/>
        </w:rPr>
        <w:t>.xlsx</w:t>
      </w:r>
      <w:r>
        <w:rPr>
          <w:rFonts w:ascii="Segoe UI" w:hAnsi="Segoe UI"/>
          <w:color w:val="334155"/>
          <w:sz w:val="19"/>
        </w:rPr>
        <w:t>), JSON, STIX 2.1 JSON.</w:t>
      </w:r>
    </w:p>
    <w:p w14:paraId="368D79F2" w14:textId="77777777" w:rsidR="00B5760E" w:rsidRDefault="00000000">
      <w:pPr>
        <w:spacing w:before="20" w:after="40"/>
        <w:ind w:left="288"/>
      </w:pPr>
      <w:r>
        <w:rPr>
          <w:rFonts w:ascii="Segoe UI" w:hAnsi="Segoe UI"/>
          <w:b/>
          <w:color w:val="1E3A8A"/>
          <w:sz w:val="19"/>
        </w:rPr>
        <w:lastRenderedPageBreak/>
        <w:t xml:space="preserve">2. </w:t>
      </w:r>
      <w:r>
        <w:rPr>
          <w:rFonts w:ascii="Segoe UI" w:hAnsi="Segoe UI"/>
          <w:b/>
          <w:color w:val="334155"/>
          <w:sz w:val="19"/>
        </w:rPr>
        <w:t>Cung cấp File mẫu (Template Download):</w:t>
      </w:r>
      <w:r>
        <w:rPr>
          <w:rFonts w:ascii="Segoe UI" w:hAnsi="Segoe UI"/>
          <w:color w:val="334155"/>
          <w:sz w:val="19"/>
        </w:rPr>
        <w:t xml:space="preserve"> Có sẵn file CSV và Excel mẫu chuẩn kèm ghi chú các cột bắt buộc.</w:t>
      </w:r>
    </w:p>
    <w:p w14:paraId="6C8C10A7" w14:textId="77777777" w:rsidR="00B5760E" w:rsidRDefault="00000000">
      <w:pPr>
        <w:spacing w:before="20" w:after="40"/>
        <w:ind w:left="288"/>
      </w:pPr>
      <w:r>
        <w:rPr>
          <w:rFonts w:ascii="Segoe UI" w:hAnsi="Segoe UI"/>
          <w:b/>
          <w:color w:val="1E3A8A"/>
          <w:sz w:val="19"/>
        </w:rPr>
        <w:t xml:space="preserve">3. </w:t>
      </w:r>
      <w:r>
        <w:rPr>
          <w:rFonts w:ascii="Segoe UI" w:hAnsi="Segoe UI"/>
          <w:b/>
          <w:color w:val="334155"/>
          <w:sz w:val="19"/>
        </w:rPr>
        <w:t>Quy tắc Kiểm tra dữ liệu (Validation Rules):</w:t>
      </w:r>
    </w:p>
    <w:p w14:paraId="5467CB68" w14:textId="77777777" w:rsidR="00B5760E" w:rsidRDefault="00000000">
      <w:pPr>
        <w:spacing w:before="20" w:after="40"/>
        <w:ind w:left="504"/>
      </w:pPr>
      <w:r>
        <w:rPr>
          <w:rFonts w:ascii="Segoe UI" w:hAnsi="Segoe UI"/>
          <w:b/>
          <w:color w:val="2563EB"/>
          <w:sz w:val="19"/>
        </w:rPr>
        <w:t xml:space="preserve">• </w:t>
      </w:r>
      <w:r>
        <w:rPr>
          <w:rFonts w:ascii="Consolas" w:hAnsi="Consolas"/>
          <w:color w:val="C2185B"/>
          <w:sz w:val="18"/>
        </w:rPr>
        <w:t>ioc_type</w:t>
      </w:r>
      <w:r>
        <w:rPr>
          <w:rFonts w:ascii="Segoe UI" w:hAnsi="Segoe UI"/>
          <w:color w:val="334155"/>
          <w:sz w:val="19"/>
        </w:rPr>
        <w:t>: Phải thuộc danh mục hợp lệ (</w:t>
      </w:r>
      <w:r>
        <w:rPr>
          <w:rFonts w:ascii="Consolas" w:hAnsi="Consolas"/>
          <w:color w:val="C2185B"/>
          <w:sz w:val="18"/>
        </w:rPr>
        <w:t>MD5</w:t>
      </w:r>
      <w:r>
        <w:rPr>
          <w:rFonts w:ascii="Segoe UI" w:hAnsi="Segoe UI"/>
          <w:color w:val="334155"/>
          <w:sz w:val="19"/>
        </w:rPr>
        <w:t xml:space="preserve">, </w:t>
      </w:r>
      <w:r>
        <w:rPr>
          <w:rFonts w:ascii="Consolas" w:hAnsi="Consolas"/>
          <w:color w:val="C2185B"/>
          <w:sz w:val="18"/>
        </w:rPr>
        <w:t>SHA256</w:t>
      </w:r>
      <w:r>
        <w:rPr>
          <w:rFonts w:ascii="Segoe UI" w:hAnsi="Segoe UI"/>
          <w:color w:val="334155"/>
          <w:sz w:val="19"/>
        </w:rPr>
        <w:t xml:space="preserve">, </w:t>
      </w:r>
      <w:r>
        <w:rPr>
          <w:rFonts w:ascii="Consolas" w:hAnsi="Consolas"/>
          <w:color w:val="C2185B"/>
          <w:sz w:val="18"/>
        </w:rPr>
        <w:t>IPV4</w:t>
      </w:r>
      <w:r>
        <w:rPr>
          <w:rFonts w:ascii="Segoe UI" w:hAnsi="Segoe UI"/>
          <w:color w:val="334155"/>
          <w:sz w:val="19"/>
        </w:rPr>
        <w:t xml:space="preserve">, </w:t>
      </w:r>
      <w:r>
        <w:rPr>
          <w:rFonts w:ascii="Consolas" w:hAnsi="Consolas"/>
          <w:color w:val="C2185B"/>
          <w:sz w:val="18"/>
        </w:rPr>
        <w:t>DOMAIN</w:t>
      </w:r>
      <w:r>
        <w:rPr>
          <w:rFonts w:ascii="Segoe UI" w:hAnsi="Segoe UI"/>
          <w:color w:val="334155"/>
          <w:sz w:val="19"/>
        </w:rPr>
        <w:t>...).</w:t>
      </w:r>
    </w:p>
    <w:p w14:paraId="2CF32E9F" w14:textId="77777777" w:rsidR="00B5760E" w:rsidRDefault="00000000">
      <w:pPr>
        <w:spacing w:before="20" w:after="40"/>
        <w:ind w:left="504"/>
      </w:pPr>
      <w:r>
        <w:rPr>
          <w:rFonts w:ascii="Segoe UI" w:hAnsi="Segoe UI"/>
          <w:b/>
          <w:color w:val="2563EB"/>
          <w:sz w:val="19"/>
        </w:rPr>
        <w:t xml:space="preserve">• </w:t>
      </w:r>
      <w:r>
        <w:rPr>
          <w:rFonts w:ascii="Consolas" w:hAnsi="Consolas"/>
          <w:color w:val="C2185B"/>
          <w:sz w:val="18"/>
        </w:rPr>
        <w:t>ioc_value</w:t>
      </w:r>
      <w:r>
        <w:rPr>
          <w:rFonts w:ascii="Segoe UI" w:hAnsi="Segoe UI"/>
          <w:color w:val="334155"/>
          <w:sz w:val="19"/>
        </w:rPr>
        <w:t xml:space="preserve">: </w:t>
      </w:r>
    </w:p>
    <w:p w14:paraId="08505B70"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 xml:space="preserve">MD5: Chuỗi 32 ký tự hexa </w:t>
      </w:r>
      <w:r>
        <w:rPr>
          <w:rFonts w:ascii="Consolas" w:hAnsi="Consolas"/>
          <w:color w:val="C2185B"/>
          <w:sz w:val="18"/>
        </w:rPr>
        <w:t>^[a-fA-F0-9]{32}$</w:t>
      </w:r>
      <w:r>
        <w:rPr>
          <w:rFonts w:ascii="Segoe UI" w:hAnsi="Segoe UI"/>
          <w:color w:val="334155"/>
          <w:sz w:val="19"/>
        </w:rPr>
        <w:t>.</w:t>
      </w:r>
    </w:p>
    <w:p w14:paraId="0DD08AB8"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 xml:space="preserve">SHA256: Chuỗi 64 ký tự hexa </w:t>
      </w:r>
      <w:r>
        <w:rPr>
          <w:rFonts w:ascii="Consolas" w:hAnsi="Consolas"/>
          <w:color w:val="C2185B"/>
          <w:sz w:val="18"/>
        </w:rPr>
        <w:t>^[a-fA-F0-9]{64}$</w:t>
      </w:r>
      <w:r>
        <w:rPr>
          <w:rFonts w:ascii="Segoe UI" w:hAnsi="Segoe UI"/>
          <w:color w:val="334155"/>
          <w:sz w:val="19"/>
        </w:rPr>
        <w:t>.</w:t>
      </w:r>
    </w:p>
    <w:p w14:paraId="14665CB5"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IPV4: Đúng định dạng IPv4 hợp lệ (Regex IP, không chứa ký tự cấm).</w:t>
      </w:r>
    </w:p>
    <w:p w14:paraId="35FF5782" w14:textId="77777777" w:rsidR="00B5760E" w:rsidRDefault="00000000">
      <w:pPr>
        <w:spacing w:before="20" w:after="40"/>
        <w:ind w:left="720"/>
      </w:pPr>
      <w:r>
        <w:rPr>
          <w:rFonts w:ascii="Segoe UI" w:hAnsi="Segoe UI"/>
          <w:b/>
          <w:color w:val="2563EB"/>
          <w:sz w:val="19"/>
        </w:rPr>
        <w:t xml:space="preserve">• </w:t>
      </w:r>
      <w:r>
        <w:rPr>
          <w:rFonts w:ascii="Segoe UI" w:hAnsi="Segoe UI"/>
          <w:color w:val="334155"/>
          <w:sz w:val="19"/>
        </w:rPr>
        <w:t>Domain/URL: Đúng cú pháp RFC.</w:t>
      </w:r>
    </w:p>
    <w:p w14:paraId="1FCCE235" w14:textId="77777777" w:rsidR="00B5760E" w:rsidRDefault="00000000">
      <w:pPr>
        <w:spacing w:before="20" w:after="40"/>
        <w:ind w:left="288"/>
      </w:pPr>
      <w:r>
        <w:rPr>
          <w:rFonts w:ascii="Segoe UI" w:hAnsi="Segoe UI"/>
          <w:b/>
          <w:color w:val="1E3A8A"/>
          <w:sz w:val="19"/>
        </w:rPr>
        <w:t xml:space="preserve">4. </w:t>
      </w:r>
      <w:r>
        <w:rPr>
          <w:rFonts w:ascii="Segoe UI" w:hAnsi="Segoe UI"/>
          <w:b/>
          <w:color w:val="334155"/>
          <w:sz w:val="19"/>
        </w:rPr>
        <w:t>Tùy chọn xử lý bản ghi trùng (Duplicate Conflict Resolution):</w:t>
      </w:r>
    </w:p>
    <w:p w14:paraId="120EC5C7" w14:textId="77777777" w:rsidR="00B5760E" w:rsidRDefault="00000000">
      <w:pPr>
        <w:spacing w:before="20" w:after="40"/>
        <w:ind w:left="504"/>
      </w:pPr>
      <w:r>
        <w:rPr>
          <w:rFonts w:ascii="Segoe UI" w:hAnsi="Segoe UI"/>
          <w:b/>
          <w:color w:val="2563EB"/>
          <w:sz w:val="19"/>
        </w:rPr>
        <w:t xml:space="preserve">• </w:t>
      </w:r>
      <w:r>
        <w:rPr>
          <w:rFonts w:ascii="Segoe UI" w:hAnsi="Segoe UI"/>
          <w:i/>
          <w:color w:val="334155"/>
          <w:sz w:val="19"/>
        </w:rPr>
        <w:t>Lựa chọn 1 (Mặc định):</w:t>
      </w:r>
      <w:r>
        <w:rPr>
          <w:rFonts w:ascii="Segoe UI" w:hAnsi="Segoe UI"/>
          <w:color w:val="334155"/>
          <w:sz w:val="19"/>
        </w:rPr>
        <w:t xml:space="preserve"> Cập nhật </w:t>
      </w:r>
      <w:r>
        <w:rPr>
          <w:rFonts w:ascii="Consolas" w:hAnsi="Consolas"/>
          <w:color w:val="C2185B"/>
          <w:sz w:val="18"/>
        </w:rPr>
        <w:t>last_seen</w:t>
      </w:r>
      <w:r>
        <w:rPr>
          <w:rFonts w:ascii="Segoe UI" w:hAnsi="Segoe UI"/>
          <w:color w:val="334155"/>
          <w:sz w:val="19"/>
        </w:rPr>
        <w:t xml:space="preserve"> và bổ sung tags/mô tả mới.</w:t>
      </w:r>
    </w:p>
    <w:p w14:paraId="5BC61173" w14:textId="77777777" w:rsidR="00B5760E" w:rsidRDefault="00000000">
      <w:pPr>
        <w:spacing w:before="20" w:after="40"/>
        <w:ind w:left="504"/>
      </w:pPr>
      <w:r>
        <w:rPr>
          <w:rFonts w:ascii="Segoe UI" w:hAnsi="Segoe UI"/>
          <w:b/>
          <w:color w:val="2563EB"/>
          <w:sz w:val="19"/>
        </w:rPr>
        <w:t xml:space="preserve">• </w:t>
      </w:r>
      <w:r>
        <w:rPr>
          <w:rFonts w:ascii="Segoe UI" w:hAnsi="Segoe UI"/>
          <w:i/>
          <w:color w:val="334155"/>
          <w:sz w:val="19"/>
        </w:rPr>
        <w:t>Lựa chọn 2:</w:t>
      </w:r>
      <w:r>
        <w:rPr>
          <w:rFonts w:ascii="Segoe UI" w:hAnsi="Segoe UI"/>
          <w:color w:val="334155"/>
          <w:sz w:val="19"/>
        </w:rPr>
        <w:t xml:space="preserve"> Bỏ qua (Skip) không ghi đè.</w:t>
      </w:r>
    </w:p>
    <w:p w14:paraId="58983E6B" w14:textId="77777777" w:rsidR="00B5760E" w:rsidRDefault="00000000">
      <w:pPr>
        <w:spacing w:before="20" w:after="40"/>
        <w:ind w:left="504"/>
      </w:pPr>
      <w:r>
        <w:rPr>
          <w:rFonts w:ascii="Segoe UI" w:hAnsi="Segoe UI"/>
          <w:b/>
          <w:color w:val="2563EB"/>
          <w:sz w:val="19"/>
        </w:rPr>
        <w:t xml:space="preserve">• </w:t>
      </w:r>
      <w:r>
        <w:rPr>
          <w:rFonts w:ascii="Segoe UI" w:hAnsi="Segoe UI"/>
          <w:i/>
          <w:color w:val="334155"/>
          <w:sz w:val="19"/>
        </w:rPr>
        <w:t>Lựa chọn 3:</w:t>
      </w:r>
      <w:r>
        <w:rPr>
          <w:rFonts w:ascii="Segoe UI" w:hAnsi="Segoe UI"/>
          <w:color w:val="334155"/>
          <w:sz w:val="19"/>
        </w:rPr>
        <w:t xml:space="preserve"> Ghi đè toàn bộ thông tin mới.</w:t>
      </w:r>
    </w:p>
    <w:p w14:paraId="639F8050" w14:textId="77777777" w:rsidR="00B5760E" w:rsidRDefault="00000000">
      <w:pPr>
        <w:spacing w:before="20" w:after="40"/>
        <w:ind w:left="288"/>
      </w:pPr>
      <w:r>
        <w:rPr>
          <w:rFonts w:ascii="Segoe UI" w:hAnsi="Segoe UI"/>
          <w:b/>
          <w:color w:val="1E3A8A"/>
          <w:sz w:val="19"/>
        </w:rPr>
        <w:t xml:space="preserve">5. </w:t>
      </w:r>
      <w:r>
        <w:rPr>
          <w:rFonts w:ascii="Segoe UI" w:hAnsi="Segoe UI"/>
          <w:b/>
          <w:color w:val="334155"/>
          <w:sz w:val="19"/>
        </w:rPr>
        <w:t>Báo cáo sau Import:</w:t>
      </w:r>
      <w:r>
        <w:rPr>
          <w:rFonts w:ascii="Segoe UI" w:hAnsi="Segoe UI"/>
          <w:color w:val="334155"/>
          <w:sz w:val="19"/>
        </w:rPr>
        <w:t xml:space="preserve"> Hiển thị tổng số dòng, số dòng thành công, số dòng lỗi và cho phép tải về file CSV danh sách các dòng lỗi kèm lý do cụ thể (Error Log).</w:t>
      </w:r>
    </w:p>
    <w:p w14:paraId="790A570C" w14:textId="77777777" w:rsidR="00B5760E" w:rsidRDefault="00000000">
      <w:pPr>
        <w:keepNext/>
        <w:spacing w:before="160" w:after="60"/>
      </w:pPr>
      <w:r>
        <w:rPr>
          <w:rFonts w:ascii="Segoe UI" w:hAnsi="Segoe UI"/>
          <w:b/>
          <w:color w:val="1E293B"/>
          <w:sz w:val="21"/>
        </w:rPr>
        <w:t>3.4.2. Chi tiết Tính năng Export</w:t>
      </w:r>
    </w:p>
    <w:p w14:paraId="1CBA6D55" w14:textId="77777777" w:rsidR="00B5760E" w:rsidRDefault="00000000">
      <w:pPr>
        <w:spacing w:before="20" w:after="40"/>
        <w:ind w:left="288"/>
      </w:pPr>
      <w:r>
        <w:rPr>
          <w:rFonts w:ascii="Segoe UI" w:hAnsi="Segoe UI"/>
          <w:b/>
          <w:color w:val="1E3A8A"/>
          <w:sz w:val="19"/>
        </w:rPr>
        <w:t xml:space="preserve">1. </w:t>
      </w:r>
      <w:r>
        <w:rPr>
          <w:rFonts w:ascii="Segoe UI" w:hAnsi="Segoe UI"/>
          <w:b/>
          <w:color w:val="334155"/>
          <w:sz w:val="19"/>
        </w:rPr>
        <w:t>Phạm vi Export:</w:t>
      </w:r>
    </w:p>
    <w:p w14:paraId="37012707"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Xuất tất cả bản ghi theo bộ lọc hiện tại.</w:t>
      </w:r>
    </w:p>
    <w:p w14:paraId="42430684"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Chỉ xuất các bản ghi đang được tích chọn (Selection).</w:t>
      </w:r>
    </w:p>
    <w:p w14:paraId="205DE107" w14:textId="77777777" w:rsidR="00B5760E" w:rsidRDefault="00000000">
      <w:pPr>
        <w:spacing w:before="20" w:after="40"/>
        <w:ind w:left="288"/>
      </w:pPr>
      <w:r>
        <w:rPr>
          <w:rFonts w:ascii="Segoe UI" w:hAnsi="Segoe UI"/>
          <w:b/>
          <w:color w:val="1E3A8A"/>
          <w:sz w:val="19"/>
        </w:rPr>
        <w:t xml:space="preserve">2. </w:t>
      </w:r>
      <w:r>
        <w:rPr>
          <w:rFonts w:ascii="Segoe UI" w:hAnsi="Segoe UI"/>
          <w:b/>
          <w:color w:val="334155"/>
          <w:sz w:val="19"/>
        </w:rPr>
        <w:t>Định dạng Export hỗ trợ:</w:t>
      </w:r>
    </w:p>
    <w:p w14:paraId="4C8E92AC"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CSV / Excel (`.xlsx`):</w:t>
      </w:r>
      <w:r>
        <w:rPr>
          <w:rFonts w:ascii="Segoe UI" w:hAnsi="Segoe UI"/>
          <w:color w:val="334155"/>
          <w:sz w:val="19"/>
        </w:rPr>
        <w:t xml:space="preserve"> Xuất toàn bộ hoặc các cột tùy chọn phục vụ báo cáo, thống kê và phân tích ngoại tuyến.</w:t>
      </w:r>
    </w:p>
    <w:p w14:paraId="149DB51E"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JSON / STIX 2.1 (`.json`):</w:t>
      </w:r>
      <w:r>
        <w:rPr>
          <w:rFonts w:ascii="Segoe UI" w:hAnsi="Segoe UI"/>
          <w:color w:val="334155"/>
          <w:sz w:val="19"/>
        </w:rPr>
        <w:t xml:space="preserve"> Xuất theo chuẩn định dạng Threat Intelligence quốc tế phục vụ tích hợp sang hệ thống SIEM/SOAR/TIP.</w:t>
      </w:r>
    </w:p>
    <w:p w14:paraId="0139F135" w14:textId="77777777" w:rsidR="00B5760E" w:rsidRDefault="00000000">
      <w:pPr>
        <w:keepNext/>
        <w:spacing w:before="280" w:after="120"/>
      </w:pPr>
      <w:r>
        <w:rPr>
          <w:rFonts w:ascii="Segoe UI" w:hAnsi="Segoe UI"/>
          <w:b/>
          <w:color w:val="1E3A8A"/>
          <w:sz w:val="26"/>
        </w:rPr>
        <w:t>4. BỘ TÍNH NĂNG &amp; THIẾT KẾ GIAO DIỆN (UI/UX DESIGN SPECS)</w:t>
      </w:r>
    </w:p>
    <w:p w14:paraId="26E71F4D" w14:textId="77777777" w:rsidR="00B5760E" w:rsidRDefault="00000000">
      <w:pPr>
        <w:keepNext/>
        <w:spacing w:before="200" w:after="80"/>
      </w:pPr>
      <w:r>
        <w:rPr>
          <w:rFonts w:ascii="Segoe UI" w:hAnsi="Segoe UI"/>
          <w:b/>
          <w:color w:val="2563EB"/>
          <w:sz w:val="23"/>
        </w:rPr>
        <w:t>4.1. Cấu trúc Menu &amp; Điều hướng Phân hệ</w:t>
      </w:r>
    </w:p>
    <w:p w14:paraId="0BA8846D"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Mối đe dọa (Threat Intelligence)</w:t>
      </w:r>
    </w:p>
    <w:p w14:paraId="5AECF218"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Quản lý IOC (IOC Inventory)</w:t>
      </w:r>
      <w:r>
        <w:rPr>
          <w:rFonts w:ascii="Segoe UI" w:hAnsi="Segoe UI"/>
          <w:color w:val="334155"/>
          <w:sz w:val="19"/>
        </w:rPr>
        <w:t xml:space="preserve"> </w:t>
      </w:r>
      <w:r>
        <w:rPr>
          <w:rFonts w:ascii="Segoe UI" w:hAnsi="Segoe UI"/>
          <w:i/>
          <w:color w:val="334155"/>
          <w:sz w:val="19"/>
        </w:rPr>
        <w:t>(Màn hình chính)</w:t>
      </w:r>
    </w:p>
    <w:p w14:paraId="4F107685"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Lịch sử chia sẻ (Sharing History &amp; Logs)</w:t>
      </w:r>
    </w:p>
    <w:p w14:paraId="459FAEC6" w14:textId="77777777" w:rsidR="00B5760E" w:rsidRDefault="00000000">
      <w:pPr>
        <w:spacing w:before="20" w:after="40"/>
        <w:ind w:left="504"/>
      </w:pPr>
      <w:r>
        <w:rPr>
          <w:rFonts w:ascii="Segoe UI" w:hAnsi="Segoe UI"/>
          <w:b/>
          <w:color w:val="2563EB"/>
          <w:sz w:val="19"/>
        </w:rPr>
        <w:t xml:space="preserve">• </w:t>
      </w:r>
      <w:r>
        <w:rPr>
          <w:rFonts w:ascii="Segoe UI" w:hAnsi="Segoe UI"/>
          <w:b/>
          <w:color w:val="334155"/>
          <w:sz w:val="19"/>
        </w:rPr>
        <w:t>Cấu hình Kết nối &amp; Chia sẻ (Connection &amp; Sharing Settings)</w:t>
      </w:r>
    </w:p>
    <w:p w14:paraId="1A00AF55" w14:textId="77777777" w:rsidR="00B5760E" w:rsidRDefault="00000000">
      <w:pPr>
        <w:keepNext/>
        <w:spacing w:before="200" w:after="80"/>
      </w:pPr>
      <w:r>
        <w:rPr>
          <w:rFonts w:ascii="Segoe UI" w:hAnsi="Segoe UI"/>
          <w:b/>
          <w:color w:val="2563EB"/>
          <w:sz w:val="23"/>
        </w:rPr>
        <w:t>4.2. Màn hình 1: Danh sách &amp; Bộ lọc Quản lý IOC (IOC Inventory)</w:t>
      </w:r>
    </w:p>
    <w:p w14:paraId="27531BB5" w14:textId="77777777" w:rsidR="00B5760E" w:rsidRDefault="00000000">
      <w:pPr>
        <w:spacing w:before="40" w:after="80"/>
      </w:pPr>
      <w:r>
        <w:rPr>
          <w:rFonts w:ascii="Segoe UI" w:hAnsi="Segoe UI"/>
          <w:color w:val="334155"/>
          <w:sz w:val="19"/>
        </w:rPr>
        <w:t>Màn hình trung tâm quản lý toàn bộ kho IOC của hệ thống EDR, tích hợp thanh tìm kiếm thông minh ("Nhập để tìm kiếm"), bộ lọc đa tầng (Trạng thái chia sẻ dạng text thuần, Loại IOC, Điểm tin cậy từ 0-100, Nguồn), tính năng sắp xếp (Sortable columns), số lượng bản ghi cập nhật linh hoạt theo bộ lọc, và thanh phân trang chuẩn.</w:t>
      </w:r>
    </w:p>
    <w:p w14:paraId="3A5AC1B3" w14:textId="77777777" w:rsidR="00B5760E" w:rsidRDefault="00000000">
      <w:pPr>
        <w:spacing w:before="240" w:after="80"/>
        <w:jc w:val="center"/>
      </w:pPr>
      <w:r>
        <w:rPr>
          <w:noProof/>
        </w:rPr>
        <w:lastRenderedPageBreak/>
        <w:drawing>
          <wp:inline distT="0" distB="0" distL="0" distR="0" wp14:anchorId="57A2710A" wp14:editId="0DD76B7F">
            <wp:extent cx="5669280" cy="3366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_inventory.png"/>
                    <pic:cNvPicPr/>
                  </pic:nvPicPr>
                  <pic:blipFill>
                    <a:blip r:embed="rId12"/>
                    <a:stretch>
                      <a:fillRect/>
                    </a:stretch>
                  </pic:blipFill>
                  <pic:spPr>
                    <a:xfrm>
                      <a:off x="0" y="0"/>
                      <a:ext cx="5669280" cy="3366135"/>
                    </a:xfrm>
                    <a:prstGeom prst="rect">
                      <a:avLst/>
                    </a:prstGeom>
                  </pic:spPr>
                </pic:pic>
              </a:graphicData>
            </a:graphic>
          </wp:inline>
        </w:drawing>
      </w:r>
    </w:p>
    <w:p w14:paraId="46C5CCCA" w14:textId="77777777" w:rsidR="00B5760E" w:rsidRDefault="00000000">
      <w:pPr>
        <w:spacing w:before="40" w:after="240"/>
        <w:jc w:val="center"/>
      </w:pPr>
      <w:r>
        <w:rPr>
          <w:rFonts w:ascii="Segoe UI" w:hAnsi="Segoe UI"/>
          <w:i/>
          <w:color w:val="64748B"/>
          <w:sz w:val="17"/>
        </w:rPr>
        <w:t>Hình 5: Giao diện Danh sách &amp; Bộ lọc Quản lý IOC (IOC Inventory)</w:t>
      </w:r>
    </w:p>
    <w:p w14:paraId="2D4E3647" w14:textId="77777777" w:rsidR="00B5760E" w:rsidRDefault="00000000">
      <w:pPr>
        <w:keepNext/>
        <w:spacing w:before="160" w:after="60"/>
      </w:pPr>
      <w:r>
        <w:rPr>
          <w:rFonts w:ascii="Segoe UI" w:hAnsi="Segoe UI"/>
          <w:b/>
          <w:color w:val="1E293B"/>
          <w:sz w:val="21"/>
        </w:rPr>
        <w:t>Quy cách hiển thị Trạng thái chia sẻ (Badges):</w:t>
      </w:r>
    </w:p>
    <w:p w14:paraId="2C8513EA" w14:textId="77777777" w:rsidR="00B5760E" w:rsidRDefault="00000000">
      <w:pPr>
        <w:spacing w:before="20" w:after="40"/>
        <w:ind w:left="288"/>
      </w:pPr>
      <w:r>
        <w:rPr>
          <w:rFonts w:ascii="Segoe UI" w:hAnsi="Segoe UI"/>
          <w:b/>
          <w:color w:val="2563EB"/>
          <w:sz w:val="19"/>
        </w:rPr>
        <w:t xml:space="preserve">• </w:t>
      </w:r>
      <w:r>
        <w:rPr>
          <w:rFonts w:ascii="Consolas" w:hAnsi="Consolas"/>
          <w:color w:val="C2185B"/>
          <w:sz w:val="18"/>
        </w:rPr>
        <w:t>Chưa chia sẻ</w:t>
      </w:r>
      <w:r>
        <w:rPr>
          <w:rFonts w:ascii="Segoe UI" w:hAnsi="Segoe UI"/>
          <w:color w:val="334155"/>
          <w:sz w:val="19"/>
        </w:rPr>
        <w:t>: IOC mới thu thập từ Alert hoặc TIP, chưa từng được gửi đi.</w:t>
      </w:r>
    </w:p>
    <w:p w14:paraId="0859D4D9" w14:textId="77777777" w:rsidR="00B5760E" w:rsidRDefault="00000000">
      <w:pPr>
        <w:spacing w:before="20" w:after="40"/>
        <w:ind w:left="288"/>
      </w:pPr>
      <w:r>
        <w:rPr>
          <w:rFonts w:ascii="Segoe UI" w:hAnsi="Segoe UI"/>
          <w:b/>
          <w:color w:val="2563EB"/>
          <w:sz w:val="19"/>
        </w:rPr>
        <w:t xml:space="preserve">• </w:t>
      </w:r>
      <w:r>
        <w:rPr>
          <w:rFonts w:ascii="Consolas" w:hAnsi="Consolas"/>
          <w:color w:val="C2185B"/>
          <w:sz w:val="18"/>
        </w:rPr>
        <w:t>Đang chờ gửi</w:t>
      </w:r>
      <w:r>
        <w:rPr>
          <w:rFonts w:ascii="Segoe UI" w:hAnsi="Segoe UI"/>
          <w:color w:val="334155"/>
          <w:sz w:val="19"/>
        </w:rPr>
        <w:t>: Đang nằm trong hàng đợi worker xử lý chia sẻ.</w:t>
      </w:r>
    </w:p>
    <w:p w14:paraId="79473E54" w14:textId="77777777" w:rsidR="00B5760E" w:rsidRDefault="00000000">
      <w:pPr>
        <w:spacing w:before="20" w:after="40"/>
        <w:ind w:left="288"/>
      </w:pPr>
      <w:r>
        <w:rPr>
          <w:rFonts w:ascii="Segoe UI" w:hAnsi="Segoe UI"/>
          <w:b/>
          <w:color w:val="2563EB"/>
          <w:sz w:val="19"/>
        </w:rPr>
        <w:t xml:space="preserve">• </w:t>
      </w:r>
      <w:r>
        <w:rPr>
          <w:rFonts w:ascii="Consolas" w:hAnsi="Consolas"/>
          <w:color w:val="C2185B"/>
          <w:sz w:val="18"/>
        </w:rPr>
        <w:t>Đã chia sẻ</w:t>
      </w:r>
      <w:r>
        <w:rPr>
          <w:rFonts w:ascii="Segoe UI" w:hAnsi="Segoe UI"/>
          <w:color w:val="334155"/>
          <w:sz w:val="19"/>
        </w:rPr>
        <w:t>: Đã gửi thành công sang hệ thống tiếp nhận (kèm ngày giờ gửi gần nhất).</w:t>
      </w:r>
    </w:p>
    <w:p w14:paraId="3D2F10E1" w14:textId="77777777" w:rsidR="00B5760E" w:rsidRDefault="00000000">
      <w:pPr>
        <w:spacing w:before="20" w:after="40"/>
        <w:ind w:left="288"/>
      </w:pPr>
      <w:r>
        <w:rPr>
          <w:rFonts w:ascii="Segoe UI" w:hAnsi="Segoe UI"/>
          <w:b/>
          <w:color w:val="2563EB"/>
          <w:sz w:val="19"/>
        </w:rPr>
        <w:t xml:space="preserve">• </w:t>
      </w:r>
      <w:r>
        <w:rPr>
          <w:rFonts w:ascii="Consolas" w:hAnsi="Consolas"/>
          <w:color w:val="C2185B"/>
          <w:sz w:val="18"/>
        </w:rPr>
        <w:t>Chia sẻ lỗi</w:t>
      </w:r>
      <w:r>
        <w:rPr>
          <w:rFonts w:ascii="Segoe UI" w:hAnsi="Segoe UI"/>
          <w:color w:val="334155"/>
          <w:sz w:val="19"/>
        </w:rPr>
        <w:t>: Gửi thất bại do gián đoạn mạng/lỗi gateway (Click vào để xem lý do lỗi chi tiết và nút "Thử lại").</w:t>
      </w:r>
    </w:p>
    <w:p w14:paraId="51A76506" w14:textId="77777777" w:rsidR="00B5760E" w:rsidRDefault="00000000">
      <w:pPr>
        <w:keepNext/>
        <w:spacing w:before="200" w:after="80"/>
      </w:pPr>
      <w:r>
        <w:rPr>
          <w:rFonts w:ascii="Segoe UI" w:hAnsi="Segoe UI"/>
          <w:b/>
          <w:color w:val="2563EB"/>
          <w:sz w:val="23"/>
        </w:rPr>
        <w:t>4.3. Màn hình 2: Popup Chi tiết IOC &amp; Danh sách Cảnh báo liên quan (Drawer 50% màn hình)</w:t>
      </w:r>
    </w:p>
    <w:p w14:paraId="1DDB767E" w14:textId="77777777" w:rsidR="00B5760E" w:rsidRDefault="00000000">
      <w:pPr>
        <w:spacing w:before="40" w:after="80"/>
      </w:pPr>
      <w:r>
        <w:rPr>
          <w:rFonts w:ascii="Segoe UI" w:hAnsi="Segoe UI"/>
          <w:color w:val="334155"/>
          <w:sz w:val="19"/>
        </w:rPr>
        <w:t>Khi người dùng click vào một dòng IOC bất kỳ trên bảng, hệ thống sẽ trượt mở Drawer chiếm đúng 50% chiều rộng màn hình từ cạnh phải, cung cấp đầy đủ 3 Tab chuyên sâu:</w:t>
      </w:r>
    </w:p>
    <w:p w14:paraId="075D750D"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Tab 1 - Tổng quan:</w:t>
      </w:r>
      <w:r>
        <w:rPr>
          <w:rFonts w:ascii="Segoe UI" w:hAnsi="Segoe UI"/>
          <w:color w:val="334155"/>
          <w:sz w:val="19"/>
        </w:rPr>
        <w:t xml:space="preserve"> Thông tin loại IOC, giá trị băm/IP, nguồn thu thập (Alert/TIP/Import/Manual), người tạo (Created By: SYSTEM / admin_soc), First seen, Last seen, Số lần bắt gặp trong Cảnh báo, thanh Điểm tin cậy (</w:t>
      </w:r>
      <w:r>
        <w:rPr>
          <w:rFonts w:ascii="Segoe UI" w:hAnsi="Segoe UI"/>
          <w:i/>
          <w:color w:val="334155"/>
          <w:sz w:val="19"/>
        </w:rPr>
        <w:t>thang điểm 0 - 100</w:t>
      </w:r>
      <w:r>
        <w:rPr>
          <w:rFonts w:ascii="Segoe UI" w:hAnsi="Segoe UI"/>
          <w:color w:val="334155"/>
          <w:sz w:val="19"/>
        </w:rPr>
        <w:t>), Tags và Mô tả ngữ cảnh.</w:t>
      </w:r>
    </w:p>
    <w:p w14:paraId="27602CD2"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Tab 2 - Cảnh báo liên quan (Associated Alerts Table):</w:t>
      </w:r>
      <w:r>
        <w:rPr>
          <w:rFonts w:ascii="Segoe UI" w:hAnsi="Segoe UI"/>
          <w:color w:val="334155"/>
          <w:sz w:val="19"/>
        </w:rPr>
        <w:t xml:space="preserve"> Bảng dữ liệu chuẩn 11 cột (</w:t>
      </w:r>
      <w:r>
        <w:rPr>
          <w:rFonts w:ascii="Segoe UI" w:hAnsi="Segoe UI"/>
          <w:i/>
          <w:color w:val="334155"/>
          <w:sz w:val="19"/>
        </w:rPr>
        <w:t>ALERT ID, TIME, AGENT ID, AGENT NAME, RULE ID, RULE DESCRIPTION, RULE LEVEL, ALERT STATUS, MITRE ID, MITRE TACTIC, ACTION</w:t>
      </w:r>
      <w:r>
        <w:rPr>
          <w:rFonts w:ascii="Segoe UI" w:hAnsi="Segoe UI"/>
          <w:color w:val="334155"/>
          <w:sz w:val="19"/>
        </w:rPr>
        <w:t>) hỗ trợ cuộn ngang mượt mà và phân trang riêng.</w:t>
      </w:r>
    </w:p>
    <w:p w14:paraId="2FA43780" w14:textId="77777777" w:rsidR="00B5760E" w:rsidRDefault="00000000">
      <w:pPr>
        <w:spacing w:before="20" w:after="40"/>
        <w:ind w:left="288"/>
      </w:pPr>
      <w:r>
        <w:rPr>
          <w:rFonts w:ascii="Segoe UI" w:hAnsi="Segoe UI"/>
          <w:b/>
          <w:color w:val="2563EB"/>
          <w:sz w:val="19"/>
        </w:rPr>
        <w:t xml:space="preserve">• </w:t>
      </w:r>
      <w:r>
        <w:rPr>
          <w:rFonts w:ascii="Segoe UI" w:hAnsi="Segoe UI"/>
          <w:b/>
          <w:color w:val="334155"/>
          <w:sz w:val="19"/>
        </w:rPr>
        <w:t>Tab 3 - Lịch sử chia sẻ:</w:t>
      </w:r>
      <w:r>
        <w:rPr>
          <w:rFonts w:ascii="Segoe UI" w:hAnsi="Segoe UI"/>
          <w:color w:val="334155"/>
          <w:sz w:val="19"/>
        </w:rPr>
        <w:t xml:space="preserve"> Lịch sử chi tiết các lần gửi dữ liệu của riêng IOC này.</w:t>
      </w:r>
    </w:p>
    <w:p w14:paraId="49F200B7" w14:textId="77777777" w:rsidR="00B5760E" w:rsidRDefault="00000000">
      <w:pPr>
        <w:spacing w:before="240" w:after="80"/>
        <w:jc w:val="center"/>
      </w:pPr>
      <w:r>
        <w:rPr>
          <w:noProof/>
        </w:rPr>
        <w:lastRenderedPageBreak/>
        <w:drawing>
          <wp:inline distT="0" distB="0" distL="0" distR="0" wp14:anchorId="1C4398F7" wp14:editId="68500D8D">
            <wp:extent cx="5669280" cy="3366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b_drawer_overview.png"/>
                    <pic:cNvPicPr/>
                  </pic:nvPicPr>
                  <pic:blipFill>
                    <a:blip r:embed="rId13"/>
                    <a:stretch>
                      <a:fillRect/>
                    </a:stretch>
                  </pic:blipFill>
                  <pic:spPr>
                    <a:xfrm>
                      <a:off x="0" y="0"/>
                      <a:ext cx="5669280" cy="3366135"/>
                    </a:xfrm>
                    <a:prstGeom prst="rect">
                      <a:avLst/>
                    </a:prstGeom>
                  </pic:spPr>
                </pic:pic>
              </a:graphicData>
            </a:graphic>
          </wp:inline>
        </w:drawing>
      </w:r>
    </w:p>
    <w:p w14:paraId="641256CD" w14:textId="77777777" w:rsidR="00B5760E" w:rsidRDefault="00000000">
      <w:pPr>
        <w:spacing w:before="40" w:after="240"/>
        <w:jc w:val="center"/>
      </w:pPr>
      <w:r>
        <w:rPr>
          <w:rFonts w:ascii="Segoe UI" w:hAnsi="Segoe UI"/>
          <w:i/>
          <w:color w:val="64748B"/>
          <w:sz w:val="17"/>
        </w:rPr>
        <w:t>Hình 6a: Giao diện Chi tiết IOC - Tab Tổng quan &amp; Điểm tin cậy (Drawer 50%)</w:t>
      </w:r>
    </w:p>
    <w:p w14:paraId="2E98ED03" w14:textId="77777777" w:rsidR="00B5760E" w:rsidRDefault="00000000">
      <w:pPr>
        <w:spacing w:before="240" w:after="80"/>
        <w:jc w:val="center"/>
      </w:pPr>
      <w:r>
        <w:rPr>
          <w:noProof/>
        </w:rPr>
        <w:drawing>
          <wp:inline distT="0" distB="0" distL="0" distR="0" wp14:anchorId="6224C18C" wp14:editId="37220435">
            <wp:extent cx="5669280" cy="3366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_drawer_alerts.png"/>
                    <pic:cNvPicPr/>
                  </pic:nvPicPr>
                  <pic:blipFill>
                    <a:blip r:embed="rId14"/>
                    <a:stretch>
                      <a:fillRect/>
                    </a:stretch>
                  </pic:blipFill>
                  <pic:spPr>
                    <a:xfrm>
                      <a:off x="0" y="0"/>
                      <a:ext cx="5669280" cy="3366135"/>
                    </a:xfrm>
                    <a:prstGeom prst="rect">
                      <a:avLst/>
                    </a:prstGeom>
                  </pic:spPr>
                </pic:pic>
              </a:graphicData>
            </a:graphic>
          </wp:inline>
        </w:drawing>
      </w:r>
    </w:p>
    <w:p w14:paraId="3BC94D34" w14:textId="77777777" w:rsidR="00B5760E" w:rsidRDefault="00000000">
      <w:pPr>
        <w:spacing w:before="40" w:after="240"/>
        <w:jc w:val="center"/>
      </w:pPr>
      <w:r>
        <w:rPr>
          <w:rFonts w:ascii="Segoe UI" w:hAnsi="Segoe UI"/>
          <w:i/>
          <w:color w:val="64748B"/>
          <w:sz w:val="17"/>
        </w:rPr>
        <w:t>Hình 6b: Giao diện Chi tiết IOC - Tab Cảnh báo liên quan dạng Bảng Dữ liệu (Associated Alerts Table)</w:t>
      </w:r>
    </w:p>
    <w:p w14:paraId="34A397D0" w14:textId="77777777" w:rsidR="00B5760E" w:rsidRDefault="00000000">
      <w:pPr>
        <w:keepNext/>
        <w:spacing w:before="200" w:after="80"/>
      </w:pPr>
      <w:r>
        <w:rPr>
          <w:rFonts w:ascii="Segoe UI" w:hAnsi="Segoe UI"/>
          <w:b/>
          <w:color w:val="2563EB"/>
          <w:sz w:val="23"/>
        </w:rPr>
        <w:t>4.4. Màn hình 3: Lịch sử Chia sẻ Dữ liệu (Sharing History &amp; Logs)</w:t>
      </w:r>
    </w:p>
    <w:p w14:paraId="0303CAD4" w14:textId="77777777" w:rsidR="00B5760E" w:rsidRDefault="00000000">
      <w:pPr>
        <w:spacing w:before="40" w:after="80"/>
      </w:pPr>
      <w:r>
        <w:rPr>
          <w:rFonts w:ascii="Segoe UI" w:hAnsi="Segoe UI"/>
          <w:color w:val="334155"/>
          <w:sz w:val="19"/>
        </w:rPr>
        <w:t xml:space="preserve">Màn hình kiểm toán và giám sát toàn bộ các phiên gửi dữ liệu (theo lô - Batches), hiển thị 4 thẻ thống kê tổng quan, bảng danh sách phiên gửi có icon sort, cột thao tác rõ ràng với nút xem gói tin </w:t>
      </w:r>
      <w:r>
        <w:rPr>
          <w:rFonts w:ascii="Consolas" w:hAnsi="Consolas"/>
          <w:color w:val="C2185B"/>
          <w:sz w:val="18"/>
        </w:rPr>
        <w:t>SOAP edXML</w:t>
      </w:r>
      <w:r>
        <w:rPr>
          <w:rFonts w:ascii="Segoe UI" w:hAnsi="Segoe UI"/>
          <w:color w:val="334155"/>
          <w:sz w:val="19"/>
        </w:rPr>
        <w:t xml:space="preserve"> đã ký số và nút </w:t>
      </w:r>
      <w:r>
        <w:rPr>
          <w:rFonts w:ascii="Segoe UI" w:hAnsi="Segoe UI"/>
          <w:b/>
          <w:color w:val="334155"/>
          <w:sz w:val="19"/>
        </w:rPr>
        <w:t>"Thử lại lỗi"</w:t>
      </w:r>
      <w:r>
        <w:rPr>
          <w:rFonts w:ascii="Segoe UI" w:hAnsi="Segoe UI"/>
          <w:color w:val="334155"/>
          <w:sz w:val="19"/>
        </w:rPr>
        <w:t xml:space="preserve"> cho các phiên gặp sự cố.</w:t>
      </w:r>
    </w:p>
    <w:p w14:paraId="4388C656" w14:textId="77777777" w:rsidR="00B5760E" w:rsidRDefault="00000000">
      <w:pPr>
        <w:spacing w:before="240" w:after="80"/>
        <w:jc w:val="center"/>
      </w:pPr>
      <w:r>
        <w:rPr>
          <w:noProof/>
        </w:rPr>
        <w:lastRenderedPageBreak/>
        <w:drawing>
          <wp:inline distT="0" distB="0" distL="0" distR="0" wp14:anchorId="2F0831C2" wp14:editId="6869A469">
            <wp:extent cx="5669280" cy="3366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history.png"/>
                    <pic:cNvPicPr/>
                  </pic:nvPicPr>
                  <pic:blipFill>
                    <a:blip r:embed="rId15"/>
                    <a:stretch>
                      <a:fillRect/>
                    </a:stretch>
                  </pic:blipFill>
                  <pic:spPr>
                    <a:xfrm>
                      <a:off x="0" y="0"/>
                      <a:ext cx="5669280" cy="3366135"/>
                    </a:xfrm>
                    <a:prstGeom prst="rect">
                      <a:avLst/>
                    </a:prstGeom>
                  </pic:spPr>
                </pic:pic>
              </a:graphicData>
            </a:graphic>
          </wp:inline>
        </w:drawing>
      </w:r>
    </w:p>
    <w:p w14:paraId="712DA83C" w14:textId="77777777" w:rsidR="00B5760E" w:rsidRDefault="00000000">
      <w:pPr>
        <w:spacing w:before="40" w:after="240"/>
        <w:jc w:val="center"/>
      </w:pPr>
      <w:r>
        <w:rPr>
          <w:rFonts w:ascii="Segoe UI" w:hAnsi="Segoe UI"/>
          <w:i/>
          <w:color w:val="64748B"/>
          <w:sz w:val="17"/>
        </w:rPr>
        <w:t>Hình 7: Giao diện Lịch sử Phiên chia sẻ Dữ liệu (Sharing Logs &amp; Batches)</w:t>
      </w:r>
    </w:p>
    <w:p w14:paraId="7F9BF237" w14:textId="77777777" w:rsidR="00B5760E" w:rsidRDefault="00000000">
      <w:pPr>
        <w:keepNext/>
        <w:spacing w:before="200" w:after="80"/>
      </w:pPr>
      <w:r>
        <w:rPr>
          <w:rFonts w:ascii="Segoe UI" w:hAnsi="Segoe UI"/>
          <w:b/>
          <w:color w:val="2563EB"/>
          <w:sz w:val="23"/>
        </w:rPr>
        <w:t>4.5. Màn hình 4: Cấu hình Kết nối &amp; Lập lịch Chia sẻ Dữ liệu</w:t>
      </w:r>
    </w:p>
    <w:p w14:paraId="1CA821E4" w14:textId="77777777" w:rsidR="00B5760E" w:rsidRDefault="00000000">
      <w:pPr>
        <w:spacing w:before="40" w:after="80"/>
      </w:pPr>
      <w:r>
        <w:rPr>
          <w:rFonts w:ascii="Segoe UI" w:hAnsi="Segoe UI"/>
          <w:color w:val="334155"/>
          <w:sz w:val="19"/>
        </w:rPr>
        <w:t>Cung cấp giao diện quản trị toàn diện:</w:t>
      </w:r>
    </w:p>
    <w:p w14:paraId="7928EFAE" w14:textId="77777777" w:rsidR="00B5760E" w:rsidRDefault="00000000">
      <w:pPr>
        <w:spacing w:before="20" w:after="40"/>
        <w:ind w:left="288"/>
      </w:pPr>
      <w:r>
        <w:rPr>
          <w:rFonts w:ascii="Segoe UI" w:hAnsi="Segoe UI"/>
          <w:b/>
          <w:color w:val="1E3A8A"/>
          <w:sz w:val="19"/>
        </w:rPr>
        <w:t xml:space="preserve">1. </w:t>
      </w:r>
      <w:r>
        <w:rPr>
          <w:rFonts w:ascii="Segoe UI" w:hAnsi="Segoe UI"/>
          <w:b/>
          <w:color w:val="334155"/>
          <w:sz w:val="19"/>
        </w:rPr>
        <w:t>Thông tin đơn vị gửi báo cáo:</w:t>
      </w:r>
      <w:r>
        <w:rPr>
          <w:rFonts w:ascii="Segoe UI" w:hAnsi="Segoe UI"/>
          <w:color w:val="334155"/>
          <w:sz w:val="19"/>
        </w:rPr>
        <w:t xml:space="preserve"> Mã định danh cơ quan (</w:t>
      </w:r>
      <w:r>
        <w:rPr>
          <w:rFonts w:ascii="Consolas" w:hAnsi="Consolas"/>
          <w:color w:val="C2185B"/>
          <w:sz w:val="18"/>
        </w:rPr>
        <w:t>OrganId</w:t>
      </w:r>
      <w:r>
        <w:rPr>
          <w:rFonts w:ascii="Segoe UI" w:hAnsi="Segoe UI"/>
          <w:color w:val="334155"/>
          <w:sz w:val="19"/>
        </w:rPr>
        <w:t xml:space="preserve"> tối đa 13 ký tự theo QCVN 102:2016/BTTTT), tên cơ quan, địa chỉ, email, số điện thoại.</w:t>
      </w:r>
    </w:p>
    <w:p w14:paraId="327FEDD5" w14:textId="77777777" w:rsidR="00B5760E" w:rsidRDefault="00000000">
      <w:pPr>
        <w:spacing w:before="20" w:after="40"/>
        <w:ind w:left="288"/>
      </w:pPr>
      <w:r>
        <w:rPr>
          <w:rFonts w:ascii="Segoe UI" w:hAnsi="Segoe UI"/>
          <w:b/>
          <w:color w:val="1E3A8A"/>
          <w:sz w:val="19"/>
        </w:rPr>
        <w:t xml:space="preserve">2. </w:t>
      </w:r>
      <w:r>
        <w:rPr>
          <w:rFonts w:ascii="Segoe UI" w:hAnsi="Segoe UI"/>
          <w:b/>
          <w:color w:val="334155"/>
          <w:sz w:val="19"/>
        </w:rPr>
        <w:t>Chứng thư số ký gói tin (XML-DSig X.509):</w:t>
      </w:r>
      <w:r>
        <w:rPr>
          <w:rFonts w:ascii="Segoe UI" w:hAnsi="Segoe UI"/>
          <w:color w:val="334155"/>
          <w:sz w:val="19"/>
        </w:rPr>
        <w:t xml:space="preserve"> Nút tải lên file chứng thư số (</w:t>
      </w:r>
      <w:r>
        <w:rPr>
          <w:rFonts w:ascii="Consolas" w:hAnsi="Consolas"/>
          <w:color w:val="C2185B"/>
          <w:sz w:val="18"/>
        </w:rPr>
        <w:t>.pfx</w:t>
      </w:r>
      <w:r>
        <w:rPr>
          <w:rFonts w:ascii="Segoe UI" w:hAnsi="Segoe UI"/>
          <w:color w:val="334155"/>
          <w:sz w:val="19"/>
        </w:rPr>
        <w:t xml:space="preserve">, </w:t>
      </w:r>
      <w:r>
        <w:rPr>
          <w:rFonts w:ascii="Consolas" w:hAnsi="Consolas"/>
          <w:color w:val="C2185B"/>
          <w:sz w:val="18"/>
        </w:rPr>
        <w:t>.p12</w:t>
      </w:r>
      <w:r>
        <w:rPr>
          <w:rFonts w:ascii="Segoe UI" w:hAnsi="Segoe UI"/>
          <w:color w:val="334155"/>
          <w:sz w:val="19"/>
        </w:rPr>
        <w:t xml:space="preserve">, </w:t>
      </w:r>
      <w:r>
        <w:rPr>
          <w:rFonts w:ascii="Consolas" w:hAnsi="Consolas"/>
          <w:color w:val="C2185B"/>
          <w:sz w:val="18"/>
        </w:rPr>
        <w:t>.pem</w:t>
      </w:r>
      <w:r>
        <w:rPr>
          <w:rFonts w:ascii="Segoe UI" w:hAnsi="Segoe UI"/>
          <w:color w:val="334155"/>
          <w:sz w:val="19"/>
        </w:rPr>
        <w:t xml:space="preserve">, </w:t>
      </w:r>
      <w:r>
        <w:rPr>
          <w:rFonts w:ascii="Consolas" w:hAnsi="Consolas"/>
          <w:color w:val="C2185B"/>
          <w:sz w:val="18"/>
        </w:rPr>
        <w:t>.cer</w:t>
      </w:r>
      <w:r>
        <w:rPr>
          <w:rFonts w:ascii="Segoe UI" w:hAnsi="Segoe UI"/>
          <w:color w:val="334155"/>
          <w:sz w:val="19"/>
        </w:rPr>
        <w:t>), tự động kiểm tra định dạng và xác thực chứng thư X.509.</w:t>
      </w:r>
    </w:p>
    <w:p w14:paraId="70D3D586" w14:textId="77777777" w:rsidR="00B5760E" w:rsidRDefault="00000000">
      <w:pPr>
        <w:spacing w:before="20" w:after="40"/>
        <w:ind w:left="288"/>
      </w:pPr>
      <w:r>
        <w:rPr>
          <w:rFonts w:ascii="Segoe UI" w:hAnsi="Segoe UI"/>
          <w:b/>
          <w:color w:val="1E3A8A"/>
          <w:sz w:val="19"/>
        </w:rPr>
        <w:t xml:space="preserve">3. </w:t>
      </w:r>
      <w:r>
        <w:rPr>
          <w:rFonts w:ascii="Segoe UI" w:hAnsi="Segoe UI"/>
          <w:b/>
          <w:color w:val="334155"/>
          <w:sz w:val="19"/>
        </w:rPr>
        <w:t>Lập lịch chia sẻ tự động (Cron Scheduler linh hoạt):</w:t>
      </w:r>
      <w:r>
        <w:rPr>
          <w:rFonts w:ascii="Segoe UI" w:hAnsi="Segoe UI"/>
          <w:color w:val="334155"/>
          <w:sz w:val="19"/>
        </w:rPr>
        <w:t xml:space="preserve"> </w:t>
      </w:r>
    </w:p>
    <w:p w14:paraId="09B36B05"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Hỗ trợ 2 chế độ: </w:t>
      </w:r>
      <w:r>
        <w:rPr>
          <w:rFonts w:ascii="Segoe UI" w:hAnsi="Segoe UI"/>
          <w:b/>
          <w:color w:val="334155"/>
          <w:sz w:val="19"/>
        </w:rPr>
        <w:t>Chế độ 1: Định kỳ lặp lại (Interval)</w:t>
      </w:r>
      <w:r>
        <w:rPr>
          <w:rFonts w:ascii="Segoe UI" w:hAnsi="Segoe UI"/>
          <w:color w:val="334155"/>
          <w:sz w:val="19"/>
        </w:rPr>
        <w:t xml:space="preserve"> (nhập số phút/giờ/ngày tùy biến) hoặc </w:t>
      </w:r>
      <w:r>
        <w:rPr>
          <w:rFonts w:ascii="Segoe UI" w:hAnsi="Segoe UI"/>
          <w:b/>
          <w:color w:val="334155"/>
          <w:sz w:val="19"/>
        </w:rPr>
        <w:t>Chế độ 2: Khung giờ cố định hàng ngày</w:t>
      </w:r>
      <w:r>
        <w:rPr>
          <w:rFonts w:ascii="Segoe UI" w:hAnsi="Segoe UI"/>
          <w:color w:val="334155"/>
          <w:sz w:val="19"/>
        </w:rPr>
        <w:t xml:space="preserve"> (chọn giờ cụ thể như 23:00).</w:t>
      </w:r>
    </w:p>
    <w:p w14:paraId="431D63AD"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Giới hạn kích thước gói tin an toàn (</w:t>
      </w:r>
      <w:r>
        <w:rPr>
          <w:rFonts w:ascii="Consolas" w:hAnsi="Consolas"/>
          <w:color w:val="C2185B"/>
          <w:sz w:val="18"/>
        </w:rPr>
        <w:t>Max Batch Size</w:t>
      </w:r>
      <w:r>
        <w:rPr>
          <w:rFonts w:ascii="Segoe UI" w:hAnsi="Segoe UI"/>
          <w:color w:val="334155"/>
          <w:sz w:val="19"/>
        </w:rPr>
        <w:t xml:space="preserve"> từ 10 đến 1,000 IOCs/Batch).</w:t>
      </w:r>
    </w:p>
    <w:p w14:paraId="5985BAEA"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Bộ lọc linh hoạt chọn nhiều loại IOC (Multi-select: SHA256, MD5, IPv4, Domain, URL, CVE), chọn nhiều nguồn dữ liệu và ngưỡng Điểm tin cậy tối thiểu.</w:t>
      </w:r>
    </w:p>
    <w:p w14:paraId="7A607F64" w14:textId="77777777" w:rsidR="00B5760E" w:rsidRDefault="00000000">
      <w:pPr>
        <w:spacing w:before="20" w:after="40"/>
        <w:ind w:left="288"/>
      </w:pPr>
      <w:r>
        <w:rPr>
          <w:rFonts w:ascii="Segoe UI" w:hAnsi="Segoe UI"/>
          <w:b/>
          <w:color w:val="1E3A8A"/>
          <w:sz w:val="19"/>
        </w:rPr>
        <w:t xml:space="preserve">4. </w:t>
      </w:r>
      <w:r>
        <w:rPr>
          <w:rFonts w:ascii="Segoe UI" w:hAnsi="Segoe UI"/>
          <w:b/>
          <w:color w:val="334155"/>
          <w:sz w:val="19"/>
        </w:rPr>
        <w:t>Nút kiểm tra kết nối &amp; Ký thử:</w:t>
      </w:r>
      <w:r>
        <w:rPr>
          <w:rFonts w:ascii="Segoe UI" w:hAnsi="Segoe UI"/>
          <w:color w:val="334155"/>
          <w:sz w:val="19"/>
        </w:rPr>
        <w:t xml:space="preserve"> Gửi bản tin ping kiểm tra tính hợp lệ của IP tĩnh và chứng thư số.</w:t>
      </w:r>
    </w:p>
    <w:p w14:paraId="63041E1B" w14:textId="77777777" w:rsidR="00B5760E" w:rsidRDefault="00000000">
      <w:pPr>
        <w:spacing w:before="240" w:after="80"/>
        <w:jc w:val="center"/>
      </w:pPr>
      <w:r>
        <w:rPr>
          <w:noProof/>
        </w:rPr>
        <w:lastRenderedPageBreak/>
        <w:drawing>
          <wp:inline distT="0" distB="0" distL="0" distR="0" wp14:anchorId="37D52E2E" wp14:editId="085972FB">
            <wp:extent cx="5669280" cy="4074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4_settings.png"/>
                    <pic:cNvPicPr/>
                  </pic:nvPicPr>
                  <pic:blipFill>
                    <a:blip r:embed="rId16"/>
                    <a:stretch>
                      <a:fillRect/>
                    </a:stretch>
                  </pic:blipFill>
                  <pic:spPr>
                    <a:xfrm>
                      <a:off x="0" y="0"/>
                      <a:ext cx="5669280" cy="4074795"/>
                    </a:xfrm>
                    <a:prstGeom prst="rect">
                      <a:avLst/>
                    </a:prstGeom>
                  </pic:spPr>
                </pic:pic>
              </a:graphicData>
            </a:graphic>
          </wp:inline>
        </w:drawing>
      </w:r>
    </w:p>
    <w:p w14:paraId="3003D889" w14:textId="77777777" w:rsidR="00B5760E" w:rsidRDefault="00000000">
      <w:pPr>
        <w:spacing w:before="40" w:after="240"/>
        <w:jc w:val="center"/>
      </w:pPr>
      <w:r>
        <w:rPr>
          <w:rFonts w:ascii="Segoe UI" w:hAnsi="Segoe UI"/>
          <w:i/>
          <w:color w:val="64748B"/>
          <w:sz w:val="17"/>
        </w:rPr>
        <w:t>Hình 8: Giao diện Cấu hình Kết nối &amp; Lập lịch Chia sẻ Dữ liệu</w:t>
      </w:r>
    </w:p>
    <w:p w14:paraId="1E96DABC" w14:textId="77777777" w:rsidR="00B5760E" w:rsidRDefault="00000000">
      <w:pPr>
        <w:keepNext/>
        <w:spacing w:before="200" w:after="80"/>
      </w:pPr>
      <w:r>
        <w:rPr>
          <w:rFonts w:ascii="Segoe UI" w:hAnsi="Segoe UI"/>
          <w:b/>
          <w:color w:val="2563EB"/>
          <w:sz w:val="23"/>
        </w:rPr>
        <w:t>4.6. Màn hình 5: Form Thêm mới IOC (Create an indicator)</w:t>
      </w:r>
    </w:p>
    <w:p w14:paraId="1C522568" w14:textId="77777777" w:rsidR="00B5760E" w:rsidRDefault="00000000">
      <w:pPr>
        <w:spacing w:before="40" w:after="80"/>
      </w:pPr>
      <w:r>
        <w:rPr>
          <w:rFonts w:ascii="Segoe UI" w:hAnsi="Segoe UI"/>
          <w:color w:val="334155"/>
          <w:sz w:val="19"/>
        </w:rPr>
        <w:t>Popup nhập liệu chuẩn hóa bám sát hệ thống NCS EDR, cho phép chuyên viên SOC chủ động thêm mới IOC với trường Điểm tin cậy (0 - 100) vào hệ thống hoặc đẩy trực tiếp lên nền tảng TIP.</w:t>
      </w:r>
    </w:p>
    <w:p w14:paraId="1671C8B9" w14:textId="77777777" w:rsidR="00B5760E" w:rsidRDefault="00000000">
      <w:pPr>
        <w:spacing w:before="240" w:after="80"/>
        <w:jc w:val="center"/>
      </w:pPr>
      <w:r>
        <w:rPr>
          <w:noProof/>
        </w:rPr>
        <w:drawing>
          <wp:inline distT="0" distB="0" distL="0" distR="0" wp14:anchorId="6A9CB99C" wp14:editId="198978E1">
            <wp:extent cx="5669280" cy="3366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5_create_modal.png"/>
                    <pic:cNvPicPr/>
                  </pic:nvPicPr>
                  <pic:blipFill>
                    <a:blip r:embed="rId17"/>
                    <a:stretch>
                      <a:fillRect/>
                    </a:stretch>
                  </pic:blipFill>
                  <pic:spPr>
                    <a:xfrm>
                      <a:off x="0" y="0"/>
                      <a:ext cx="5669280" cy="3366135"/>
                    </a:xfrm>
                    <a:prstGeom prst="rect">
                      <a:avLst/>
                    </a:prstGeom>
                  </pic:spPr>
                </pic:pic>
              </a:graphicData>
            </a:graphic>
          </wp:inline>
        </w:drawing>
      </w:r>
    </w:p>
    <w:p w14:paraId="262E0EB1" w14:textId="77777777" w:rsidR="00B5760E" w:rsidRDefault="00000000">
      <w:pPr>
        <w:spacing w:before="40" w:after="240"/>
        <w:jc w:val="center"/>
      </w:pPr>
      <w:r>
        <w:rPr>
          <w:rFonts w:ascii="Segoe UI" w:hAnsi="Segoe UI"/>
          <w:i/>
          <w:color w:val="64748B"/>
          <w:sz w:val="17"/>
        </w:rPr>
        <w:t>Hình 9: Giao diện Form Thêm mới IOC (Create an indicator)</w:t>
      </w:r>
    </w:p>
    <w:p w14:paraId="4FF65997" w14:textId="77777777" w:rsidR="00B5760E" w:rsidRDefault="00000000">
      <w:pPr>
        <w:keepNext/>
        <w:spacing w:before="280" w:after="120"/>
      </w:pPr>
      <w:r>
        <w:rPr>
          <w:rFonts w:ascii="Segoe UI" w:hAnsi="Segoe UI"/>
          <w:b/>
          <w:color w:val="1E3A8A"/>
          <w:sz w:val="26"/>
        </w:rPr>
        <w:lastRenderedPageBreak/>
        <w:t>5. YÊU CẦU PHI CHỨC NĂNG (NON-FUNCTIONAL REQUIREMENTS - NFRS)</w:t>
      </w:r>
    </w:p>
    <w:p w14:paraId="38D7E606" w14:textId="77777777" w:rsidR="00B5760E" w:rsidRDefault="00000000">
      <w:pPr>
        <w:spacing w:before="20" w:after="40"/>
        <w:ind w:left="288"/>
      </w:pPr>
      <w:r>
        <w:rPr>
          <w:rFonts w:ascii="Segoe UI" w:hAnsi="Segoe UI"/>
          <w:b/>
          <w:color w:val="1E3A8A"/>
          <w:sz w:val="19"/>
        </w:rPr>
        <w:t xml:space="preserve">1. </w:t>
      </w:r>
      <w:r>
        <w:rPr>
          <w:rFonts w:ascii="Segoe UI" w:hAnsi="Segoe UI"/>
          <w:b/>
          <w:color w:val="334155"/>
          <w:sz w:val="19"/>
        </w:rPr>
        <w:t>Hiệu năng &amp; Tải (Performance &amp; Scalability):</w:t>
      </w:r>
    </w:p>
    <w:p w14:paraId="4DA04ACC"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Bộ khử trùng (Deduplication engine) xử lý kiểm tra trùng và ghi nhận IOC trong thời gian $&lt; 50ms$ trên mỗi Alert.</w:t>
      </w:r>
    </w:p>
    <w:p w14:paraId="19624D0D"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Hỗ trợ dung lượng lưu trữ tối thiểu 5,000,000 IOCs với tốc độ truy vấn, lọc dữ liệu $&lt; 500ms$ (sử dụng PostgreSQL / ElasticSearch index).</w:t>
      </w:r>
    </w:p>
    <w:p w14:paraId="6B32B680"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Module đóng gói và ký số XML-DSig xử lý batch 500 IOCs trong thời gian $&lt; 2$ giây.</w:t>
      </w:r>
    </w:p>
    <w:p w14:paraId="139030FB" w14:textId="77777777" w:rsidR="00B5760E" w:rsidRDefault="00000000">
      <w:pPr>
        <w:spacing w:before="20" w:after="40"/>
        <w:ind w:left="288"/>
      </w:pPr>
      <w:r>
        <w:rPr>
          <w:rFonts w:ascii="Segoe UI" w:hAnsi="Segoe UI"/>
          <w:b/>
          <w:color w:val="1E3A8A"/>
          <w:sz w:val="19"/>
        </w:rPr>
        <w:t xml:space="preserve">2. </w:t>
      </w:r>
      <w:r>
        <w:rPr>
          <w:rFonts w:ascii="Segoe UI" w:hAnsi="Segoe UI"/>
          <w:b/>
          <w:color w:val="334155"/>
          <w:sz w:val="19"/>
        </w:rPr>
        <w:t>Tính toàn vẹn &amp; Bảo mật (Security &amp; Integrity):</w:t>
      </w:r>
    </w:p>
    <w:p w14:paraId="1DB3D6FE"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Khóa bí mật (Private Key) của chứng thư số X.509 phải được mã hóa lưu trong KMS/Vault an toàn, tuyệt đối không lộ trên log hoặc client.</w:t>
      </w:r>
    </w:p>
    <w:p w14:paraId="174B7E88"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Giao tiếp với </w:t>
      </w:r>
      <w:r>
        <w:rPr>
          <w:rFonts w:ascii="Consolas" w:hAnsi="Consolas"/>
          <w:color w:val="C2185B"/>
          <w:sz w:val="18"/>
        </w:rPr>
        <w:t>https://monitor.soc.gov.vn</w:t>
      </w:r>
      <w:r>
        <w:rPr>
          <w:rFonts w:ascii="Segoe UI" w:hAnsi="Segoe UI"/>
          <w:color w:val="334155"/>
          <w:sz w:val="19"/>
        </w:rPr>
        <w:t xml:space="preserve"> qua TLS 1.3/1.2 với ràng buộc IP tĩnh.</w:t>
      </w:r>
    </w:p>
    <w:p w14:paraId="4641D9FC"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Ghi Audit Log toàn bộ hành vi: Ai import file, ai thực hiện gửi thủ công, thay đổi cấu hình lịch gửi.</w:t>
      </w:r>
    </w:p>
    <w:p w14:paraId="67546353" w14:textId="77777777" w:rsidR="00B5760E" w:rsidRDefault="00000000">
      <w:pPr>
        <w:spacing w:before="20" w:after="40"/>
        <w:ind w:left="288"/>
      </w:pPr>
      <w:r>
        <w:rPr>
          <w:rFonts w:ascii="Segoe UI" w:hAnsi="Segoe UI"/>
          <w:b/>
          <w:color w:val="1E3A8A"/>
          <w:sz w:val="19"/>
        </w:rPr>
        <w:t xml:space="preserve">3. </w:t>
      </w:r>
      <w:r>
        <w:rPr>
          <w:rFonts w:ascii="Segoe UI" w:hAnsi="Segoe UI"/>
          <w:b/>
          <w:color w:val="334155"/>
          <w:sz w:val="19"/>
        </w:rPr>
        <w:t>Độ tin cậy &amp; Chống mất dữ liệu (Reliability &amp; Fault Tolerance):</w:t>
      </w:r>
    </w:p>
    <w:p w14:paraId="2B734BA2"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Cơ chế Message Queue (RabbitMQ / Kafka) đảm bảo không bỏ sót IOC khi có hàng nghìn Alerts phát sinh cùng lúc trong các đợt tấn công bão táp (Alert Storm).</w:t>
      </w:r>
    </w:p>
    <w:p w14:paraId="01294F96" w14:textId="77777777" w:rsidR="00B5760E" w:rsidRDefault="00000000">
      <w:pPr>
        <w:spacing w:before="20" w:after="40"/>
        <w:ind w:left="504"/>
      </w:pPr>
      <w:r>
        <w:rPr>
          <w:rFonts w:ascii="Segoe UI" w:hAnsi="Segoe UI"/>
          <w:b/>
          <w:color w:val="2563EB"/>
          <w:sz w:val="19"/>
        </w:rPr>
        <w:t xml:space="preserve">• </w:t>
      </w:r>
      <w:r>
        <w:rPr>
          <w:rFonts w:ascii="Segoe UI" w:hAnsi="Segoe UI"/>
          <w:color w:val="334155"/>
          <w:sz w:val="19"/>
        </w:rPr>
        <w:t>Cơ chế Idempotency: Không gửi trùng gói tin nếu lần gửi trước đang ở trạng thái pending hoặc chưa nhận được phản hồi rõ ràng.</w:t>
      </w:r>
    </w:p>
    <w:sectPr w:rsidR="00B5760E" w:rsidSect="00034616">
      <w:headerReference w:type="default" r:id="rId18"/>
      <w:footerReference w:type="default" r:id="rId19"/>
      <w:pgSz w:w="11909" w:h="16834"/>
      <w:pgMar w:top="1152" w:right="1152"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96D01" w14:textId="77777777" w:rsidR="000B63CD" w:rsidRDefault="000B63CD">
      <w:pPr>
        <w:spacing w:after="0" w:line="240" w:lineRule="auto"/>
      </w:pPr>
      <w:r>
        <w:separator/>
      </w:r>
    </w:p>
  </w:endnote>
  <w:endnote w:type="continuationSeparator" w:id="0">
    <w:p w14:paraId="7E9C02E3" w14:textId="77777777" w:rsidR="000B63CD" w:rsidRDefault="000B6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1D2A" w14:textId="77777777" w:rsidR="00B5760E" w:rsidRDefault="00000000">
    <w:pPr>
      <w:pStyle w:val="Footer"/>
      <w:jc w:val="both"/>
    </w:pPr>
    <w:r>
      <w:rPr>
        <w:rFonts w:ascii="Segoe UI" w:hAnsi="Segoe UI"/>
        <w:color w:val="94A3B8"/>
        <w:sz w:val="16"/>
      </w:rPr>
      <w:t>BẢO MẬT NỘI BỘ - PHÂN HỆ THREAT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54F85" w14:textId="77777777" w:rsidR="000B63CD" w:rsidRDefault="000B63CD">
      <w:pPr>
        <w:spacing w:after="0" w:line="240" w:lineRule="auto"/>
      </w:pPr>
      <w:r>
        <w:separator/>
      </w:r>
    </w:p>
  </w:footnote>
  <w:footnote w:type="continuationSeparator" w:id="0">
    <w:p w14:paraId="0490F64D" w14:textId="77777777" w:rsidR="000B63CD" w:rsidRDefault="000B6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967E" w14:textId="77777777" w:rsidR="00B5760E" w:rsidRDefault="00000000">
    <w:pPr>
      <w:pStyle w:val="Header"/>
      <w:jc w:val="right"/>
    </w:pPr>
    <w:r>
      <w:rPr>
        <w:rFonts w:ascii="Segoe UI" w:hAnsi="Segoe UI"/>
        <w:color w:val="94A3B8"/>
        <w:sz w:val="16"/>
      </w:rPr>
      <w:t>HỆ THỐNG EDR | ĐẶC TẢ TÍNH NĂNG QUẢN LÝ IOC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595690">
    <w:abstractNumId w:val="8"/>
  </w:num>
  <w:num w:numId="2" w16cid:durableId="1288731183">
    <w:abstractNumId w:val="6"/>
  </w:num>
  <w:num w:numId="3" w16cid:durableId="591161673">
    <w:abstractNumId w:val="5"/>
  </w:num>
  <w:num w:numId="4" w16cid:durableId="883058580">
    <w:abstractNumId w:val="4"/>
  </w:num>
  <w:num w:numId="5" w16cid:durableId="1282613281">
    <w:abstractNumId w:val="7"/>
  </w:num>
  <w:num w:numId="6" w16cid:durableId="495806742">
    <w:abstractNumId w:val="3"/>
  </w:num>
  <w:num w:numId="7" w16cid:durableId="1244030620">
    <w:abstractNumId w:val="2"/>
  </w:num>
  <w:num w:numId="8" w16cid:durableId="1918125958">
    <w:abstractNumId w:val="1"/>
  </w:num>
  <w:num w:numId="9" w16cid:durableId="2114593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0B"/>
    <w:rsid w:val="00034616"/>
    <w:rsid w:val="0006063C"/>
    <w:rsid w:val="000756D3"/>
    <w:rsid w:val="000B63CD"/>
    <w:rsid w:val="0015074B"/>
    <w:rsid w:val="0029639D"/>
    <w:rsid w:val="00326F90"/>
    <w:rsid w:val="00AA1D8D"/>
    <w:rsid w:val="00B47730"/>
    <w:rsid w:val="00B576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409BB"/>
  <w14:defaultImageDpi w14:val="300"/>
  <w15:docId w15:val="{B9DA70F0-C9C0-4E62-B70E-FC4C0B24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3538</Words>
  <Characters>20170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2026-08-27T04:11:00Z</dcterms:modified>
  <cp:category/>
</cp:coreProperties>
</file>