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Segoe UI" w:hAnsi="Segoe UI"/>
          <w:b/>
          <w:i w:val="0"/>
          <w:color w:val="1E3A8A"/>
          <w:sz w:val="30"/>
        </w:rPr>
        <w:t>TÀI LIỆU ĐẶC TẢ YÊU CẦU NGHIỆP VỤ &amp; HỆ THỐNG (BRD &amp; SRS)</w:t>
      </w:r>
    </w:p>
    <w:p>
      <w:pPr>
        <w:keepNext/>
        <w:spacing w:before="280" w:after="120"/>
      </w:pPr>
      <w:r>
        <w:rPr>
          <w:rFonts w:ascii="Segoe UI" w:hAnsi="Segoe UI"/>
          <w:b/>
          <w:i w:val="0"/>
          <w:color w:val="1E3A8A"/>
          <w:sz w:val="30"/>
        </w:rPr>
        <w:t>TÍNH NĂNG: QUẢN LÝ THÔNG TIN NHẬN DIỆN MỐI NGUY HẠI (IOC MANAGEMENT) &amp; CHIA SẺ DỮ LIỆU TRÊN HỆ THỐNG EDR</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730"/>
        <w:gridCol w:w="4730"/>
      </w:tblGrid>
      <w:tr>
        <w:tc>
          <w:tcPr>
            <w:tcW w:type="dxa" w:w="4730"/>
            <w:vAlign w:val="center"/>
            <w:tcMar>
              <w:top w:w="70" w:type="dxa"/>
              <w:bottom w:w="70" w:type="dxa"/>
              <w:left w:w="110" w:type="dxa"/>
              <w:right w:w="110" w:type="dxa"/>
            </w:tcMar>
            <w:shd w:fill="1E3A8A"/>
          </w:tcPr>
          <w:p>
            <w:pPr>
              <w:spacing w:before="20" w:after="20" w:line="264" w:lineRule="auto"/>
            </w:pPr>
            <w:r>
              <w:rPr>
                <w:rFonts w:ascii="Segoe UI" w:hAnsi="Segoe UI"/>
                <w:b/>
                <w:i w:val="0"/>
                <w:color w:val="FFFFFF"/>
                <w:sz w:val="18"/>
              </w:rPr>
              <w:t>Thuộc tính</w:t>
            </w:r>
          </w:p>
        </w:tc>
        <w:tc>
          <w:tcPr>
            <w:tcW w:type="dxa" w:w="4730"/>
            <w:vAlign w:val="center"/>
            <w:tcMar>
              <w:top w:w="70" w:type="dxa"/>
              <w:bottom w:w="70" w:type="dxa"/>
              <w:left w:w="110" w:type="dxa"/>
              <w:right w:w="110" w:type="dxa"/>
            </w:tcMar>
            <w:shd w:fill="1E3A8A"/>
          </w:tcPr>
          <w:p>
            <w:pPr>
              <w:spacing w:before="20" w:after="20" w:line="264" w:lineRule="auto"/>
            </w:pPr>
            <w:r>
              <w:rPr>
                <w:rFonts w:ascii="Segoe UI" w:hAnsi="Segoe UI"/>
                <w:b/>
                <w:i w:val="0"/>
                <w:color w:val="FFFFFF"/>
                <w:sz w:val="18"/>
              </w:rPr>
              <w:t>Chi tiết</w:t>
            </w:r>
          </w:p>
        </w:tc>
      </w:tr>
      <w:tr>
        <w:tc>
          <w:tcPr>
            <w:tcW w:type="dxa" w:w="4730"/>
            <w:vAlign w:val="center"/>
            <w:tcMar>
              <w:top w:w="70" w:type="dxa"/>
              <w:bottom w:w="70" w:type="dxa"/>
              <w:left w:w="110" w:type="dxa"/>
              <w:right w:w="110" w:type="dxa"/>
            </w:tcMar>
            <w:shd w:fill="F8FAFC"/>
          </w:tcPr>
          <w:p>
            <w:pPr>
              <w:spacing w:before="20" w:after="20" w:line="264" w:lineRule="auto"/>
            </w:pPr>
            <w:r>
              <w:rPr>
                <w:rFonts w:ascii="Segoe UI" w:hAnsi="Segoe UI"/>
                <w:b/>
                <w:i w:val="0"/>
                <w:color w:val="1E293B"/>
                <w:sz w:val="18"/>
              </w:rPr>
              <w:t>Dự án</w:t>
            </w:r>
          </w:p>
        </w:tc>
        <w:tc>
          <w:tcPr>
            <w:tcW w:type="dxa" w:w="4730"/>
            <w:vAlign w:val="center"/>
            <w:tcMar>
              <w:top w:w="70" w:type="dxa"/>
              <w:bottom w:w="70" w:type="dxa"/>
              <w:left w:w="110" w:type="dxa"/>
              <w:right w:w="110" w:type="dxa"/>
            </w:tcMar>
            <w:shd w:fill="F8FAFC"/>
          </w:tcPr>
          <w:p>
            <w:pPr>
              <w:spacing w:before="20" w:after="20" w:line="264" w:lineRule="auto"/>
            </w:pPr>
            <w:r>
              <w:rPr>
                <w:rFonts w:ascii="Segoe UI" w:hAnsi="Segoe UI"/>
                <w:b w:val="0"/>
                <w:i w:val="0"/>
                <w:color w:val="1E293B"/>
                <w:sz w:val="18"/>
              </w:rPr>
              <w:t>Hệ thống Giám sát và Ứng cứu sự cố Điểm cuối (Endpoint Detection &amp; Response - EDR)</w:t>
            </w:r>
          </w:p>
        </w:tc>
      </w:tr>
      <w:tr>
        <w:tc>
          <w:tcPr>
            <w:tcW w:type="dxa" w:w="4730"/>
            <w:vAlign w:val="center"/>
            <w:tcMar>
              <w:top w:w="70" w:type="dxa"/>
              <w:bottom w:w="70" w:type="dxa"/>
              <w:left w:w="110" w:type="dxa"/>
              <w:right w:w="110" w:type="dxa"/>
            </w:tcMar>
            <w:shd w:fill="FFFFFF"/>
          </w:tcPr>
          <w:p>
            <w:pPr>
              <w:spacing w:before="20" w:after="20" w:line="264" w:lineRule="auto"/>
            </w:pPr>
            <w:r>
              <w:rPr>
                <w:rFonts w:ascii="Segoe UI" w:hAnsi="Segoe UI"/>
                <w:b/>
                <w:i w:val="0"/>
                <w:color w:val="1E293B"/>
                <w:sz w:val="18"/>
              </w:rPr>
              <w:t>Phân hệ</w:t>
            </w:r>
          </w:p>
        </w:tc>
        <w:tc>
          <w:tcPr>
            <w:tcW w:type="dxa" w:w="4730"/>
            <w:vAlign w:val="center"/>
            <w:tcMar>
              <w:top w:w="70" w:type="dxa"/>
              <w:bottom w:w="70" w:type="dxa"/>
              <w:left w:w="110" w:type="dxa"/>
              <w:right w:w="110" w:type="dxa"/>
            </w:tcMar>
            <w:shd w:fill="FFFFFF"/>
          </w:tcPr>
          <w:p>
            <w:pPr>
              <w:spacing w:before="20" w:after="20" w:line="264" w:lineRule="auto"/>
            </w:pPr>
            <w:r>
              <w:rPr>
                <w:rFonts w:ascii="Segoe UI" w:hAnsi="Segoe UI"/>
                <w:b w:val="0"/>
                <w:i w:val="0"/>
                <w:color w:val="1E293B"/>
                <w:sz w:val="18"/>
              </w:rPr>
              <w:t>Quản lý Mối đe dọa &amp; Chia sẻ Dữ liệu (Threat Intelligence &amp; National Sharing Integration)</w:t>
            </w:r>
          </w:p>
        </w:tc>
      </w:tr>
      <w:tr>
        <w:tc>
          <w:tcPr>
            <w:tcW w:type="dxa" w:w="4730"/>
            <w:vAlign w:val="center"/>
            <w:tcMar>
              <w:top w:w="70" w:type="dxa"/>
              <w:bottom w:w="70" w:type="dxa"/>
              <w:left w:w="110" w:type="dxa"/>
              <w:right w:w="110" w:type="dxa"/>
            </w:tcMar>
            <w:shd w:fill="F8FAFC"/>
          </w:tcPr>
          <w:p>
            <w:pPr>
              <w:spacing w:before="20" w:after="20" w:line="264" w:lineRule="auto"/>
            </w:pPr>
            <w:r>
              <w:rPr>
                <w:rFonts w:ascii="Segoe UI" w:hAnsi="Segoe UI"/>
                <w:b/>
                <w:i w:val="0"/>
                <w:color w:val="1E293B"/>
                <w:sz w:val="18"/>
              </w:rPr>
              <w:t>Phiên bản tài liệu</w:t>
            </w:r>
          </w:p>
        </w:tc>
        <w:tc>
          <w:tcPr>
            <w:tcW w:type="dxa" w:w="4730"/>
            <w:vAlign w:val="center"/>
            <w:tcMar>
              <w:top w:w="70" w:type="dxa"/>
              <w:bottom w:w="70" w:type="dxa"/>
              <w:left w:w="110" w:type="dxa"/>
              <w:right w:w="110" w:type="dxa"/>
            </w:tcMar>
            <w:shd w:fill="F8FAFC"/>
          </w:tcPr>
          <w:p>
            <w:pPr>
              <w:spacing w:before="20" w:after="20" w:line="264" w:lineRule="auto"/>
            </w:pPr>
            <w:r>
              <w:rPr>
                <w:rFonts w:ascii="Segoe UI" w:hAnsi="Segoe UI"/>
                <w:b w:val="0"/>
                <w:i w:val="0"/>
                <w:color w:val="1E293B"/>
                <w:sz w:val="18"/>
              </w:rPr>
              <w:t>v2.0 (Cập nhật đồng bộ theo bản thiết kế giao diện chi tiết)</w:t>
            </w:r>
          </w:p>
        </w:tc>
      </w:tr>
      <w:tr>
        <w:tc>
          <w:tcPr>
            <w:tcW w:type="dxa" w:w="4730"/>
            <w:vAlign w:val="center"/>
            <w:tcMar>
              <w:top w:w="70" w:type="dxa"/>
              <w:bottom w:w="70" w:type="dxa"/>
              <w:left w:w="110" w:type="dxa"/>
              <w:right w:w="110" w:type="dxa"/>
            </w:tcMar>
            <w:shd w:fill="FFFFFF"/>
          </w:tcPr>
          <w:p>
            <w:pPr>
              <w:spacing w:before="20" w:after="20" w:line="264" w:lineRule="auto"/>
            </w:pPr>
            <w:r>
              <w:rPr>
                <w:rFonts w:ascii="Segoe UI" w:hAnsi="Segoe UI"/>
                <w:b/>
                <w:i w:val="0"/>
                <w:color w:val="1E293B"/>
                <w:sz w:val="18"/>
              </w:rPr>
              <w:t>Tác giả</w:t>
            </w:r>
          </w:p>
        </w:tc>
        <w:tc>
          <w:tcPr>
            <w:tcW w:type="dxa" w:w="4730"/>
            <w:vAlign w:val="center"/>
            <w:tcMar>
              <w:top w:w="70" w:type="dxa"/>
              <w:bottom w:w="70" w:type="dxa"/>
              <w:left w:w="110" w:type="dxa"/>
              <w:right w:w="110" w:type="dxa"/>
            </w:tcMar>
            <w:shd w:fill="FFFFFF"/>
          </w:tcPr>
          <w:p>
            <w:pPr>
              <w:spacing w:before="20" w:after="20" w:line="264" w:lineRule="auto"/>
            </w:pPr>
            <w:r>
              <w:rPr>
                <w:rFonts w:ascii="Segoe UI" w:hAnsi="Segoe UI"/>
                <w:b w:val="0"/>
                <w:i w:val="0"/>
                <w:color w:val="1E293B"/>
                <w:sz w:val="18"/>
              </w:rPr>
              <w:t>Senior Business Analyst / Cybersecurity Domain Expert</w:t>
            </w:r>
          </w:p>
        </w:tc>
      </w:tr>
      <w:tr>
        <w:tc>
          <w:tcPr>
            <w:tcW w:type="dxa" w:w="4730"/>
            <w:vAlign w:val="center"/>
            <w:tcMar>
              <w:top w:w="70" w:type="dxa"/>
              <w:bottom w:w="70" w:type="dxa"/>
              <w:left w:w="110" w:type="dxa"/>
              <w:right w:w="110" w:type="dxa"/>
            </w:tcMar>
            <w:shd w:fill="F8FAFC"/>
          </w:tcPr>
          <w:p>
            <w:pPr>
              <w:spacing w:before="20" w:after="20" w:line="264" w:lineRule="auto"/>
            </w:pPr>
            <w:r>
              <w:rPr>
                <w:rFonts w:ascii="Segoe UI" w:hAnsi="Segoe UI"/>
                <w:b/>
                <w:i w:val="0"/>
                <w:color w:val="1E293B"/>
                <w:sz w:val="18"/>
              </w:rPr>
              <w:t>Tài liệu tham chiếu</w:t>
            </w:r>
          </w:p>
        </w:tc>
        <w:tc>
          <w:tcPr>
            <w:tcW w:type="dxa" w:w="4730"/>
            <w:vAlign w:val="center"/>
            <w:tcMar>
              <w:top w:w="70" w:type="dxa"/>
              <w:bottom w:w="70" w:type="dxa"/>
              <w:left w:w="110" w:type="dxa"/>
              <w:right w:w="110" w:type="dxa"/>
            </w:tcMar>
            <w:shd w:fill="F8FAFC"/>
          </w:tcPr>
          <w:p>
            <w:pPr>
              <w:spacing w:before="20" w:after="20" w:line="264" w:lineRule="auto"/>
            </w:pPr>
            <w:r>
              <w:rPr>
                <w:rFonts w:ascii="Segoe UI" w:hAnsi="Segoe UI"/>
                <w:b w:val="0"/>
                <w:i w:val="0"/>
                <w:color w:val="1E293B"/>
                <w:sz w:val="18"/>
              </w:rPr>
              <w:t>Phụ lục 2: Hướng dẫn kết nối chia sẻ dữ liệu phòng chống mã độc với TT An ninh mạng quốc gia (Kèm CV 8676/A05-TT4)</w:t>
            </w:r>
          </w:p>
        </w:tc>
      </w:tr>
      <w:tr>
        <w:tc>
          <w:tcPr>
            <w:tcW w:type="dxa" w:w="4730"/>
            <w:vAlign w:val="center"/>
            <w:tcMar>
              <w:top w:w="70" w:type="dxa"/>
              <w:bottom w:w="70" w:type="dxa"/>
              <w:left w:w="110" w:type="dxa"/>
              <w:right w:w="110" w:type="dxa"/>
            </w:tcMar>
            <w:shd w:fill="FFFFFF"/>
          </w:tcPr>
          <w:p>
            <w:pPr>
              <w:spacing w:before="20" w:after="20" w:line="264" w:lineRule="auto"/>
            </w:pPr>
            <w:r>
              <w:rPr>
                <w:rFonts w:ascii="Segoe UI" w:hAnsi="Segoe UI"/>
                <w:b/>
                <w:i w:val="0"/>
                <w:color w:val="1E293B"/>
                <w:sz w:val="18"/>
              </w:rPr>
              <w:t>Đối tượng áp dụng</w:t>
            </w:r>
          </w:p>
        </w:tc>
        <w:tc>
          <w:tcPr>
            <w:tcW w:type="dxa" w:w="4730"/>
            <w:vAlign w:val="center"/>
            <w:tcMar>
              <w:top w:w="70" w:type="dxa"/>
              <w:bottom w:w="70" w:type="dxa"/>
              <w:left w:w="110" w:type="dxa"/>
              <w:right w:w="110" w:type="dxa"/>
            </w:tcMar>
            <w:shd w:fill="FFFFFF"/>
          </w:tcPr>
          <w:p>
            <w:pPr>
              <w:spacing w:before="20" w:after="20" w:line="264" w:lineRule="auto"/>
            </w:pPr>
            <w:r>
              <w:rPr>
                <w:rFonts w:ascii="Segoe UI" w:hAnsi="Segoe UI"/>
                <w:b w:val="0"/>
                <w:i w:val="0"/>
                <w:color w:val="1E293B"/>
                <w:sz w:val="18"/>
              </w:rPr>
              <w:t>Product Owner, SOC Lead, Dev Backend/Frontend, QA/Tester, Integration Engineer</w:t>
            </w:r>
          </w:p>
        </w:tc>
      </w:tr>
    </w:tbl>
    <w:p>
      <w:pPr>
        <w:spacing w:before="0" w:after="120"/>
      </w:pPr>
    </w:p>
    <w:p>
      <w:pPr>
        <w:keepNext/>
        <w:spacing w:before="280" w:after="120"/>
      </w:pPr>
      <w:r>
        <w:rPr>
          <w:rFonts w:ascii="Segoe UI" w:hAnsi="Segoe UI"/>
          <w:b/>
          <w:i w:val="0"/>
          <w:color w:val="1E3A8A"/>
          <w:sz w:val="26"/>
        </w:rPr>
        <w:t>1. TỔNG QUAN &amp; BỐI CẢNH NGHIỆP VỤ (EXECUTIVE SUMMARY)</w:t>
      </w:r>
    </w:p>
    <w:p>
      <w:pPr>
        <w:keepNext/>
        <w:spacing w:before="200" w:after="80"/>
      </w:pPr>
      <w:r>
        <w:rPr>
          <w:rFonts w:ascii="Segoe UI" w:hAnsi="Segoe UI"/>
          <w:b/>
          <w:i w:val="0"/>
          <w:color w:val="2563EB"/>
          <w:sz w:val="23"/>
        </w:rPr>
        <w:t>1.1. Bối cảnh</w:t>
      </w:r>
    </w:p>
    <w:p>
      <w:pPr>
        <w:spacing w:before="40" w:after="80" w:line="276" w:lineRule="auto"/>
      </w:pPr>
      <w:r>
        <w:rPr>
          <w:rFonts w:ascii="Segoe UI" w:hAnsi="Segoe UI"/>
          <w:b w:val="0"/>
          <w:i w:val="0"/>
          <w:color w:val="334155"/>
          <w:sz w:val="19"/>
        </w:rPr>
        <w:t xml:space="preserve">Trong hệ thống EDR, </w:t>
      </w:r>
      <w:r>
        <w:rPr>
          <w:rFonts w:ascii="Segoe UI" w:hAnsi="Segoe UI"/>
          <w:b/>
          <w:i w:val="0"/>
          <w:color w:val="334155"/>
          <w:sz w:val="19"/>
        </w:rPr>
        <w:t>IOC (Indicator of Compromise)</w:t>
      </w:r>
      <w:r>
        <w:rPr>
          <w:rFonts w:ascii="Segoe UI" w:hAnsi="Segoe UI"/>
          <w:b w:val="0"/>
          <w:i w:val="0"/>
          <w:color w:val="334155"/>
          <w:sz w:val="19"/>
        </w:rPr>
        <w:t xml:space="preserve"> là các dấu hiệu kỹ thuật phản ánh hành vi xâm nhập độc hại trên endpoint (như mã băm tập tin độc hại SHA256/MD5, địa chỉ C2 IP/Domain, URL phishing, CVE lỗ hổng bị khai thác). </w:t>
      </w:r>
    </w:p>
    <w:p>
      <w:pPr>
        <w:spacing w:before="40" w:after="80" w:line="276" w:lineRule="auto"/>
      </w:pPr>
      <w:r>
        <w:rPr>
          <w:rFonts w:ascii="Segoe UI" w:hAnsi="Segoe UI"/>
          <w:b w:val="0"/>
          <w:i w:val="0"/>
          <w:color w:val="334155"/>
          <w:sz w:val="19"/>
        </w:rPr>
        <w:t xml:space="preserve">Để hoàn thiện năng lực phát hiện, điều tra và tuân thủ quy định giám sát an toàn thông tin quốc gia, phân hệ </w:t>
      </w:r>
      <w:r>
        <w:rPr>
          <w:rFonts w:ascii="Segoe UI" w:hAnsi="Segoe UI"/>
          <w:b/>
          <w:i w:val="0"/>
          <w:color w:val="334155"/>
          <w:sz w:val="19"/>
        </w:rPr>
        <w:t>Quản lý IOC &amp; Chia sẻ Dữ liệu</w:t>
      </w:r>
      <w:r>
        <w:rPr>
          <w:rFonts w:ascii="Segoe UI" w:hAnsi="Segoe UI"/>
          <w:b w:val="0"/>
          <w:i w:val="0"/>
          <w:color w:val="334155"/>
          <w:sz w:val="19"/>
        </w:rPr>
        <w:t xml:space="preserve"> đáp ứng 4 trụ cột nghiệp vụ cốt lõi:</w:t>
      </w:r>
    </w:p>
    <w:p>
      <w:pPr>
        <w:spacing w:before="20" w:after="40" w:line="276" w:lineRule="auto"/>
        <w:ind w:left="288"/>
      </w:pPr>
      <w:r>
        <w:rPr>
          <w:rFonts w:ascii="Segoe UI" w:hAnsi="Segoe UI"/>
          <w:b/>
          <w:color w:val="1E3A8A"/>
          <w:sz w:val="19"/>
        </w:rPr>
        <w:t xml:space="preserve">1. </w:t>
      </w:r>
      <w:r>
        <w:rPr>
          <w:rFonts w:ascii="Segoe UI" w:hAnsi="Segoe UI"/>
          <w:b/>
          <w:i w:val="0"/>
          <w:color w:val="334155"/>
          <w:sz w:val="19"/>
        </w:rPr>
        <w:t>Thu thập tập trung &amp; Tự động khử trùng (Deduplication):</w:t>
      </w:r>
      <w:r>
        <w:rPr>
          <w:rFonts w:ascii="Segoe UI" w:hAnsi="Segoe UI"/>
          <w:b w:val="0"/>
          <w:i w:val="0"/>
          <w:color w:val="334155"/>
          <w:sz w:val="19"/>
        </w:rPr>
        <w:t xml:space="preserve"> Tích hợp đa nguồn (tự động bóc tách mảng </w:t>
      </w:r>
      <w:r>
        <w:rPr>
          <w:rFonts w:ascii="Consolas" w:hAnsi="Consolas"/>
          <w:color w:val="C2185B"/>
          <w:sz w:val="18"/>
        </w:rPr>
        <w:t>data.iocs</w:t>
      </w:r>
      <w:r>
        <w:rPr>
          <w:rFonts w:ascii="Segoe UI" w:hAnsi="Segoe UI"/>
          <w:b w:val="0"/>
          <w:i w:val="0"/>
          <w:color w:val="334155"/>
          <w:sz w:val="19"/>
        </w:rPr>
        <w:t xml:space="preserve"> từ các EDR Alert nội bộ, nhận luồng đẩy từ Threat Intelligence Platform - TIP, Import file và nhập thủ công). Đảm bảo tính duy nhất, liên tục cập nhật vòng đời (</w:t>
      </w:r>
      <w:r>
        <w:rPr>
          <w:rFonts w:ascii="Segoe UI" w:hAnsi="Segoe UI"/>
          <w:b w:val="0"/>
          <w:i/>
          <w:color w:val="334155"/>
          <w:sz w:val="19"/>
        </w:rPr>
        <w:t>First seen</w:t>
      </w:r>
      <w:r>
        <w:rPr>
          <w:rFonts w:ascii="Segoe UI" w:hAnsi="Segoe UI"/>
          <w:b w:val="0"/>
          <w:i w:val="0"/>
          <w:color w:val="334155"/>
          <w:sz w:val="19"/>
        </w:rPr>
        <w:t xml:space="preserve">, </w:t>
      </w:r>
      <w:r>
        <w:rPr>
          <w:rFonts w:ascii="Segoe UI" w:hAnsi="Segoe UI"/>
          <w:b w:val="0"/>
          <w:i/>
          <w:color w:val="334155"/>
          <w:sz w:val="19"/>
        </w:rPr>
        <w:t>Last seen</w:t>
      </w:r>
      <w:r>
        <w:rPr>
          <w:rFonts w:ascii="Segoe UI" w:hAnsi="Segoe UI"/>
          <w:b w:val="0"/>
          <w:i w:val="0"/>
          <w:color w:val="334155"/>
          <w:sz w:val="19"/>
        </w:rPr>
        <w:t xml:space="preserve">, </w:t>
      </w:r>
      <w:r>
        <w:rPr>
          <w:rFonts w:ascii="Segoe UI" w:hAnsi="Segoe UI"/>
          <w:b w:val="0"/>
          <w:i/>
          <w:color w:val="334155"/>
          <w:sz w:val="19"/>
        </w:rPr>
        <w:t>Số lần bắt gặp</w:t>
      </w:r>
      <w:r>
        <w:rPr>
          <w:rFonts w:ascii="Segoe UI" w:hAnsi="Segoe UI"/>
          <w:b w:val="0"/>
          <w:i w:val="0"/>
          <w:color w:val="334155"/>
          <w:sz w:val="19"/>
        </w:rPr>
        <w:t>), giữ nguyên Điểm tin cậy ban đầu hoặc đã chỉnh sửa khi trùng, và liên kết 2 chiều với danh sách Cảnh báo liên quan (Associated Alerts).</w:t>
      </w:r>
    </w:p>
    <w:p>
      <w:pPr>
        <w:spacing w:before="20" w:after="40" w:line="276" w:lineRule="auto"/>
        <w:ind w:left="288"/>
      </w:pPr>
      <w:r>
        <w:rPr>
          <w:rFonts w:ascii="Segoe UI" w:hAnsi="Segoe UI"/>
          <w:b/>
          <w:color w:val="1E3A8A"/>
          <w:sz w:val="19"/>
        </w:rPr>
        <w:t xml:space="preserve">2. </w:t>
      </w:r>
      <w:r>
        <w:rPr>
          <w:rFonts w:ascii="Segoe UI" w:hAnsi="Segoe UI"/>
          <w:b/>
          <w:i w:val="0"/>
          <w:color w:val="334155"/>
          <w:sz w:val="19"/>
        </w:rPr>
        <w:t>Tuân thủ quy chuẩn chia sẻ dữ liệu Quốc gia (Cục A05 - Bộ Công An):</w:t>
      </w:r>
      <w:r>
        <w:rPr>
          <w:rFonts w:ascii="Segoe UI" w:hAnsi="Segoe UI"/>
          <w:b w:val="0"/>
          <w:i w:val="0"/>
          <w:color w:val="334155"/>
          <w:sz w:val="19"/>
        </w:rPr>
        <w:t xml:space="preserve"> Đóng gói và truyền tải dữ liệu giám sát mã độc, kết nối nghi ngờ, lỗ hổng sang Trung tâm An ninh mạng quốc gia (</w:t>
      </w:r>
      <w:r>
        <w:rPr>
          <w:rFonts w:ascii="Consolas" w:hAnsi="Consolas"/>
          <w:color w:val="C2185B"/>
          <w:sz w:val="18"/>
        </w:rPr>
        <w:t>monitor.soc.gov.vn</w:t>
      </w:r>
      <w:r>
        <w:rPr>
          <w:rFonts w:ascii="Segoe UI" w:hAnsi="Segoe UI"/>
          <w:b w:val="0"/>
          <w:i w:val="0"/>
          <w:color w:val="334155"/>
          <w:sz w:val="19"/>
        </w:rPr>
        <w:t xml:space="preserve">) theo định dạng </w:t>
      </w:r>
      <w:r>
        <w:rPr>
          <w:rFonts w:ascii="Segoe UI" w:hAnsi="Segoe UI"/>
          <w:b/>
          <w:i w:val="0"/>
          <w:color w:val="334155"/>
          <w:sz w:val="19"/>
        </w:rPr>
        <w:t>SOAP edXML</w:t>
      </w:r>
      <w:r>
        <w:rPr>
          <w:rFonts w:ascii="Segoe UI" w:hAnsi="Segoe UI"/>
          <w:b w:val="0"/>
          <w:i w:val="0"/>
          <w:color w:val="334155"/>
          <w:sz w:val="19"/>
        </w:rPr>
        <w:t xml:space="preserve"> có </w:t>
      </w:r>
      <w:r>
        <w:rPr>
          <w:rFonts w:ascii="Segoe UI" w:hAnsi="Segoe UI"/>
          <w:b/>
          <w:i w:val="0"/>
          <w:color w:val="334155"/>
          <w:sz w:val="19"/>
        </w:rPr>
        <w:t>chữ ký số XML-DSig</w:t>
      </w:r>
      <w:r>
        <w:rPr>
          <w:rFonts w:ascii="Segoe UI" w:hAnsi="Segoe UI"/>
          <w:b w:val="0"/>
          <w:i w:val="0"/>
          <w:color w:val="334155"/>
          <w:sz w:val="19"/>
        </w:rPr>
        <w:t xml:space="preserve"> (X.509 Certificate).</w:t>
      </w:r>
    </w:p>
    <w:p>
      <w:pPr>
        <w:spacing w:before="20" w:after="40" w:line="276" w:lineRule="auto"/>
        <w:ind w:left="288"/>
      </w:pPr>
      <w:r>
        <w:rPr>
          <w:rFonts w:ascii="Segoe UI" w:hAnsi="Segoe UI"/>
          <w:b/>
          <w:color w:val="1E3A8A"/>
          <w:sz w:val="19"/>
        </w:rPr>
        <w:t xml:space="preserve">3. </w:t>
      </w:r>
      <w:r>
        <w:rPr>
          <w:rFonts w:ascii="Segoe UI" w:hAnsi="Segoe UI"/>
          <w:b/>
          <w:i w:val="0"/>
          <w:color w:val="334155"/>
          <w:sz w:val="19"/>
        </w:rPr>
        <w:t>Cơ chế chia sẻ linh hoạt &amp; Kiểm soát lịch sử:</w:t>
      </w:r>
      <w:r>
        <w:rPr>
          <w:rFonts w:ascii="Segoe UI" w:hAnsi="Segoe UI"/>
          <w:b w:val="0"/>
          <w:i w:val="0"/>
          <w:color w:val="334155"/>
          <w:sz w:val="19"/>
        </w:rPr>
        <w:t xml:space="preserve"> Hỗ trợ cả chia sẻ thủ công theo bộ lọc/lựa chọn và chia sẻ tự động theo lịch (Cron Scheduler linh hoạt với 2 chế độ: Lặp định kỳ hoặc Khung giờ cố định hàng ngày, kiểm soát kích thước lô Max Batch Size 10 - 1,000 IOCs), lưu vết chi tiết trạng thái gửi và nhật ký kiểm toán phiên gửi.</w:t>
      </w:r>
    </w:p>
    <w:p>
      <w:pPr>
        <w:spacing w:before="20" w:after="40" w:line="276" w:lineRule="auto"/>
        <w:ind w:left="288"/>
      </w:pPr>
      <w:r>
        <w:rPr>
          <w:rFonts w:ascii="Segoe UI" w:hAnsi="Segoe UI"/>
          <w:b/>
          <w:color w:val="1E3A8A"/>
          <w:sz w:val="19"/>
        </w:rPr>
        <w:t xml:space="preserve">4. </w:t>
      </w:r>
      <w:r>
        <w:rPr>
          <w:rFonts w:ascii="Segoe UI" w:hAnsi="Segoe UI"/>
          <w:b/>
          <w:i w:val="0"/>
          <w:color w:val="334155"/>
          <w:sz w:val="19"/>
        </w:rPr>
        <w:t>Quản trị dữ liệu mạnh mẽ:</w:t>
      </w:r>
      <w:r>
        <w:rPr>
          <w:rFonts w:ascii="Segoe UI" w:hAnsi="Segoe UI"/>
          <w:b w:val="0"/>
          <w:i w:val="0"/>
          <w:color w:val="334155"/>
          <w:sz w:val="19"/>
        </w:rPr>
        <w:t xml:space="preserve"> Tìm kiếm nâng cao, bộ lọc đa tầng (Thời gian Từ-Đến, Trạng thái chia sẻ, Loại IOC, Điểm tin cậy từ 0 - 100, Nguồn, Nhãn/Tag); hỗ trợ Import/Export đa định dạng chuẩn (CSV, XLSX, JSON, STIX 2.1).</w:t>
      </w:r>
    </w:p>
    <w:p>
      <w:pPr>
        <w:keepNext/>
        <w:spacing w:before="280" w:after="120"/>
      </w:pPr>
      <w:r>
        <w:rPr>
          <w:rFonts w:ascii="Segoe UI" w:hAnsi="Segoe UI"/>
          <w:b/>
          <w:i w:val="0"/>
          <w:color w:val="1E3A8A"/>
          <w:sz w:val="26"/>
        </w:rPr>
        <w:t>2. KIẾN TRÚC THỰC THỂ &amp; MÔ HÌNH DỮ LIỆU (DATA MODEL)</w:t>
      </w:r>
    </w:p>
    <w:p>
      <w:pPr>
        <w:keepNext/>
        <w:spacing w:before="200" w:after="80"/>
      </w:pPr>
      <w:r>
        <w:rPr>
          <w:rFonts w:ascii="Segoe UI" w:hAnsi="Segoe UI"/>
          <w:b/>
          <w:i w:val="0"/>
          <w:color w:val="2563EB"/>
          <w:sz w:val="23"/>
        </w:rPr>
        <w:t>2.1. Sơ đồ Quan hệ Thực thể (ERD)</w:t>
      </w:r>
    </w:p>
    <w:p>
      <w:pPr>
        <w:spacing w:before="200" w:after="60"/>
        <w:jc w:val="center"/>
      </w:pPr>
      <w:r>
        <w:drawing>
          <wp:inline xmlns:a="http://schemas.openxmlformats.org/drawingml/2006/main" xmlns:pic="http://schemas.openxmlformats.org/drawingml/2006/picture">
            <wp:extent cx="5669280" cy="3162172"/>
            <wp:docPr id="1" name="Picture 1"/>
            <wp:cNvGraphicFramePr>
              <a:graphicFrameLocks noChangeAspect="1"/>
            </wp:cNvGraphicFramePr>
            <a:graphic>
              <a:graphicData uri="http://schemas.openxmlformats.org/drawingml/2006/picture">
                <pic:pic>
                  <pic:nvPicPr>
                    <pic:cNvPr id="0" name="diagram_1.png"/>
                    <pic:cNvPicPr/>
                  </pic:nvPicPr>
                  <pic:blipFill>
                    <a:blip r:embed="rId11"/>
                    <a:stretch>
                      <a:fillRect/>
                    </a:stretch>
                  </pic:blipFill>
                  <pic:spPr>
                    <a:xfrm>
                      <a:off x="0" y="0"/>
                      <a:ext cx="5669280" cy="3162172"/>
                    </a:xfrm>
                    <a:prstGeom prst="rect"/>
                  </pic:spPr>
                </pic:pic>
              </a:graphicData>
            </a:graphic>
          </wp:inline>
        </w:drawing>
      </w:r>
    </w:p>
    <w:p>
      <w:pPr>
        <w:spacing w:before="20" w:after="200"/>
        <w:jc w:val="center"/>
      </w:pPr>
      <w:r>
        <w:rPr>
          <w:rFonts w:ascii="Segoe UI" w:hAnsi="Segoe UI"/>
          <w:i/>
          <w:color w:val="64748B"/>
          <w:sz w:val="17"/>
        </w:rPr>
        <w:t>Hình 1: Sơ đồ Quan hệ Thực thể (ERD) Quản lý IOC &amp; Cảnh báo liên quan</w:t>
      </w:r>
    </w:p>
    <w:p>
      <w:pPr>
        <w:keepNext/>
        <w:spacing w:before="200" w:after="80"/>
      </w:pPr>
      <w:r>
        <w:rPr>
          <w:rFonts w:ascii="Segoe UI" w:hAnsi="Segoe UI"/>
          <w:b/>
          <w:i w:val="0"/>
          <w:color w:val="2563EB"/>
          <w:sz w:val="23"/>
        </w:rPr>
        <w:t xml:space="preserve">2.2. Chi tiết Từ điển Dữ liệu (Data Dictionary) của Bảng </w:t>
      </w:r>
      <w:r>
        <w:rPr>
          <w:rFonts w:ascii="Consolas" w:hAnsi="Consolas"/>
          <w:color w:val="C2185B"/>
          <w:sz w:val="22"/>
        </w:rPr>
        <w:t>IOC</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65"/>
        <w:gridCol w:w="2365"/>
        <w:gridCol w:w="2365"/>
        <w:gridCol w:w="2365"/>
      </w:tblGrid>
      <w:tr>
        <w:tc>
          <w:tcPr>
            <w:tcW w:type="dxa" w:w="2365"/>
            <w:vAlign w:val="center"/>
            <w:tcMar>
              <w:top w:w="70" w:type="dxa"/>
              <w:bottom w:w="70" w:type="dxa"/>
              <w:left w:w="110" w:type="dxa"/>
              <w:right w:w="110" w:type="dxa"/>
            </w:tcMar>
            <w:shd w:fill="1E3A8A"/>
          </w:tcPr>
          <w:p>
            <w:pPr>
              <w:spacing w:before="20" w:after="20" w:line="264" w:lineRule="auto"/>
            </w:pPr>
            <w:r>
              <w:rPr>
                <w:rFonts w:ascii="Segoe UI" w:hAnsi="Segoe UI"/>
                <w:b/>
                <w:i w:val="0"/>
                <w:color w:val="FFFFFF"/>
                <w:sz w:val="18"/>
              </w:rPr>
              <w:t>Tên trường</w:t>
            </w:r>
          </w:p>
        </w:tc>
        <w:tc>
          <w:tcPr>
            <w:tcW w:type="dxa" w:w="2365"/>
            <w:vAlign w:val="center"/>
            <w:tcMar>
              <w:top w:w="70" w:type="dxa"/>
              <w:bottom w:w="70" w:type="dxa"/>
              <w:left w:w="110" w:type="dxa"/>
              <w:right w:w="110" w:type="dxa"/>
            </w:tcMar>
            <w:shd w:fill="1E3A8A"/>
          </w:tcPr>
          <w:p>
            <w:pPr>
              <w:spacing w:before="20" w:after="20" w:line="264" w:lineRule="auto"/>
            </w:pPr>
            <w:r>
              <w:rPr>
                <w:rFonts w:ascii="Segoe UI" w:hAnsi="Segoe UI"/>
                <w:b/>
                <w:i w:val="0"/>
                <w:color w:val="FFFFFF"/>
                <w:sz w:val="18"/>
              </w:rPr>
              <w:t>Kiểu dữ liệu</w:t>
            </w:r>
          </w:p>
        </w:tc>
        <w:tc>
          <w:tcPr>
            <w:tcW w:type="dxa" w:w="2365"/>
            <w:vAlign w:val="center"/>
            <w:tcMar>
              <w:top w:w="70" w:type="dxa"/>
              <w:bottom w:w="70" w:type="dxa"/>
              <w:left w:w="110" w:type="dxa"/>
              <w:right w:w="110" w:type="dxa"/>
            </w:tcMar>
            <w:shd w:fill="1E3A8A"/>
          </w:tcPr>
          <w:p>
            <w:pPr>
              <w:spacing w:before="20" w:after="20" w:line="264" w:lineRule="auto"/>
            </w:pPr>
            <w:r>
              <w:rPr>
                <w:rFonts w:ascii="Segoe UI" w:hAnsi="Segoe UI"/>
                <w:b/>
                <w:i w:val="0"/>
                <w:color w:val="FFFFFF"/>
                <w:sz w:val="18"/>
              </w:rPr>
              <w:t>Bắt buộc</w:t>
            </w:r>
          </w:p>
        </w:tc>
        <w:tc>
          <w:tcPr>
            <w:tcW w:type="dxa" w:w="2365"/>
            <w:vAlign w:val="center"/>
            <w:tcMar>
              <w:top w:w="70" w:type="dxa"/>
              <w:bottom w:w="70" w:type="dxa"/>
              <w:left w:w="110" w:type="dxa"/>
              <w:right w:w="110" w:type="dxa"/>
            </w:tcMar>
            <w:shd w:fill="1E3A8A"/>
          </w:tcPr>
          <w:p>
            <w:pPr>
              <w:spacing w:before="20" w:after="20" w:line="264" w:lineRule="auto"/>
            </w:pPr>
            <w:r>
              <w:rPr>
                <w:rFonts w:ascii="Segoe UI" w:hAnsi="Segoe UI"/>
                <w:b/>
                <w:i w:val="0"/>
                <w:color w:val="FFFFFF"/>
                <w:sz w:val="18"/>
              </w:rPr>
              <w:t>Mô tả &amp; Quy tắc nghiệp vụ</w:t>
            </w:r>
          </w:p>
        </w:tc>
      </w:tr>
      <w:tr>
        <w:tc>
          <w:tcPr>
            <w:tcW w:type="dxa" w:w="2365"/>
            <w:vAlign w:val="center"/>
            <w:tcMar>
              <w:top w:w="70" w:type="dxa"/>
              <w:bottom w:w="70" w:type="dxa"/>
              <w:left w:w="110" w:type="dxa"/>
              <w:right w:w="110" w:type="dxa"/>
            </w:tcMar>
            <w:shd w:fill="F8FAFC"/>
          </w:tcPr>
          <w:p>
            <w:pPr>
              <w:spacing w:before="20" w:after="20" w:line="264" w:lineRule="auto"/>
            </w:pPr>
            <w:r>
              <w:rPr>
                <w:rFonts w:ascii="Consolas" w:hAnsi="Consolas"/>
                <w:color w:val="C2185B"/>
                <w:sz w:val="17"/>
              </w:rPr>
              <w:t>id</w:t>
            </w:r>
          </w:p>
        </w:tc>
        <w:tc>
          <w:tcPr>
            <w:tcW w:type="dxa" w:w="2365"/>
            <w:vAlign w:val="center"/>
            <w:tcMar>
              <w:top w:w="70" w:type="dxa"/>
              <w:bottom w:w="70" w:type="dxa"/>
              <w:left w:w="110" w:type="dxa"/>
              <w:right w:w="110" w:type="dxa"/>
            </w:tcMar>
            <w:shd w:fill="F8FAFC"/>
          </w:tcPr>
          <w:p>
            <w:pPr>
              <w:spacing w:before="20" w:after="20" w:line="264" w:lineRule="auto"/>
            </w:pPr>
            <w:r>
              <w:rPr>
                <w:rFonts w:ascii="Segoe UI" w:hAnsi="Segoe UI"/>
                <w:b w:val="0"/>
                <w:i w:val="0"/>
                <w:color w:val="1E293B"/>
                <w:sz w:val="18"/>
              </w:rPr>
              <w:t>UUID</w:t>
            </w:r>
          </w:p>
        </w:tc>
        <w:tc>
          <w:tcPr>
            <w:tcW w:type="dxa" w:w="2365"/>
            <w:vAlign w:val="center"/>
            <w:tcMar>
              <w:top w:w="70" w:type="dxa"/>
              <w:bottom w:w="70" w:type="dxa"/>
              <w:left w:w="110" w:type="dxa"/>
              <w:right w:w="110" w:type="dxa"/>
            </w:tcMar>
            <w:shd w:fill="F8FAFC"/>
          </w:tcPr>
          <w:p>
            <w:pPr>
              <w:spacing w:before="20" w:after="20" w:line="264" w:lineRule="auto"/>
            </w:pPr>
            <w:r>
              <w:rPr>
                <w:rFonts w:ascii="Segoe UI" w:hAnsi="Segoe UI"/>
                <w:b w:val="0"/>
                <w:i w:val="0"/>
                <w:color w:val="1E293B"/>
                <w:sz w:val="18"/>
              </w:rPr>
              <w:t>Có</w:t>
            </w:r>
          </w:p>
        </w:tc>
        <w:tc>
          <w:tcPr>
            <w:tcW w:type="dxa" w:w="2365"/>
            <w:vAlign w:val="center"/>
            <w:tcMar>
              <w:top w:w="70" w:type="dxa"/>
              <w:bottom w:w="70" w:type="dxa"/>
              <w:left w:w="110" w:type="dxa"/>
              <w:right w:w="110" w:type="dxa"/>
            </w:tcMar>
            <w:shd w:fill="F8FAFC"/>
          </w:tcPr>
          <w:p>
            <w:pPr>
              <w:spacing w:before="20" w:after="20" w:line="264" w:lineRule="auto"/>
            </w:pPr>
            <w:r>
              <w:rPr>
                <w:rFonts w:ascii="Segoe UI" w:hAnsi="Segoe UI"/>
                <w:b w:val="0"/>
                <w:i w:val="0"/>
                <w:color w:val="1E293B"/>
                <w:sz w:val="18"/>
              </w:rPr>
              <w:t>Khóa chính tự sinh</w:t>
            </w:r>
          </w:p>
        </w:tc>
      </w:tr>
      <w:tr>
        <w:tc>
          <w:tcPr>
            <w:tcW w:type="dxa" w:w="2365"/>
            <w:vAlign w:val="center"/>
            <w:tcMar>
              <w:top w:w="70" w:type="dxa"/>
              <w:bottom w:w="70" w:type="dxa"/>
              <w:left w:w="110" w:type="dxa"/>
              <w:right w:w="110" w:type="dxa"/>
            </w:tcMar>
            <w:shd w:fill="FFFFFF"/>
          </w:tcPr>
          <w:p>
            <w:pPr>
              <w:spacing w:before="20" w:after="20" w:line="264" w:lineRule="auto"/>
            </w:pPr>
            <w:r>
              <w:rPr>
                <w:rFonts w:ascii="Consolas" w:hAnsi="Consolas"/>
                <w:color w:val="C2185B"/>
                <w:sz w:val="17"/>
              </w:rPr>
              <w:t>ioc_type</w:t>
            </w:r>
          </w:p>
        </w:tc>
        <w:tc>
          <w:tcPr>
            <w:tcW w:type="dxa" w:w="2365"/>
            <w:vAlign w:val="center"/>
            <w:tcMar>
              <w:top w:w="70" w:type="dxa"/>
              <w:bottom w:w="70" w:type="dxa"/>
              <w:left w:w="110" w:type="dxa"/>
              <w:right w:w="110" w:type="dxa"/>
            </w:tcMar>
            <w:shd w:fill="FFFFFF"/>
          </w:tcPr>
          <w:p>
            <w:pPr>
              <w:spacing w:before="20" w:after="20" w:line="264" w:lineRule="auto"/>
            </w:pPr>
            <w:r>
              <w:rPr>
                <w:rFonts w:ascii="Segoe UI" w:hAnsi="Segoe UI"/>
                <w:b w:val="0"/>
                <w:i w:val="0"/>
                <w:color w:val="1E293B"/>
                <w:sz w:val="18"/>
              </w:rPr>
              <w:t>Enum</w:t>
            </w:r>
          </w:p>
        </w:tc>
        <w:tc>
          <w:tcPr>
            <w:tcW w:type="dxa" w:w="2365"/>
            <w:vAlign w:val="center"/>
            <w:tcMar>
              <w:top w:w="70" w:type="dxa"/>
              <w:bottom w:w="70" w:type="dxa"/>
              <w:left w:w="110" w:type="dxa"/>
              <w:right w:w="110" w:type="dxa"/>
            </w:tcMar>
            <w:shd w:fill="FFFFFF"/>
          </w:tcPr>
          <w:p>
            <w:pPr>
              <w:spacing w:before="20" w:after="20" w:line="264" w:lineRule="auto"/>
            </w:pPr>
            <w:r>
              <w:rPr>
                <w:rFonts w:ascii="Segoe UI" w:hAnsi="Segoe UI"/>
                <w:b w:val="0"/>
                <w:i w:val="0"/>
                <w:color w:val="1E293B"/>
                <w:sz w:val="18"/>
              </w:rPr>
              <w:t>Có</w:t>
            </w:r>
          </w:p>
        </w:tc>
        <w:tc>
          <w:tcPr>
            <w:tcW w:type="dxa" w:w="2365"/>
            <w:vAlign w:val="center"/>
            <w:tcMar>
              <w:top w:w="70" w:type="dxa"/>
              <w:bottom w:w="70" w:type="dxa"/>
              <w:left w:w="110" w:type="dxa"/>
              <w:right w:w="110" w:type="dxa"/>
            </w:tcMar>
            <w:shd w:fill="FFFFFF"/>
          </w:tcPr>
          <w:p>
            <w:pPr>
              <w:spacing w:before="20" w:after="20" w:line="264" w:lineRule="auto"/>
            </w:pPr>
            <w:r>
              <w:rPr>
                <w:rFonts w:ascii="Segoe UI" w:hAnsi="Segoe UI"/>
                <w:b w:val="0"/>
                <w:i w:val="0"/>
                <w:color w:val="1E293B"/>
                <w:sz w:val="18"/>
              </w:rPr>
              <w:t xml:space="preserve">Các loại: </w:t>
            </w:r>
            <w:r>
              <w:rPr>
                <w:rFonts w:ascii="Consolas" w:hAnsi="Consolas"/>
                <w:color w:val="C2185B"/>
                <w:sz w:val="17"/>
              </w:rPr>
              <w:t>MD5</w:t>
            </w:r>
            <w:r>
              <w:rPr>
                <w:rFonts w:ascii="Segoe UI" w:hAnsi="Segoe UI"/>
                <w:b w:val="0"/>
                <w:i w:val="0"/>
                <w:color w:val="1E293B"/>
                <w:sz w:val="18"/>
              </w:rPr>
              <w:t xml:space="preserve">, </w:t>
            </w:r>
            <w:r>
              <w:rPr>
                <w:rFonts w:ascii="Consolas" w:hAnsi="Consolas"/>
                <w:color w:val="C2185B"/>
                <w:sz w:val="17"/>
              </w:rPr>
              <w:t>SHA1</w:t>
            </w:r>
            <w:r>
              <w:rPr>
                <w:rFonts w:ascii="Segoe UI" w:hAnsi="Segoe UI"/>
                <w:b w:val="0"/>
                <w:i w:val="0"/>
                <w:color w:val="1E293B"/>
                <w:sz w:val="18"/>
              </w:rPr>
              <w:t xml:space="preserve">, </w:t>
            </w:r>
            <w:r>
              <w:rPr>
                <w:rFonts w:ascii="Consolas" w:hAnsi="Consolas"/>
                <w:color w:val="C2185B"/>
                <w:sz w:val="17"/>
              </w:rPr>
              <w:t>SHA256</w:t>
            </w:r>
            <w:r>
              <w:rPr>
                <w:rFonts w:ascii="Segoe UI" w:hAnsi="Segoe UI"/>
                <w:b w:val="0"/>
                <w:i w:val="0"/>
                <w:color w:val="1E293B"/>
                <w:sz w:val="18"/>
              </w:rPr>
              <w:t xml:space="preserve">, </w:t>
            </w:r>
            <w:r>
              <w:rPr>
                <w:rFonts w:ascii="Consolas" w:hAnsi="Consolas"/>
                <w:color w:val="C2185B"/>
                <w:sz w:val="17"/>
              </w:rPr>
              <w:t>IPV4</w:t>
            </w:r>
            <w:r>
              <w:rPr>
                <w:rFonts w:ascii="Segoe UI" w:hAnsi="Segoe UI"/>
                <w:b w:val="0"/>
                <w:i w:val="0"/>
                <w:color w:val="1E293B"/>
                <w:sz w:val="18"/>
              </w:rPr>
              <w:t xml:space="preserve">, </w:t>
            </w:r>
            <w:r>
              <w:rPr>
                <w:rFonts w:ascii="Consolas" w:hAnsi="Consolas"/>
                <w:color w:val="C2185B"/>
                <w:sz w:val="17"/>
              </w:rPr>
              <w:t>IPV6</w:t>
            </w:r>
            <w:r>
              <w:rPr>
                <w:rFonts w:ascii="Segoe UI" w:hAnsi="Segoe UI"/>
                <w:b w:val="0"/>
                <w:i w:val="0"/>
                <w:color w:val="1E293B"/>
                <w:sz w:val="18"/>
              </w:rPr>
              <w:t xml:space="preserve">, </w:t>
            </w:r>
            <w:r>
              <w:rPr>
                <w:rFonts w:ascii="Consolas" w:hAnsi="Consolas"/>
                <w:color w:val="C2185B"/>
                <w:sz w:val="17"/>
              </w:rPr>
              <w:t>DOMAIN</w:t>
            </w:r>
            <w:r>
              <w:rPr>
                <w:rFonts w:ascii="Segoe UI" w:hAnsi="Segoe UI"/>
                <w:b w:val="0"/>
                <w:i w:val="0"/>
                <w:color w:val="1E293B"/>
                <w:sz w:val="18"/>
              </w:rPr>
              <w:t xml:space="preserve">, </w:t>
            </w:r>
            <w:r>
              <w:rPr>
                <w:rFonts w:ascii="Consolas" w:hAnsi="Consolas"/>
                <w:color w:val="C2185B"/>
                <w:sz w:val="17"/>
              </w:rPr>
              <w:t>URL</w:t>
            </w:r>
            <w:r>
              <w:rPr>
                <w:rFonts w:ascii="Segoe UI" w:hAnsi="Segoe UI"/>
                <w:b w:val="0"/>
                <w:i w:val="0"/>
                <w:color w:val="1E293B"/>
                <w:sz w:val="18"/>
              </w:rPr>
              <w:t xml:space="preserve">, </w:t>
            </w:r>
            <w:r>
              <w:rPr>
                <w:rFonts w:ascii="Consolas" w:hAnsi="Consolas"/>
                <w:color w:val="C2185B"/>
                <w:sz w:val="17"/>
              </w:rPr>
              <w:t>CVE</w:t>
            </w:r>
            <w:r>
              <w:rPr>
                <w:rFonts w:ascii="Segoe UI" w:hAnsi="Segoe UI"/>
                <w:b w:val="0"/>
                <w:i w:val="0"/>
                <w:color w:val="1E293B"/>
                <w:sz w:val="18"/>
              </w:rPr>
              <w:t xml:space="preserve">, </w:t>
            </w:r>
            <w:r>
              <w:rPr>
                <w:rFonts w:ascii="Consolas" w:hAnsi="Consolas"/>
                <w:color w:val="C2185B"/>
                <w:sz w:val="17"/>
              </w:rPr>
              <w:t>REGISTRY</w:t>
            </w:r>
            <w:r>
              <w:rPr>
                <w:rFonts w:ascii="Segoe UI" w:hAnsi="Segoe UI"/>
                <w:b w:val="0"/>
                <w:i w:val="0"/>
                <w:color w:val="1E293B"/>
                <w:sz w:val="18"/>
              </w:rPr>
              <w:t xml:space="preserve">, </w:t>
            </w:r>
            <w:r>
              <w:rPr>
                <w:rFonts w:ascii="Consolas" w:hAnsi="Consolas"/>
                <w:color w:val="C2185B"/>
                <w:sz w:val="17"/>
              </w:rPr>
              <w:t>MUTEX</w:t>
            </w:r>
          </w:p>
        </w:tc>
      </w:tr>
      <w:tr>
        <w:tc>
          <w:tcPr>
            <w:tcW w:type="dxa" w:w="2365"/>
            <w:vAlign w:val="center"/>
            <w:tcMar>
              <w:top w:w="70" w:type="dxa"/>
              <w:bottom w:w="70" w:type="dxa"/>
              <w:left w:w="110" w:type="dxa"/>
              <w:right w:w="110" w:type="dxa"/>
            </w:tcMar>
            <w:shd w:fill="F8FAFC"/>
          </w:tcPr>
          <w:p>
            <w:pPr>
              <w:spacing w:before="20" w:after="20" w:line="264" w:lineRule="auto"/>
            </w:pPr>
            <w:r>
              <w:rPr>
                <w:rFonts w:ascii="Consolas" w:hAnsi="Consolas"/>
                <w:color w:val="C2185B"/>
                <w:sz w:val="17"/>
              </w:rPr>
              <w:t>ioc_value</w:t>
            </w:r>
          </w:p>
        </w:tc>
        <w:tc>
          <w:tcPr>
            <w:tcW w:type="dxa" w:w="2365"/>
            <w:vAlign w:val="center"/>
            <w:tcMar>
              <w:top w:w="70" w:type="dxa"/>
              <w:bottom w:w="70" w:type="dxa"/>
              <w:left w:w="110" w:type="dxa"/>
              <w:right w:w="110" w:type="dxa"/>
            </w:tcMar>
            <w:shd w:fill="F8FAFC"/>
          </w:tcPr>
          <w:p>
            <w:pPr>
              <w:spacing w:before="20" w:after="20" w:line="264" w:lineRule="auto"/>
            </w:pPr>
            <w:r>
              <w:rPr>
                <w:rFonts w:ascii="Segoe UI" w:hAnsi="Segoe UI"/>
                <w:b w:val="0"/>
                <w:i w:val="0"/>
                <w:color w:val="1E293B"/>
                <w:sz w:val="18"/>
              </w:rPr>
              <w:t>Varchar(1000)</w:t>
            </w:r>
          </w:p>
        </w:tc>
        <w:tc>
          <w:tcPr>
            <w:tcW w:type="dxa" w:w="2365"/>
            <w:vAlign w:val="center"/>
            <w:tcMar>
              <w:top w:w="70" w:type="dxa"/>
              <w:bottom w:w="70" w:type="dxa"/>
              <w:left w:w="110" w:type="dxa"/>
              <w:right w:w="110" w:type="dxa"/>
            </w:tcMar>
            <w:shd w:fill="F8FAFC"/>
          </w:tcPr>
          <w:p>
            <w:pPr>
              <w:spacing w:before="20" w:after="20" w:line="264" w:lineRule="auto"/>
            </w:pPr>
            <w:r>
              <w:rPr>
                <w:rFonts w:ascii="Segoe UI" w:hAnsi="Segoe UI"/>
                <w:b w:val="0"/>
                <w:i w:val="0"/>
                <w:color w:val="1E293B"/>
                <w:sz w:val="18"/>
              </w:rPr>
              <w:t>Có</w:t>
            </w:r>
          </w:p>
        </w:tc>
        <w:tc>
          <w:tcPr>
            <w:tcW w:type="dxa" w:w="2365"/>
            <w:vAlign w:val="center"/>
            <w:tcMar>
              <w:top w:w="70" w:type="dxa"/>
              <w:bottom w:w="70" w:type="dxa"/>
              <w:left w:w="110" w:type="dxa"/>
              <w:right w:w="110" w:type="dxa"/>
            </w:tcMar>
            <w:shd w:fill="F8FAFC"/>
          </w:tcPr>
          <w:p>
            <w:pPr>
              <w:spacing w:before="20" w:after="20" w:line="264" w:lineRule="auto"/>
            </w:pPr>
            <w:r>
              <w:rPr>
                <w:rFonts w:ascii="Segoe UI" w:hAnsi="Segoe UI"/>
                <w:b w:val="0"/>
                <w:i w:val="0"/>
                <w:color w:val="1E293B"/>
                <w:sz w:val="18"/>
              </w:rPr>
              <w:t>Giá trị gốc người dùng hoặc hệ thống đưa vào</w:t>
            </w:r>
          </w:p>
        </w:tc>
      </w:tr>
      <w:tr>
        <w:tc>
          <w:tcPr>
            <w:tcW w:type="dxa" w:w="2365"/>
            <w:vAlign w:val="center"/>
            <w:tcMar>
              <w:top w:w="70" w:type="dxa"/>
              <w:bottom w:w="70" w:type="dxa"/>
              <w:left w:w="110" w:type="dxa"/>
              <w:right w:w="110" w:type="dxa"/>
            </w:tcMar>
            <w:shd w:fill="FFFFFF"/>
          </w:tcPr>
          <w:p>
            <w:pPr>
              <w:spacing w:before="20" w:after="20" w:line="264" w:lineRule="auto"/>
            </w:pPr>
            <w:r>
              <w:rPr>
                <w:rFonts w:ascii="Consolas" w:hAnsi="Consolas"/>
                <w:color w:val="C2185B"/>
                <w:sz w:val="17"/>
              </w:rPr>
              <w:t>normalized_value</w:t>
            </w:r>
          </w:p>
        </w:tc>
        <w:tc>
          <w:tcPr>
            <w:tcW w:type="dxa" w:w="2365"/>
            <w:vAlign w:val="center"/>
            <w:tcMar>
              <w:top w:w="70" w:type="dxa"/>
              <w:bottom w:w="70" w:type="dxa"/>
              <w:left w:w="110" w:type="dxa"/>
              <w:right w:w="110" w:type="dxa"/>
            </w:tcMar>
            <w:shd w:fill="FFFFFF"/>
          </w:tcPr>
          <w:p>
            <w:pPr>
              <w:spacing w:before="20" w:after="20" w:line="264" w:lineRule="auto"/>
            </w:pPr>
            <w:r>
              <w:rPr>
                <w:rFonts w:ascii="Segoe UI" w:hAnsi="Segoe UI"/>
                <w:b w:val="0"/>
                <w:i w:val="0"/>
                <w:color w:val="1E293B"/>
                <w:sz w:val="18"/>
              </w:rPr>
              <w:t>Varchar(1000)</w:t>
            </w:r>
          </w:p>
        </w:tc>
        <w:tc>
          <w:tcPr>
            <w:tcW w:type="dxa" w:w="2365"/>
            <w:vAlign w:val="center"/>
            <w:tcMar>
              <w:top w:w="70" w:type="dxa"/>
              <w:bottom w:w="70" w:type="dxa"/>
              <w:left w:w="110" w:type="dxa"/>
              <w:right w:w="110" w:type="dxa"/>
            </w:tcMar>
            <w:shd w:fill="FFFFFF"/>
          </w:tcPr>
          <w:p>
            <w:pPr>
              <w:spacing w:before="20" w:after="20" w:line="264" w:lineRule="auto"/>
            </w:pPr>
            <w:r>
              <w:rPr>
                <w:rFonts w:ascii="Segoe UI" w:hAnsi="Segoe UI"/>
                <w:b w:val="0"/>
                <w:i w:val="0"/>
                <w:color w:val="1E293B"/>
                <w:sz w:val="18"/>
              </w:rPr>
              <w:t>Có</w:t>
            </w:r>
          </w:p>
        </w:tc>
        <w:tc>
          <w:tcPr>
            <w:tcW w:type="dxa" w:w="2365"/>
            <w:vAlign w:val="center"/>
            <w:tcMar>
              <w:top w:w="70" w:type="dxa"/>
              <w:bottom w:w="70" w:type="dxa"/>
              <w:left w:w="110" w:type="dxa"/>
              <w:right w:w="110" w:type="dxa"/>
            </w:tcMar>
            <w:shd w:fill="FFFFFF"/>
          </w:tcPr>
          <w:p>
            <w:pPr>
              <w:spacing w:before="20" w:after="20" w:line="264" w:lineRule="auto"/>
            </w:pPr>
            <w:r>
              <w:rPr>
                <w:rFonts w:ascii="Segoe UI" w:hAnsi="Segoe UI"/>
                <w:b w:val="0"/>
                <w:i w:val="0"/>
                <w:color w:val="1E293B"/>
                <w:sz w:val="18"/>
              </w:rPr>
              <w:t xml:space="preserve">Chuẩn hóa: Lowercase, bỏ trailing slash (URL), trim space. Đánh index Unique kết hợp </w:t>
            </w:r>
            <w:r>
              <w:rPr>
                <w:rFonts w:ascii="Consolas" w:hAnsi="Consolas"/>
                <w:color w:val="C2185B"/>
                <w:sz w:val="17"/>
              </w:rPr>
              <w:t>(ioc_type, normalized_value)</w:t>
            </w:r>
          </w:p>
        </w:tc>
      </w:tr>
      <w:tr>
        <w:tc>
          <w:tcPr>
            <w:tcW w:type="dxa" w:w="2365"/>
            <w:vAlign w:val="center"/>
            <w:tcMar>
              <w:top w:w="70" w:type="dxa"/>
              <w:bottom w:w="70" w:type="dxa"/>
              <w:left w:w="110" w:type="dxa"/>
              <w:right w:w="110" w:type="dxa"/>
            </w:tcMar>
            <w:shd w:fill="F8FAFC"/>
          </w:tcPr>
          <w:p>
            <w:pPr>
              <w:spacing w:before="20" w:after="20" w:line="264" w:lineRule="auto"/>
            </w:pPr>
            <w:r>
              <w:rPr>
                <w:rFonts w:ascii="Consolas" w:hAnsi="Consolas"/>
                <w:color w:val="C2185B"/>
                <w:sz w:val="17"/>
              </w:rPr>
              <w:t>source</w:t>
            </w:r>
          </w:p>
        </w:tc>
        <w:tc>
          <w:tcPr>
            <w:tcW w:type="dxa" w:w="2365"/>
            <w:vAlign w:val="center"/>
            <w:tcMar>
              <w:top w:w="70" w:type="dxa"/>
              <w:bottom w:w="70" w:type="dxa"/>
              <w:left w:w="110" w:type="dxa"/>
              <w:right w:w="110" w:type="dxa"/>
            </w:tcMar>
            <w:shd w:fill="F8FAFC"/>
          </w:tcPr>
          <w:p>
            <w:pPr>
              <w:spacing w:before="20" w:after="20" w:line="264" w:lineRule="auto"/>
            </w:pPr>
            <w:r>
              <w:rPr>
                <w:rFonts w:ascii="Segoe UI" w:hAnsi="Segoe UI"/>
                <w:b w:val="0"/>
                <w:i w:val="0"/>
                <w:color w:val="1E293B"/>
                <w:sz w:val="18"/>
              </w:rPr>
              <w:t>Enum</w:t>
            </w:r>
          </w:p>
        </w:tc>
        <w:tc>
          <w:tcPr>
            <w:tcW w:type="dxa" w:w="2365"/>
            <w:vAlign w:val="center"/>
            <w:tcMar>
              <w:top w:w="70" w:type="dxa"/>
              <w:bottom w:w="70" w:type="dxa"/>
              <w:left w:w="110" w:type="dxa"/>
              <w:right w:w="110" w:type="dxa"/>
            </w:tcMar>
            <w:shd w:fill="F8FAFC"/>
          </w:tcPr>
          <w:p>
            <w:pPr>
              <w:spacing w:before="20" w:after="20" w:line="264" w:lineRule="auto"/>
            </w:pPr>
            <w:r>
              <w:rPr>
                <w:rFonts w:ascii="Segoe UI" w:hAnsi="Segoe UI"/>
                <w:b w:val="0"/>
                <w:i w:val="0"/>
                <w:color w:val="1E293B"/>
                <w:sz w:val="18"/>
              </w:rPr>
              <w:t>Có</w:t>
            </w:r>
          </w:p>
        </w:tc>
        <w:tc>
          <w:tcPr>
            <w:tcW w:type="dxa" w:w="2365"/>
            <w:vAlign w:val="center"/>
            <w:tcMar>
              <w:top w:w="70" w:type="dxa"/>
              <w:bottom w:w="70" w:type="dxa"/>
              <w:left w:w="110" w:type="dxa"/>
              <w:right w:w="110" w:type="dxa"/>
            </w:tcMar>
            <w:shd w:fill="F8FAFC"/>
          </w:tcPr>
          <w:p>
            <w:pPr>
              <w:spacing w:before="20" w:after="20" w:line="264" w:lineRule="auto"/>
            </w:pPr>
            <w:r>
              <w:rPr>
                <w:rFonts w:ascii="Consolas" w:hAnsi="Consolas"/>
                <w:color w:val="C2185B"/>
                <w:sz w:val="17"/>
              </w:rPr>
              <w:t>ALERT</w:t>
            </w:r>
            <w:r>
              <w:rPr>
                <w:rFonts w:ascii="Segoe UI" w:hAnsi="Segoe UI"/>
                <w:b w:val="0"/>
                <w:i w:val="0"/>
                <w:color w:val="1E293B"/>
                <w:sz w:val="18"/>
              </w:rPr>
              <w:t xml:space="preserve"> (Cảnh báo EDR), </w:t>
            </w:r>
            <w:r>
              <w:rPr>
                <w:rFonts w:ascii="Consolas" w:hAnsi="Consolas"/>
                <w:color w:val="C2185B"/>
                <w:sz w:val="17"/>
              </w:rPr>
              <w:t>TIP</w:t>
            </w:r>
            <w:r>
              <w:rPr>
                <w:rFonts w:ascii="Segoe UI" w:hAnsi="Segoe UI"/>
                <w:b w:val="0"/>
                <w:i w:val="0"/>
                <w:color w:val="1E293B"/>
                <w:sz w:val="18"/>
              </w:rPr>
              <w:t xml:space="preserve"> (Threat Intel Platform), </w:t>
            </w:r>
            <w:r>
              <w:rPr>
                <w:rFonts w:ascii="Consolas" w:hAnsi="Consolas"/>
                <w:color w:val="C2185B"/>
                <w:sz w:val="17"/>
              </w:rPr>
              <w:t>IMPORT</w:t>
            </w:r>
            <w:r>
              <w:rPr>
                <w:rFonts w:ascii="Segoe UI" w:hAnsi="Segoe UI"/>
                <w:b w:val="0"/>
                <w:i w:val="0"/>
                <w:color w:val="1E293B"/>
                <w:sz w:val="18"/>
              </w:rPr>
              <w:t xml:space="preserve"> (File import), </w:t>
            </w:r>
            <w:r>
              <w:rPr>
                <w:rFonts w:ascii="Consolas" w:hAnsi="Consolas"/>
                <w:color w:val="C2185B"/>
                <w:sz w:val="17"/>
              </w:rPr>
              <w:t>MANUAL</w:t>
            </w:r>
            <w:r>
              <w:rPr>
                <w:rFonts w:ascii="Segoe UI" w:hAnsi="Segoe UI"/>
                <w:b w:val="0"/>
                <w:i w:val="0"/>
                <w:color w:val="1E293B"/>
                <w:sz w:val="18"/>
              </w:rPr>
              <w:t xml:space="preserve"> (Nhập thủ công)</w:t>
            </w:r>
          </w:p>
        </w:tc>
      </w:tr>
      <w:tr>
        <w:tc>
          <w:tcPr>
            <w:tcW w:type="dxa" w:w="2365"/>
            <w:vAlign w:val="center"/>
            <w:tcMar>
              <w:top w:w="70" w:type="dxa"/>
              <w:bottom w:w="70" w:type="dxa"/>
              <w:left w:w="110" w:type="dxa"/>
              <w:right w:w="110" w:type="dxa"/>
            </w:tcMar>
            <w:shd w:fill="FFFFFF"/>
          </w:tcPr>
          <w:p>
            <w:pPr>
              <w:spacing w:before="20" w:after="20" w:line="264" w:lineRule="auto"/>
            </w:pPr>
            <w:r>
              <w:rPr>
                <w:rFonts w:ascii="Consolas" w:hAnsi="Consolas"/>
                <w:color w:val="C2185B"/>
                <w:sz w:val="17"/>
              </w:rPr>
              <w:t>severity</w:t>
            </w:r>
          </w:p>
        </w:tc>
        <w:tc>
          <w:tcPr>
            <w:tcW w:type="dxa" w:w="2365"/>
            <w:vAlign w:val="center"/>
            <w:tcMar>
              <w:top w:w="70" w:type="dxa"/>
              <w:bottom w:w="70" w:type="dxa"/>
              <w:left w:w="110" w:type="dxa"/>
              <w:right w:w="110" w:type="dxa"/>
            </w:tcMar>
            <w:shd w:fill="FFFFFF"/>
          </w:tcPr>
          <w:p>
            <w:pPr>
              <w:spacing w:before="20" w:after="20" w:line="264" w:lineRule="auto"/>
            </w:pPr>
            <w:r>
              <w:rPr>
                <w:rFonts w:ascii="Segoe UI" w:hAnsi="Segoe UI"/>
                <w:b w:val="0"/>
                <w:i w:val="0"/>
                <w:color w:val="1E293B"/>
                <w:sz w:val="18"/>
              </w:rPr>
              <w:t>Enum</w:t>
            </w:r>
          </w:p>
        </w:tc>
        <w:tc>
          <w:tcPr>
            <w:tcW w:type="dxa" w:w="2365"/>
            <w:vAlign w:val="center"/>
            <w:tcMar>
              <w:top w:w="70" w:type="dxa"/>
              <w:bottom w:w="70" w:type="dxa"/>
              <w:left w:w="110" w:type="dxa"/>
              <w:right w:w="110" w:type="dxa"/>
            </w:tcMar>
            <w:shd w:fill="FFFFFF"/>
          </w:tcPr>
          <w:p>
            <w:pPr>
              <w:spacing w:before="20" w:after="20" w:line="264" w:lineRule="auto"/>
            </w:pPr>
            <w:r>
              <w:rPr>
                <w:rFonts w:ascii="Segoe UI" w:hAnsi="Segoe UI"/>
                <w:b w:val="0"/>
                <w:i w:val="0"/>
                <w:color w:val="1E293B"/>
                <w:sz w:val="18"/>
              </w:rPr>
              <w:t>Không</w:t>
            </w:r>
          </w:p>
        </w:tc>
        <w:tc>
          <w:tcPr>
            <w:tcW w:type="dxa" w:w="2365"/>
            <w:vAlign w:val="center"/>
            <w:tcMar>
              <w:top w:w="70" w:type="dxa"/>
              <w:bottom w:w="70" w:type="dxa"/>
              <w:left w:w="110" w:type="dxa"/>
              <w:right w:w="110" w:type="dxa"/>
            </w:tcMar>
            <w:shd w:fill="FFFFFF"/>
          </w:tcPr>
          <w:p>
            <w:pPr>
              <w:spacing w:before="20" w:after="20" w:line="264" w:lineRule="auto"/>
            </w:pPr>
            <w:r>
              <w:rPr>
                <w:rFonts w:ascii="Segoe UI" w:hAnsi="Segoe UI"/>
                <w:b w:val="0"/>
                <w:i w:val="0"/>
                <w:color w:val="1E293B"/>
                <w:sz w:val="18"/>
              </w:rPr>
              <w:t xml:space="preserve">Mức độ nguy hiểm: </w:t>
            </w:r>
            <w:r>
              <w:rPr>
                <w:rFonts w:ascii="Consolas" w:hAnsi="Consolas"/>
                <w:color w:val="C2185B"/>
                <w:sz w:val="17"/>
              </w:rPr>
              <w:t>CRITICAL</w:t>
            </w:r>
            <w:r>
              <w:rPr>
                <w:rFonts w:ascii="Segoe UI" w:hAnsi="Segoe UI"/>
                <w:b w:val="0"/>
                <w:i w:val="0"/>
                <w:color w:val="1E293B"/>
                <w:sz w:val="18"/>
              </w:rPr>
              <w:t xml:space="preserve">, </w:t>
            </w:r>
            <w:r>
              <w:rPr>
                <w:rFonts w:ascii="Consolas" w:hAnsi="Consolas"/>
                <w:color w:val="C2185B"/>
                <w:sz w:val="17"/>
              </w:rPr>
              <w:t>HIGH</w:t>
            </w:r>
            <w:r>
              <w:rPr>
                <w:rFonts w:ascii="Segoe UI" w:hAnsi="Segoe UI"/>
                <w:b w:val="0"/>
                <w:i w:val="0"/>
                <w:color w:val="1E293B"/>
                <w:sz w:val="18"/>
              </w:rPr>
              <w:t xml:space="preserve">, </w:t>
            </w:r>
            <w:r>
              <w:rPr>
                <w:rFonts w:ascii="Consolas" w:hAnsi="Consolas"/>
                <w:color w:val="C2185B"/>
                <w:sz w:val="17"/>
              </w:rPr>
              <w:t>MEDIUM</w:t>
            </w:r>
            <w:r>
              <w:rPr>
                <w:rFonts w:ascii="Segoe UI" w:hAnsi="Segoe UI"/>
                <w:b w:val="0"/>
                <w:i w:val="0"/>
                <w:color w:val="1E293B"/>
                <w:sz w:val="18"/>
              </w:rPr>
              <w:t xml:space="preserve">, </w:t>
            </w:r>
            <w:r>
              <w:rPr>
                <w:rFonts w:ascii="Consolas" w:hAnsi="Consolas"/>
                <w:color w:val="C2185B"/>
                <w:sz w:val="17"/>
              </w:rPr>
              <w:t>LOW</w:t>
            </w:r>
            <w:r>
              <w:rPr>
                <w:rFonts w:ascii="Segoe UI" w:hAnsi="Segoe UI"/>
                <w:b w:val="0"/>
                <w:i w:val="0"/>
                <w:color w:val="1E293B"/>
                <w:sz w:val="18"/>
              </w:rPr>
              <w:t xml:space="preserve">, </w:t>
            </w:r>
            <w:r>
              <w:rPr>
                <w:rFonts w:ascii="Consolas" w:hAnsi="Consolas"/>
                <w:color w:val="C2185B"/>
                <w:sz w:val="17"/>
              </w:rPr>
              <w:t>INFO</w:t>
            </w:r>
          </w:p>
        </w:tc>
      </w:tr>
      <w:tr>
        <w:tc>
          <w:tcPr>
            <w:tcW w:type="dxa" w:w="2365"/>
            <w:vAlign w:val="center"/>
            <w:tcMar>
              <w:top w:w="70" w:type="dxa"/>
              <w:bottom w:w="70" w:type="dxa"/>
              <w:left w:w="110" w:type="dxa"/>
              <w:right w:w="110" w:type="dxa"/>
            </w:tcMar>
            <w:shd w:fill="F8FAFC"/>
          </w:tcPr>
          <w:p>
            <w:pPr>
              <w:spacing w:before="20" w:after="20" w:line="264" w:lineRule="auto"/>
            </w:pPr>
            <w:r>
              <w:rPr>
                <w:rFonts w:ascii="Consolas" w:hAnsi="Consolas"/>
                <w:color w:val="C2185B"/>
                <w:sz w:val="17"/>
              </w:rPr>
              <w:t>confidence</w:t>
            </w:r>
          </w:p>
        </w:tc>
        <w:tc>
          <w:tcPr>
            <w:tcW w:type="dxa" w:w="2365"/>
            <w:vAlign w:val="center"/>
            <w:tcMar>
              <w:top w:w="70" w:type="dxa"/>
              <w:bottom w:w="70" w:type="dxa"/>
              <w:left w:w="110" w:type="dxa"/>
              <w:right w:w="110" w:type="dxa"/>
            </w:tcMar>
            <w:shd w:fill="F8FAFC"/>
          </w:tcPr>
          <w:p>
            <w:pPr>
              <w:spacing w:before="20" w:after="20" w:line="264" w:lineRule="auto"/>
            </w:pPr>
            <w:r>
              <w:rPr>
                <w:rFonts w:ascii="Segoe UI" w:hAnsi="Segoe UI"/>
                <w:b w:val="0"/>
                <w:i w:val="0"/>
                <w:color w:val="1E293B"/>
                <w:sz w:val="18"/>
              </w:rPr>
              <w:t>Integer (0-100)</w:t>
            </w:r>
          </w:p>
        </w:tc>
        <w:tc>
          <w:tcPr>
            <w:tcW w:type="dxa" w:w="2365"/>
            <w:vAlign w:val="center"/>
            <w:tcMar>
              <w:top w:w="70" w:type="dxa"/>
              <w:bottom w:w="70" w:type="dxa"/>
              <w:left w:w="110" w:type="dxa"/>
              <w:right w:w="110" w:type="dxa"/>
            </w:tcMar>
            <w:shd w:fill="F8FAFC"/>
          </w:tcPr>
          <w:p>
            <w:pPr>
              <w:spacing w:before="20" w:after="20" w:line="264" w:lineRule="auto"/>
            </w:pPr>
            <w:r>
              <w:rPr>
                <w:rFonts w:ascii="Segoe UI" w:hAnsi="Segoe UI"/>
                <w:b w:val="0"/>
                <w:i w:val="0"/>
                <w:color w:val="1E293B"/>
                <w:sz w:val="18"/>
              </w:rPr>
              <w:t>Có</w:t>
            </w:r>
          </w:p>
        </w:tc>
        <w:tc>
          <w:tcPr>
            <w:tcW w:type="dxa" w:w="2365"/>
            <w:vAlign w:val="center"/>
            <w:tcMar>
              <w:top w:w="70" w:type="dxa"/>
              <w:bottom w:w="70" w:type="dxa"/>
              <w:left w:w="110" w:type="dxa"/>
              <w:right w:w="110" w:type="dxa"/>
            </w:tcMar>
            <w:shd w:fill="F8FAFC"/>
          </w:tcPr>
          <w:p>
            <w:pPr>
              <w:spacing w:before="20" w:after="20" w:line="264" w:lineRule="auto"/>
            </w:pPr>
            <w:r>
              <w:rPr>
                <w:rFonts w:ascii="Segoe UI" w:hAnsi="Segoe UI"/>
                <w:b/>
                <w:i w:val="0"/>
                <w:color w:val="1E293B"/>
                <w:sz w:val="18"/>
              </w:rPr>
              <w:t>Điểm tin cậy</w:t>
            </w:r>
            <w:r>
              <w:rPr>
                <w:rFonts w:ascii="Segoe UI" w:hAnsi="Segoe UI"/>
                <w:b w:val="0"/>
                <w:i w:val="0"/>
                <w:color w:val="1E293B"/>
                <w:sz w:val="18"/>
              </w:rPr>
              <w:t xml:space="preserve"> của IOC theo thang 0 đến 100 (Ví dụ: Alert=98, TIP=90, Import=80, Thủ công=85)</w:t>
            </w:r>
          </w:p>
        </w:tc>
      </w:tr>
      <w:tr>
        <w:tc>
          <w:tcPr>
            <w:tcW w:type="dxa" w:w="2365"/>
            <w:vAlign w:val="center"/>
            <w:tcMar>
              <w:top w:w="70" w:type="dxa"/>
              <w:bottom w:w="70" w:type="dxa"/>
              <w:left w:w="110" w:type="dxa"/>
              <w:right w:w="110" w:type="dxa"/>
            </w:tcMar>
            <w:shd w:fill="FFFFFF"/>
          </w:tcPr>
          <w:p>
            <w:pPr>
              <w:spacing w:before="20" w:after="20" w:line="264" w:lineRule="auto"/>
            </w:pPr>
            <w:r>
              <w:rPr>
                <w:rFonts w:ascii="Consolas" w:hAnsi="Consolas"/>
                <w:color w:val="C2185B"/>
                <w:sz w:val="17"/>
              </w:rPr>
              <w:t>malware_name</w:t>
            </w:r>
          </w:p>
        </w:tc>
        <w:tc>
          <w:tcPr>
            <w:tcW w:type="dxa" w:w="2365"/>
            <w:vAlign w:val="center"/>
            <w:tcMar>
              <w:top w:w="70" w:type="dxa"/>
              <w:bottom w:w="70" w:type="dxa"/>
              <w:left w:w="110" w:type="dxa"/>
              <w:right w:w="110" w:type="dxa"/>
            </w:tcMar>
            <w:shd w:fill="FFFFFF"/>
          </w:tcPr>
          <w:p>
            <w:pPr>
              <w:spacing w:before="20" w:after="20" w:line="264" w:lineRule="auto"/>
            </w:pPr>
            <w:r>
              <w:rPr>
                <w:rFonts w:ascii="Segoe UI" w:hAnsi="Segoe UI"/>
                <w:b w:val="0"/>
                <w:i w:val="0"/>
                <w:color w:val="1E293B"/>
                <w:sz w:val="18"/>
              </w:rPr>
              <w:t>Varchar(255)</w:t>
            </w:r>
          </w:p>
        </w:tc>
        <w:tc>
          <w:tcPr>
            <w:tcW w:type="dxa" w:w="2365"/>
            <w:vAlign w:val="center"/>
            <w:tcMar>
              <w:top w:w="70" w:type="dxa"/>
              <w:bottom w:w="70" w:type="dxa"/>
              <w:left w:w="110" w:type="dxa"/>
              <w:right w:w="110" w:type="dxa"/>
            </w:tcMar>
            <w:shd w:fill="FFFFFF"/>
          </w:tcPr>
          <w:p>
            <w:pPr>
              <w:spacing w:before="20" w:after="20" w:line="264" w:lineRule="auto"/>
            </w:pPr>
            <w:r>
              <w:rPr>
                <w:rFonts w:ascii="Segoe UI" w:hAnsi="Segoe UI"/>
                <w:b w:val="0"/>
                <w:i w:val="0"/>
                <w:color w:val="1E293B"/>
                <w:sz w:val="18"/>
              </w:rPr>
              <w:t>Không</w:t>
            </w:r>
          </w:p>
        </w:tc>
        <w:tc>
          <w:tcPr>
            <w:tcW w:type="dxa" w:w="2365"/>
            <w:vAlign w:val="center"/>
            <w:tcMar>
              <w:top w:w="70" w:type="dxa"/>
              <w:bottom w:w="70" w:type="dxa"/>
              <w:left w:w="110" w:type="dxa"/>
              <w:right w:w="110" w:type="dxa"/>
            </w:tcMar>
            <w:shd w:fill="FFFFFF"/>
          </w:tcPr>
          <w:p>
            <w:pPr>
              <w:spacing w:before="20" w:after="20" w:line="264" w:lineRule="auto"/>
            </w:pPr>
            <w:r>
              <w:rPr>
                <w:rFonts w:ascii="Segoe UI" w:hAnsi="Segoe UI"/>
                <w:b w:val="0"/>
                <w:i w:val="0"/>
                <w:color w:val="1E293B"/>
                <w:sz w:val="18"/>
              </w:rPr>
              <w:t xml:space="preserve">Tên chủng mã độc (Ví dụ: </w:t>
            </w:r>
            <w:r>
              <w:rPr>
                <w:rFonts w:ascii="Consolas" w:hAnsi="Consolas"/>
                <w:color w:val="C2185B"/>
                <w:sz w:val="17"/>
              </w:rPr>
              <w:t>Trojan.Win32.CobaltStrike</w:t>
            </w:r>
            <w:r>
              <w:rPr>
                <w:rFonts w:ascii="Segoe UI" w:hAnsi="Segoe UI"/>
                <w:b w:val="0"/>
                <w:i w:val="0"/>
                <w:color w:val="1E293B"/>
                <w:sz w:val="18"/>
              </w:rPr>
              <w:t xml:space="preserve">, </w:t>
            </w:r>
            <w:r>
              <w:rPr>
                <w:rFonts w:ascii="Consolas" w:hAnsi="Consolas"/>
                <w:color w:val="C2185B"/>
                <w:sz w:val="17"/>
              </w:rPr>
              <w:t>Ransom.LockBit3</w:t>
            </w:r>
            <w:r>
              <w:rPr>
                <w:rFonts w:ascii="Segoe UI" w:hAnsi="Segoe UI"/>
                <w:b w:val="0"/>
                <w:i w:val="0"/>
                <w:color w:val="1E293B"/>
                <w:sz w:val="18"/>
              </w:rPr>
              <w:t>)</w:t>
            </w:r>
          </w:p>
        </w:tc>
      </w:tr>
      <w:tr>
        <w:tc>
          <w:tcPr>
            <w:tcW w:type="dxa" w:w="2365"/>
            <w:vAlign w:val="center"/>
            <w:tcMar>
              <w:top w:w="70" w:type="dxa"/>
              <w:bottom w:w="70" w:type="dxa"/>
              <w:left w:w="110" w:type="dxa"/>
              <w:right w:w="110" w:type="dxa"/>
            </w:tcMar>
            <w:shd w:fill="F8FAFC"/>
          </w:tcPr>
          <w:p>
            <w:pPr>
              <w:spacing w:before="20" w:after="20" w:line="264" w:lineRule="auto"/>
            </w:pPr>
            <w:r>
              <w:rPr>
                <w:rFonts w:ascii="Consolas" w:hAnsi="Consolas"/>
                <w:color w:val="C2185B"/>
                <w:sz w:val="17"/>
              </w:rPr>
              <w:t>malware_type</w:t>
            </w:r>
          </w:p>
        </w:tc>
        <w:tc>
          <w:tcPr>
            <w:tcW w:type="dxa" w:w="2365"/>
            <w:vAlign w:val="center"/>
            <w:tcMar>
              <w:top w:w="70" w:type="dxa"/>
              <w:bottom w:w="70" w:type="dxa"/>
              <w:left w:w="110" w:type="dxa"/>
              <w:right w:w="110" w:type="dxa"/>
            </w:tcMar>
            <w:shd w:fill="F8FAFC"/>
          </w:tcPr>
          <w:p>
            <w:pPr>
              <w:spacing w:before="20" w:after="20" w:line="264" w:lineRule="auto"/>
            </w:pPr>
            <w:r>
              <w:rPr>
                <w:rFonts w:ascii="Segoe UI" w:hAnsi="Segoe UI"/>
                <w:b w:val="0"/>
                <w:i w:val="0"/>
                <w:color w:val="1E293B"/>
                <w:sz w:val="18"/>
              </w:rPr>
              <w:t>Varchar(100)</w:t>
            </w:r>
          </w:p>
        </w:tc>
        <w:tc>
          <w:tcPr>
            <w:tcW w:type="dxa" w:w="2365"/>
            <w:vAlign w:val="center"/>
            <w:tcMar>
              <w:top w:w="70" w:type="dxa"/>
              <w:bottom w:w="70" w:type="dxa"/>
              <w:left w:w="110" w:type="dxa"/>
              <w:right w:w="110" w:type="dxa"/>
            </w:tcMar>
            <w:shd w:fill="F8FAFC"/>
          </w:tcPr>
          <w:p>
            <w:pPr>
              <w:spacing w:before="20" w:after="20" w:line="264" w:lineRule="auto"/>
            </w:pPr>
            <w:r>
              <w:rPr>
                <w:rFonts w:ascii="Segoe UI" w:hAnsi="Segoe UI"/>
                <w:b w:val="0"/>
                <w:i w:val="0"/>
                <w:color w:val="1E293B"/>
                <w:sz w:val="18"/>
              </w:rPr>
              <w:t>Không</w:t>
            </w:r>
          </w:p>
        </w:tc>
        <w:tc>
          <w:tcPr>
            <w:tcW w:type="dxa" w:w="2365"/>
            <w:vAlign w:val="center"/>
            <w:tcMar>
              <w:top w:w="70" w:type="dxa"/>
              <w:bottom w:w="70" w:type="dxa"/>
              <w:left w:w="110" w:type="dxa"/>
              <w:right w:w="110" w:type="dxa"/>
            </w:tcMar>
            <w:shd w:fill="F8FAFC"/>
          </w:tcPr>
          <w:p>
            <w:pPr>
              <w:spacing w:before="20" w:after="20" w:line="264" w:lineRule="auto"/>
            </w:pPr>
            <w:r>
              <w:rPr>
                <w:rFonts w:ascii="Segoe UI" w:hAnsi="Segoe UI"/>
                <w:b w:val="0"/>
                <w:i w:val="0"/>
                <w:color w:val="1E293B"/>
                <w:sz w:val="18"/>
              </w:rPr>
              <w:t xml:space="preserve">Phân loại mã độc: </w:t>
            </w:r>
            <w:r>
              <w:rPr>
                <w:rFonts w:ascii="Consolas" w:hAnsi="Consolas"/>
                <w:color w:val="C2185B"/>
                <w:sz w:val="17"/>
              </w:rPr>
              <w:t>PE</w:t>
            </w:r>
            <w:r>
              <w:rPr>
                <w:rFonts w:ascii="Segoe UI" w:hAnsi="Segoe UI"/>
                <w:b w:val="0"/>
                <w:i w:val="0"/>
                <w:color w:val="1E293B"/>
                <w:sz w:val="18"/>
              </w:rPr>
              <w:t xml:space="preserve">, </w:t>
            </w:r>
            <w:r>
              <w:rPr>
                <w:rFonts w:ascii="Consolas" w:hAnsi="Consolas"/>
                <w:color w:val="C2185B"/>
                <w:sz w:val="17"/>
              </w:rPr>
              <w:t>Trojan</w:t>
            </w:r>
            <w:r>
              <w:rPr>
                <w:rFonts w:ascii="Segoe UI" w:hAnsi="Segoe UI"/>
                <w:b w:val="0"/>
                <w:i w:val="0"/>
                <w:color w:val="1E293B"/>
                <w:sz w:val="18"/>
              </w:rPr>
              <w:t xml:space="preserve">, </w:t>
            </w:r>
            <w:r>
              <w:rPr>
                <w:rFonts w:ascii="Consolas" w:hAnsi="Consolas"/>
                <w:color w:val="C2185B"/>
                <w:sz w:val="17"/>
              </w:rPr>
              <w:t>Spyware</w:t>
            </w:r>
            <w:r>
              <w:rPr>
                <w:rFonts w:ascii="Segoe UI" w:hAnsi="Segoe UI"/>
                <w:b w:val="0"/>
                <w:i w:val="0"/>
                <w:color w:val="1E293B"/>
                <w:sz w:val="18"/>
              </w:rPr>
              <w:t xml:space="preserve">, </w:t>
            </w:r>
            <w:r>
              <w:rPr>
                <w:rFonts w:ascii="Consolas" w:hAnsi="Consolas"/>
                <w:color w:val="C2185B"/>
                <w:sz w:val="17"/>
              </w:rPr>
              <w:t>Worm</w:t>
            </w:r>
            <w:r>
              <w:rPr>
                <w:rFonts w:ascii="Segoe UI" w:hAnsi="Segoe UI"/>
                <w:b w:val="0"/>
                <w:i w:val="0"/>
                <w:color w:val="1E293B"/>
                <w:sz w:val="18"/>
              </w:rPr>
              <w:t xml:space="preserve">, </w:t>
            </w:r>
            <w:r>
              <w:rPr>
                <w:rFonts w:ascii="Consolas" w:hAnsi="Consolas"/>
                <w:color w:val="C2185B"/>
                <w:sz w:val="17"/>
              </w:rPr>
              <w:t>Ransomware</w:t>
            </w:r>
            <w:r>
              <w:rPr>
                <w:rFonts w:ascii="Segoe UI" w:hAnsi="Segoe UI"/>
                <w:b w:val="0"/>
                <w:i w:val="0"/>
                <w:color w:val="1E293B"/>
                <w:sz w:val="18"/>
              </w:rPr>
              <w:t xml:space="preserve">, </w:t>
            </w:r>
            <w:r>
              <w:rPr>
                <w:rFonts w:ascii="Consolas" w:hAnsi="Consolas"/>
                <w:color w:val="C2185B"/>
                <w:sz w:val="17"/>
              </w:rPr>
              <w:t>Rootkit</w:t>
            </w:r>
          </w:p>
        </w:tc>
      </w:tr>
      <w:tr>
        <w:tc>
          <w:tcPr>
            <w:tcW w:type="dxa" w:w="2365"/>
            <w:vAlign w:val="center"/>
            <w:tcMar>
              <w:top w:w="70" w:type="dxa"/>
              <w:bottom w:w="70" w:type="dxa"/>
              <w:left w:w="110" w:type="dxa"/>
              <w:right w:w="110" w:type="dxa"/>
            </w:tcMar>
            <w:shd w:fill="FFFFFF"/>
          </w:tcPr>
          <w:p>
            <w:pPr>
              <w:spacing w:before="20" w:after="20" w:line="264" w:lineRule="auto"/>
            </w:pPr>
            <w:r>
              <w:rPr>
                <w:rFonts w:ascii="Consolas" w:hAnsi="Consolas"/>
                <w:color w:val="C2185B"/>
                <w:sz w:val="17"/>
              </w:rPr>
              <w:t>malware_behavior</w:t>
            </w:r>
          </w:p>
        </w:tc>
        <w:tc>
          <w:tcPr>
            <w:tcW w:type="dxa" w:w="2365"/>
            <w:vAlign w:val="center"/>
            <w:tcMar>
              <w:top w:w="70" w:type="dxa"/>
              <w:bottom w:w="70" w:type="dxa"/>
              <w:left w:w="110" w:type="dxa"/>
              <w:right w:w="110" w:type="dxa"/>
            </w:tcMar>
            <w:shd w:fill="FFFFFF"/>
          </w:tcPr>
          <w:p>
            <w:pPr>
              <w:spacing w:before="20" w:after="20" w:line="264" w:lineRule="auto"/>
            </w:pPr>
            <w:r>
              <w:rPr>
                <w:rFonts w:ascii="Segoe UI" w:hAnsi="Segoe UI"/>
                <w:b w:val="0"/>
                <w:i w:val="0"/>
                <w:color w:val="1E293B"/>
                <w:sz w:val="18"/>
              </w:rPr>
              <w:t>Varchar(100)</w:t>
            </w:r>
          </w:p>
        </w:tc>
        <w:tc>
          <w:tcPr>
            <w:tcW w:type="dxa" w:w="2365"/>
            <w:vAlign w:val="center"/>
            <w:tcMar>
              <w:top w:w="70" w:type="dxa"/>
              <w:bottom w:w="70" w:type="dxa"/>
              <w:left w:w="110" w:type="dxa"/>
              <w:right w:w="110" w:type="dxa"/>
            </w:tcMar>
            <w:shd w:fill="FFFFFF"/>
          </w:tcPr>
          <w:p>
            <w:pPr>
              <w:spacing w:before="20" w:after="20" w:line="264" w:lineRule="auto"/>
            </w:pPr>
            <w:r>
              <w:rPr>
                <w:rFonts w:ascii="Segoe UI" w:hAnsi="Segoe UI"/>
                <w:b w:val="0"/>
                <w:i w:val="0"/>
                <w:color w:val="1E293B"/>
                <w:sz w:val="18"/>
              </w:rPr>
              <w:t>Không</w:t>
            </w:r>
          </w:p>
        </w:tc>
        <w:tc>
          <w:tcPr>
            <w:tcW w:type="dxa" w:w="2365"/>
            <w:vAlign w:val="center"/>
            <w:tcMar>
              <w:top w:w="70" w:type="dxa"/>
              <w:bottom w:w="70" w:type="dxa"/>
              <w:left w:w="110" w:type="dxa"/>
              <w:right w:w="110" w:type="dxa"/>
            </w:tcMar>
            <w:shd w:fill="FFFFFF"/>
          </w:tcPr>
          <w:p>
            <w:pPr>
              <w:spacing w:before="20" w:after="20" w:line="264" w:lineRule="auto"/>
            </w:pPr>
            <w:r>
              <w:rPr>
                <w:rFonts w:ascii="Segoe UI" w:hAnsi="Segoe UI"/>
                <w:b w:val="0"/>
                <w:i w:val="0"/>
                <w:color w:val="1E293B"/>
                <w:sz w:val="18"/>
              </w:rPr>
              <w:t xml:space="preserve">Hành vi mã độc: </w:t>
            </w:r>
            <w:r>
              <w:rPr>
                <w:rFonts w:ascii="Consolas" w:hAnsi="Consolas"/>
                <w:color w:val="C2185B"/>
                <w:sz w:val="17"/>
              </w:rPr>
              <w:t>Downloader</w:t>
            </w:r>
            <w:r>
              <w:rPr>
                <w:rFonts w:ascii="Segoe UI" w:hAnsi="Segoe UI"/>
                <w:b w:val="0"/>
                <w:i w:val="0"/>
                <w:color w:val="1E293B"/>
                <w:sz w:val="18"/>
              </w:rPr>
              <w:t xml:space="preserve">, </w:t>
            </w:r>
            <w:r>
              <w:rPr>
                <w:rFonts w:ascii="Consolas" w:hAnsi="Consolas"/>
                <w:color w:val="C2185B"/>
                <w:sz w:val="17"/>
              </w:rPr>
              <w:t>Dropper</w:t>
            </w:r>
            <w:r>
              <w:rPr>
                <w:rFonts w:ascii="Segoe UI" w:hAnsi="Segoe UI"/>
                <w:b w:val="0"/>
                <w:i w:val="0"/>
                <w:color w:val="1E293B"/>
                <w:sz w:val="18"/>
              </w:rPr>
              <w:t xml:space="preserve">, </w:t>
            </w:r>
            <w:r>
              <w:rPr>
                <w:rFonts w:ascii="Consolas" w:hAnsi="Consolas"/>
                <w:color w:val="C2185B"/>
                <w:sz w:val="17"/>
              </w:rPr>
              <w:t>Keylogger</w:t>
            </w:r>
            <w:r>
              <w:rPr>
                <w:rFonts w:ascii="Segoe UI" w:hAnsi="Segoe UI"/>
                <w:b w:val="0"/>
                <w:i w:val="0"/>
                <w:color w:val="1E293B"/>
                <w:sz w:val="18"/>
              </w:rPr>
              <w:t xml:space="preserve">, </w:t>
            </w:r>
            <w:r>
              <w:rPr>
                <w:rFonts w:ascii="Consolas" w:hAnsi="Consolas"/>
                <w:color w:val="C2185B"/>
                <w:sz w:val="17"/>
              </w:rPr>
              <w:t>C2</w:t>
            </w:r>
            <w:r>
              <w:rPr>
                <w:rFonts w:ascii="Segoe UI" w:hAnsi="Segoe UI"/>
                <w:b w:val="0"/>
                <w:i w:val="0"/>
                <w:color w:val="1E293B"/>
                <w:sz w:val="18"/>
              </w:rPr>
              <w:t xml:space="preserve">, </w:t>
            </w:r>
            <w:r>
              <w:rPr>
                <w:rFonts w:ascii="Consolas" w:hAnsi="Consolas"/>
                <w:color w:val="C2185B"/>
                <w:sz w:val="17"/>
              </w:rPr>
              <w:t>File Encryption</w:t>
            </w:r>
          </w:p>
        </w:tc>
      </w:tr>
      <w:tr>
        <w:tc>
          <w:tcPr>
            <w:tcW w:type="dxa" w:w="2365"/>
            <w:vAlign w:val="center"/>
            <w:tcMar>
              <w:top w:w="70" w:type="dxa"/>
              <w:bottom w:w="70" w:type="dxa"/>
              <w:left w:w="110" w:type="dxa"/>
              <w:right w:w="110" w:type="dxa"/>
            </w:tcMar>
            <w:shd w:fill="F8FAFC"/>
          </w:tcPr>
          <w:p>
            <w:pPr>
              <w:spacing w:before="20" w:after="20" w:line="264" w:lineRule="auto"/>
            </w:pPr>
            <w:r>
              <w:rPr>
                <w:rFonts w:ascii="Consolas" w:hAnsi="Consolas"/>
                <w:color w:val="C2185B"/>
                <w:sz w:val="17"/>
              </w:rPr>
              <w:t>share_status</w:t>
            </w:r>
          </w:p>
        </w:tc>
        <w:tc>
          <w:tcPr>
            <w:tcW w:type="dxa" w:w="2365"/>
            <w:vAlign w:val="center"/>
            <w:tcMar>
              <w:top w:w="70" w:type="dxa"/>
              <w:bottom w:w="70" w:type="dxa"/>
              <w:left w:w="110" w:type="dxa"/>
              <w:right w:w="110" w:type="dxa"/>
            </w:tcMar>
            <w:shd w:fill="F8FAFC"/>
          </w:tcPr>
          <w:p>
            <w:pPr>
              <w:spacing w:before="20" w:after="20" w:line="264" w:lineRule="auto"/>
            </w:pPr>
            <w:r>
              <w:rPr>
                <w:rFonts w:ascii="Segoe UI" w:hAnsi="Segoe UI"/>
                <w:b w:val="0"/>
                <w:i w:val="0"/>
                <w:color w:val="1E293B"/>
                <w:sz w:val="18"/>
              </w:rPr>
              <w:t>Enum</w:t>
            </w:r>
          </w:p>
        </w:tc>
        <w:tc>
          <w:tcPr>
            <w:tcW w:type="dxa" w:w="2365"/>
            <w:vAlign w:val="center"/>
            <w:tcMar>
              <w:top w:w="70" w:type="dxa"/>
              <w:bottom w:w="70" w:type="dxa"/>
              <w:left w:w="110" w:type="dxa"/>
              <w:right w:w="110" w:type="dxa"/>
            </w:tcMar>
            <w:shd w:fill="F8FAFC"/>
          </w:tcPr>
          <w:p>
            <w:pPr>
              <w:spacing w:before="20" w:after="20" w:line="264" w:lineRule="auto"/>
            </w:pPr>
            <w:r>
              <w:rPr>
                <w:rFonts w:ascii="Segoe UI" w:hAnsi="Segoe UI"/>
                <w:b w:val="0"/>
                <w:i w:val="0"/>
                <w:color w:val="1E293B"/>
                <w:sz w:val="18"/>
              </w:rPr>
              <w:t>Có</w:t>
            </w:r>
          </w:p>
        </w:tc>
        <w:tc>
          <w:tcPr>
            <w:tcW w:type="dxa" w:w="2365"/>
            <w:vAlign w:val="center"/>
            <w:tcMar>
              <w:top w:w="70" w:type="dxa"/>
              <w:bottom w:w="70" w:type="dxa"/>
              <w:left w:w="110" w:type="dxa"/>
              <w:right w:w="110" w:type="dxa"/>
            </w:tcMar>
            <w:shd w:fill="F8FAFC"/>
          </w:tcPr>
          <w:p>
            <w:pPr>
              <w:spacing w:before="20" w:after="20" w:line="264" w:lineRule="auto"/>
            </w:pPr>
            <w:r>
              <w:rPr>
                <w:rFonts w:ascii="Segoe UI" w:hAnsi="Segoe UI"/>
                <w:b w:val="0"/>
                <w:i w:val="0"/>
                <w:color w:val="1E293B"/>
                <w:sz w:val="18"/>
              </w:rPr>
              <w:t xml:space="preserve">Trạng thái chia sẻ: </w:t>
            </w:r>
            <w:r>
              <w:rPr>
                <w:rFonts w:ascii="Consolas" w:hAnsi="Consolas"/>
                <w:color w:val="C2185B"/>
                <w:sz w:val="17"/>
              </w:rPr>
              <w:t>UNSHARED</w:t>
            </w:r>
            <w:r>
              <w:rPr>
                <w:rFonts w:ascii="Segoe UI" w:hAnsi="Segoe UI"/>
                <w:b w:val="0"/>
                <w:i w:val="0"/>
                <w:color w:val="1E293B"/>
                <w:sz w:val="18"/>
              </w:rPr>
              <w:t xml:space="preserve"> (Chưa chia sẻ), </w:t>
            </w:r>
            <w:r>
              <w:rPr>
                <w:rFonts w:ascii="Consolas" w:hAnsi="Consolas"/>
                <w:color w:val="C2185B"/>
                <w:sz w:val="17"/>
              </w:rPr>
              <w:t>QUEUED</w:t>
            </w:r>
            <w:r>
              <w:rPr>
                <w:rFonts w:ascii="Segoe UI" w:hAnsi="Segoe UI"/>
                <w:b w:val="0"/>
                <w:i w:val="0"/>
                <w:color w:val="1E293B"/>
                <w:sz w:val="18"/>
              </w:rPr>
              <w:t xml:space="preserve"> (Đang chờ gửi), </w:t>
            </w:r>
            <w:r>
              <w:rPr>
                <w:rFonts w:ascii="Consolas" w:hAnsi="Consolas"/>
                <w:color w:val="C2185B"/>
                <w:sz w:val="17"/>
              </w:rPr>
              <w:t>SHARED</w:t>
            </w:r>
            <w:r>
              <w:rPr>
                <w:rFonts w:ascii="Segoe UI" w:hAnsi="Segoe UI"/>
                <w:b w:val="0"/>
                <w:i w:val="0"/>
                <w:color w:val="1E293B"/>
                <w:sz w:val="18"/>
              </w:rPr>
              <w:t xml:space="preserve"> (Đã chia sẻ), </w:t>
            </w:r>
            <w:r>
              <w:rPr>
                <w:rFonts w:ascii="Consolas" w:hAnsi="Consolas"/>
                <w:color w:val="C2185B"/>
                <w:sz w:val="17"/>
              </w:rPr>
              <w:t>SHARE_FAILED</w:t>
            </w:r>
            <w:r>
              <w:rPr>
                <w:rFonts w:ascii="Segoe UI" w:hAnsi="Segoe UI"/>
                <w:b w:val="0"/>
                <w:i w:val="0"/>
                <w:color w:val="1E293B"/>
                <w:sz w:val="18"/>
              </w:rPr>
              <w:t xml:space="preserve"> (Chia sẻ lỗi)</w:t>
            </w:r>
          </w:p>
        </w:tc>
      </w:tr>
      <w:tr>
        <w:tc>
          <w:tcPr>
            <w:tcW w:type="dxa" w:w="2365"/>
            <w:vAlign w:val="center"/>
            <w:tcMar>
              <w:top w:w="70" w:type="dxa"/>
              <w:bottom w:w="70" w:type="dxa"/>
              <w:left w:w="110" w:type="dxa"/>
              <w:right w:w="110" w:type="dxa"/>
            </w:tcMar>
            <w:shd w:fill="FFFFFF"/>
          </w:tcPr>
          <w:p>
            <w:pPr>
              <w:spacing w:before="20" w:after="20" w:line="264" w:lineRule="auto"/>
            </w:pPr>
            <w:r>
              <w:rPr>
                <w:rFonts w:ascii="Consolas" w:hAnsi="Consolas"/>
                <w:color w:val="C2185B"/>
                <w:sz w:val="17"/>
              </w:rPr>
              <w:t>first_seen</w:t>
            </w:r>
          </w:p>
        </w:tc>
        <w:tc>
          <w:tcPr>
            <w:tcW w:type="dxa" w:w="2365"/>
            <w:vAlign w:val="center"/>
            <w:tcMar>
              <w:top w:w="70" w:type="dxa"/>
              <w:bottom w:w="70" w:type="dxa"/>
              <w:left w:w="110" w:type="dxa"/>
              <w:right w:w="110" w:type="dxa"/>
            </w:tcMar>
            <w:shd w:fill="FFFFFF"/>
          </w:tcPr>
          <w:p>
            <w:pPr>
              <w:spacing w:before="20" w:after="20" w:line="264" w:lineRule="auto"/>
            </w:pPr>
            <w:r>
              <w:rPr>
                <w:rFonts w:ascii="Segoe UI" w:hAnsi="Segoe UI"/>
                <w:b w:val="0"/>
                <w:i w:val="0"/>
                <w:color w:val="1E293B"/>
                <w:sz w:val="18"/>
              </w:rPr>
              <w:t>Timestamp</w:t>
            </w:r>
          </w:p>
        </w:tc>
        <w:tc>
          <w:tcPr>
            <w:tcW w:type="dxa" w:w="2365"/>
            <w:vAlign w:val="center"/>
            <w:tcMar>
              <w:top w:w="70" w:type="dxa"/>
              <w:bottom w:w="70" w:type="dxa"/>
              <w:left w:w="110" w:type="dxa"/>
              <w:right w:w="110" w:type="dxa"/>
            </w:tcMar>
            <w:shd w:fill="FFFFFF"/>
          </w:tcPr>
          <w:p>
            <w:pPr>
              <w:spacing w:before="20" w:after="20" w:line="264" w:lineRule="auto"/>
            </w:pPr>
            <w:r>
              <w:rPr>
                <w:rFonts w:ascii="Segoe UI" w:hAnsi="Segoe UI"/>
                <w:b w:val="0"/>
                <w:i w:val="0"/>
                <w:color w:val="1E293B"/>
                <w:sz w:val="18"/>
              </w:rPr>
              <w:t>Có</w:t>
            </w:r>
          </w:p>
        </w:tc>
        <w:tc>
          <w:tcPr>
            <w:tcW w:type="dxa" w:w="2365"/>
            <w:vAlign w:val="center"/>
            <w:tcMar>
              <w:top w:w="70" w:type="dxa"/>
              <w:bottom w:w="70" w:type="dxa"/>
              <w:left w:w="110" w:type="dxa"/>
              <w:right w:w="110" w:type="dxa"/>
            </w:tcMar>
            <w:shd w:fill="FFFFFF"/>
          </w:tcPr>
          <w:p>
            <w:pPr>
              <w:spacing w:before="20" w:after="20" w:line="264" w:lineRule="auto"/>
            </w:pPr>
            <w:r>
              <w:rPr>
                <w:rFonts w:ascii="Segoe UI" w:hAnsi="Segoe UI"/>
                <w:b w:val="0"/>
                <w:i w:val="0"/>
                <w:color w:val="1E293B"/>
                <w:sz w:val="18"/>
              </w:rPr>
              <w:t>Thời điểm đầu tiên ghi nhận IOC trong toàn hệ thống</w:t>
            </w:r>
          </w:p>
        </w:tc>
      </w:tr>
      <w:tr>
        <w:tc>
          <w:tcPr>
            <w:tcW w:type="dxa" w:w="2365"/>
            <w:vAlign w:val="center"/>
            <w:tcMar>
              <w:top w:w="70" w:type="dxa"/>
              <w:bottom w:w="70" w:type="dxa"/>
              <w:left w:w="110" w:type="dxa"/>
              <w:right w:w="110" w:type="dxa"/>
            </w:tcMar>
            <w:shd w:fill="F8FAFC"/>
          </w:tcPr>
          <w:p>
            <w:pPr>
              <w:spacing w:before="20" w:after="20" w:line="264" w:lineRule="auto"/>
            </w:pPr>
            <w:r>
              <w:rPr>
                <w:rFonts w:ascii="Consolas" w:hAnsi="Consolas"/>
                <w:color w:val="C2185B"/>
                <w:sz w:val="17"/>
              </w:rPr>
              <w:t>last_seen</w:t>
            </w:r>
          </w:p>
        </w:tc>
        <w:tc>
          <w:tcPr>
            <w:tcW w:type="dxa" w:w="2365"/>
            <w:vAlign w:val="center"/>
            <w:tcMar>
              <w:top w:w="70" w:type="dxa"/>
              <w:bottom w:w="70" w:type="dxa"/>
              <w:left w:w="110" w:type="dxa"/>
              <w:right w:w="110" w:type="dxa"/>
            </w:tcMar>
            <w:shd w:fill="F8FAFC"/>
          </w:tcPr>
          <w:p>
            <w:pPr>
              <w:spacing w:before="20" w:after="20" w:line="264" w:lineRule="auto"/>
            </w:pPr>
            <w:r>
              <w:rPr>
                <w:rFonts w:ascii="Segoe UI" w:hAnsi="Segoe UI"/>
                <w:b w:val="0"/>
                <w:i w:val="0"/>
                <w:color w:val="1E293B"/>
                <w:sz w:val="18"/>
              </w:rPr>
              <w:t>Timestamp</w:t>
            </w:r>
          </w:p>
        </w:tc>
        <w:tc>
          <w:tcPr>
            <w:tcW w:type="dxa" w:w="2365"/>
            <w:vAlign w:val="center"/>
            <w:tcMar>
              <w:top w:w="70" w:type="dxa"/>
              <w:bottom w:w="70" w:type="dxa"/>
              <w:left w:w="110" w:type="dxa"/>
              <w:right w:w="110" w:type="dxa"/>
            </w:tcMar>
            <w:shd w:fill="F8FAFC"/>
          </w:tcPr>
          <w:p>
            <w:pPr>
              <w:spacing w:before="20" w:after="20" w:line="264" w:lineRule="auto"/>
            </w:pPr>
            <w:r>
              <w:rPr>
                <w:rFonts w:ascii="Segoe UI" w:hAnsi="Segoe UI"/>
                <w:b w:val="0"/>
                <w:i w:val="0"/>
                <w:color w:val="1E293B"/>
                <w:sz w:val="18"/>
              </w:rPr>
              <w:t>Có</w:t>
            </w:r>
          </w:p>
        </w:tc>
        <w:tc>
          <w:tcPr>
            <w:tcW w:type="dxa" w:w="2365"/>
            <w:vAlign w:val="center"/>
            <w:tcMar>
              <w:top w:w="70" w:type="dxa"/>
              <w:bottom w:w="70" w:type="dxa"/>
              <w:left w:w="110" w:type="dxa"/>
              <w:right w:w="110" w:type="dxa"/>
            </w:tcMar>
            <w:shd w:fill="F8FAFC"/>
          </w:tcPr>
          <w:p>
            <w:pPr>
              <w:spacing w:before="20" w:after="20" w:line="264" w:lineRule="auto"/>
            </w:pPr>
            <w:r>
              <w:rPr>
                <w:rFonts w:ascii="Segoe UI" w:hAnsi="Segoe UI"/>
                <w:b w:val="0"/>
                <w:i w:val="0"/>
                <w:color w:val="1E293B"/>
                <w:sz w:val="18"/>
              </w:rPr>
              <w:t>Thời điểm gần nhất IOC được bắt gặp lại (từ alert mới hoặc đợt sync TIP mới)</w:t>
            </w:r>
          </w:p>
        </w:tc>
      </w:tr>
      <w:tr>
        <w:tc>
          <w:tcPr>
            <w:tcW w:type="dxa" w:w="2365"/>
            <w:vAlign w:val="center"/>
            <w:tcMar>
              <w:top w:w="70" w:type="dxa"/>
              <w:bottom w:w="70" w:type="dxa"/>
              <w:left w:w="110" w:type="dxa"/>
              <w:right w:w="110" w:type="dxa"/>
            </w:tcMar>
            <w:shd w:fill="FFFFFF"/>
          </w:tcPr>
          <w:p>
            <w:pPr>
              <w:spacing w:before="20" w:after="20" w:line="264" w:lineRule="auto"/>
            </w:pPr>
            <w:r>
              <w:rPr>
                <w:rFonts w:ascii="Consolas" w:hAnsi="Consolas"/>
                <w:color w:val="C2185B"/>
                <w:sz w:val="17"/>
              </w:rPr>
              <w:t>hit_count</w:t>
            </w:r>
          </w:p>
        </w:tc>
        <w:tc>
          <w:tcPr>
            <w:tcW w:type="dxa" w:w="2365"/>
            <w:vAlign w:val="center"/>
            <w:tcMar>
              <w:top w:w="70" w:type="dxa"/>
              <w:bottom w:w="70" w:type="dxa"/>
              <w:left w:w="110" w:type="dxa"/>
              <w:right w:w="110" w:type="dxa"/>
            </w:tcMar>
            <w:shd w:fill="FFFFFF"/>
          </w:tcPr>
          <w:p>
            <w:pPr>
              <w:spacing w:before="20" w:after="20" w:line="264" w:lineRule="auto"/>
            </w:pPr>
            <w:r>
              <w:rPr>
                <w:rFonts w:ascii="Segoe UI" w:hAnsi="Segoe UI"/>
                <w:b w:val="0"/>
                <w:i w:val="0"/>
                <w:color w:val="1E293B"/>
                <w:sz w:val="18"/>
              </w:rPr>
              <w:t>Integer</w:t>
            </w:r>
          </w:p>
        </w:tc>
        <w:tc>
          <w:tcPr>
            <w:tcW w:type="dxa" w:w="2365"/>
            <w:vAlign w:val="center"/>
            <w:tcMar>
              <w:top w:w="70" w:type="dxa"/>
              <w:bottom w:w="70" w:type="dxa"/>
              <w:left w:w="110" w:type="dxa"/>
              <w:right w:w="110" w:type="dxa"/>
            </w:tcMar>
            <w:shd w:fill="FFFFFF"/>
          </w:tcPr>
          <w:p>
            <w:pPr>
              <w:spacing w:before="20" w:after="20" w:line="264" w:lineRule="auto"/>
            </w:pPr>
            <w:r>
              <w:rPr>
                <w:rFonts w:ascii="Segoe UI" w:hAnsi="Segoe UI"/>
                <w:b w:val="0"/>
                <w:i w:val="0"/>
                <w:color w:val="1E293B"/>
                <w:sz w:val="18"/>
              </w:rPr>
              <w:t>Có</w:t>
            </w:r>
          </w:p>
        </w:tc>
        <w:tc>
          <w:tcPr>
            <w:tcW w:type="dxa" w:w="2365"/>
            <w:vAlign w:val="center"/>
            <w:tcMar>
              <w:top w:w="70" w:type="dxa"/>
              <w:bottom w:w="70" w:type="dxa"/>
              <w:left w:w="110" w:type="dxa"/>
              <w:right w:w="110" w:type="dxa"/>
            </w:tcMar>
            <w:shd w:fill="FFFFFF"/>
          </w:tcPr>
          <w:p>
            <w:pPr>
              <w:spacing w:before="20" w:after="20" w:line="264" w:lineRule="auto"/>
            </w:pPr>
            <w:r>
              <w:rPr>
                <w:rFonts w:ascii="Segoe UI" w:hAnsi="Segoe UI"/>
                <w:b w:val="0"/>
                <w:i w:val="0"/>
                <w:color w:val="1E293B"/>
                <w:sz w:val="18"/>
              </w:rPr>
              <w:t>Tổng số lần IOC xuất hiện trong các alerts (Khởi tạo = 1, tăng dần khi trùng lặp)</w:t>
            </w:r>
          </w:p>
        </w:tc>
      </w:tr>
      <w:tr>
        <w:tc>
          <w:tcPr>
            <w:tcW w:type="dxa" w:w="2365"/>
            <w:vAlign w:val="center"/>
            <w:tcMar>
              <w:top w:w="70" w:type="dxa"/>
              <w:bottom w:w="70" w:type="dxa"/>
              <w:left w:w="110" w:type="dxa"/>
              <w:right w:w="110" w:type="dxa"/>
            </w:tcMar>
            <w:shd w:fill="F8FAFC"/>
          </w:tcPr>
          <w:p>
            <w:pPr>
              <w:spacing w:before="20" w:after="20" w:line="264" w:lineRule="auto"/>
            </w:pPr>
            <w:r>
              <w:rPr>
                <w:rFonts w:ascii="Consolas" w:hAnsi="Consolas"/>
                <w:color w:val="C2185B"/>
                <w:sz w:val="17"/>
              </w:rPr>
              <w:t>last_shared_at</w:t>
            </w:r>
          </w:p>
        </w:tc>
        <w:tc>
          <w:tcPr>
            <w:tcW w:type="dxa" w:w="2365"/>
            <w:vAlign w:val="center"/>
            <w:tcMar>
              <w:top w:w="70" w:type="dxa"/>
              <w:bottom w:w="70" w:type="dxa"/>
              <w:left w:w="110" w:type="dxa"/>
              <w:right w:w="110" w:type="dxa"/>
            </w:tcMar>
            <w:shd w:fill="F8FAFC"/>
          </w:tcPr>
          <w:p>
            <w:pPr>
              <w:spacing w:before="20" w:after="20" w:line="264" w:lineRule="auto"/>
            </w:pPr>
            <w:r>
              <w:rPr>
                <w:rFonts w:ascii="Segoe UI" w:hAnsi="Segoe UI"/>
                <w:b w:val="0"/>
                <w:i w:val="0"/>
                <w:color w:val="1E293B"/>
                <w:sz w:val="18"/>
              </w:rPr>
              <w:t>Timestamp</w:t>
            </w:r>
          </w:p>
        </w:tc>
        <w:tc>
          <w:tcPr>
            <w:tcW w:type="dxa" w:w="2365"/>
            <w:vAlign w:val="center"/>
            <w:tcMar>
              <w:top w:w="70" w:type="dxa"/>
              <w:bottom w:w="70" w:type="dxa"/>
              <w:left w:w="110" w:type="dxa"/>
              <w:right w:w="110" w:type="dxa"/>
            </w:tcMar>
            <w:shd w:fill="F8FAFC"/>
          </w:tcPr>
          <w:p>
            <w:pPr>
              <w:spacing w:before="20" w:after="20" w:line="264" w:lineRule="auto"/>
            </w:pPr>
            <w:r>
              <w:rPr>
                <w:rFonts w:ascii="Segoe UI" w:hAnsi="Segoe UI"/>
                <w:b w:val="0"/>
                <w:i w:val="0"/>
                <w:color w:val="1E293B"/>
                <w:sz w:val="18"/>
              </w:rPr>
              <w:t>Không</w:t>
            </w:r>
          </w:p>
        </w:tc>
        <w:tc>
          <w:tcPr>
            <w:tcW w:type="dxa" w:w="2365"/>
            <w:vAlign w:val="center"/>
            <w:tcMar>
              <w:top w:w="70" w:type="dxa"/>
              <w:bottom w:w="70" w:type="dxa"/>
              <w:left w:w="110" w:type="dxa"/>
              <w:right w:w="110" w:type="dxa"/>
            </w:tcMar>
            <w:shd w:fill="F8FAFC"/>
          </w:tcPr>
          <w:p>
            <w:pPr>
              <w:spacing w:before="20" w:after="20" w:line="264" w:lineRule="auto"/>
            </w:pPr>
            <w:r>
              <w:rPr>
                <w:rFonts w:ascii="Segoe UI" w:hAnsi="Segoe UI"/>
                <w:b w:val="0"/>
                <w:i w:val="0"/>
                <w:color w:val="1E293B"/>
                <w:sz w:val="18"/>
              </w:rPr>
              <w:t>Thời điểm gần nhất chia sẻ thành công hoặc lỗi</w:t>
            </w:r>
          </w:p>
        </w:tc>
      </w:tr>
      <w:tr>
        <w:tc>
          <w:tcPr>
            <w:tcW w:type="dxa" w:w="2365"/>
            <w:vAlign w:val="center"/>
            <w:tcMar>
              <w:top w:w="70" w:type="dxa"/>
              <w:bottom w:w="70" w:type="dxa"/>
              <w:left w:w="110" w:type="dxa"/>
              <w:right w:w="110" w:type="dxa"/>
            </w:tcMar>
            <w:shd w:fill="FFFFFF"/>
          </w:tcPr>
          <w:p>
            <w:pPr>
              <w:spacing w:before="20" w:after="20" w:line="264" w:lineRule="auto"/>
            </w:pPr>
            <w:r>
              <w:rPr>
                <w:rFonts w:ascii="Consolas" w:hAnsi="Consolas"/>
                <w:color w:val="C2185B"/>
                <w:sz w:val="17"/>
              </w:rPr>
              <w:t>last_share_error</w:t>
            </w:r>
          </w:p>
        </w:tc>
        <w:tc>
          <w:tcPr>
            <w:tcW w:type="dxa" w:w="2365"/>
            <w:vAlign w:val="center"/>
            <w:tcMar>
              <w:top w:w="70" w:type="dxa"/>
              <w:bottom w:w="70" w:type="dxa"/>
              <w:left w:w="110" w:type="dxa"/>
              <w:right w:w="110" w:type="dxa"/>
            </w:tcMar>
            <w:shd w:fill="FFFFFF"/>
          </w:tcPr>
          <w:p>
            <w:pPr>
              <w:spacing w:before="20" w:after="20" w:line="264" w:lineRule="auto"/>
            </w:pPr>
            <w:r>
              <w:rPr>
                <w:rFonts w:ascii="Segoe UI" w:hAnsi="Segoe UI"/>
                <w:b w:val="0"/>
                <w:i w:val="0"/>
                <w:color w:val="1E293B"/>
                <w:sz w:val="18"/>
              </w:rPr>
              <w:t>Text</w:t>
            </w:r>
          </w:p>
        </w:tc>
        <w:tc>
          <w:tcPr>
            <w:tcW w:type="dxa" w:w="2365"/>
            <w:vAlign w:val="center"/>
            <w:tcMar>
              <w:top w:w="70" w:type="dxa"/>
              <w:bottom w:w="70" w:type="dxa"/>
              <w:left w:w="110" w:type="dxa"/>
              <w:right w:w="110" w:type="dxa"/>
            </w:tcMar>
            <w:shd w:fill="FFFFFF"/>
          </w:tcPr>
          <w:p>
            <w:pPr>
              <w:spacing w:before="20" w:after="20" w:line="264" w:lineRule="auto"/>
            </w:pPr>
            <w:r>
              <w:rPr>
                <w:rFonts w:ascii="Segoe UI" w:hAnsi="Segoe UI"/>
                <w:b w:val="0"/>
                <w:i w:val="0"/>
                <w:color w:val="1E293B"/>
                <w:sz w:val="18"/>
              </w:rPr>
              <w:t>Không</w:t>
            </w:r>
          </w:p>
        </w:tc>
        <w:tc>
          <w:tcPr>
            <w:tcW w:type="dxa" w:w="2365"/>
            <w:vAlign w:val="center"/>
            <w:tcMar>
              <w:top w:w="70" w:type="dxa"/>
              <w:bottom w:w="70" w:type="dxa"/>
              <w:left w:w="110" w:type="dxa"/>
              <w:right w:w="110" w:type="dxa"/>
            </w:tcMar>
            <w:shd w:fill="FFFFFF"/>
          </w:tcPr>
          <w:p>
            <w:pPr>
              <w:spacing w:before="20" w:after="20" w:line="264" w:lineRule="auto"/>
            </w:pPr>
            <w:r>
              <w:rPr>
                <w:rFonts w:ascii="Segoe UI" w:hAnsi="Segoe UI"/>
                <w:b w:val="0"/>
                <w:i w:val="0"/>
                <w:color w:val="1E293B"/>
                <w:sz w:val="18"/>
              </w:rPr>
              <w:t>Thông điệp lỗi chi tiết từ hệ thống tiếp nhận (nếu thất bại)</w:t>
            </w:r>
          </w:p>
        </w:tc>
      </w:tr>
      <w:tr>
        <w:tc>
          <w:tcPr>
            <w:tcW w:type="dxa" w:w="2365"/>
            <w:vAlign w:val="center"/>
            <w:tcMar>
              <w:top w:w="70" w:type="dxa"/>
              <w:bottom w:w="70" w:type="dxa"/>
              <w:left w:w="110" w:type="dxa"/>
              <w:right w:w="110" w:type="dxa"/>
            </w:tcMar>
            <w:shd w:fill="F8FAFC"/>
          </w:tcPr>
          <w:p>
            <w:pPr>
              <w:spacing w:before="20" w:after="20" w:line="264" w:lineRule="auto"/>
            </w:pPr>
            <w:r>
              <w:rPr>
                <w:rFonts w:ascii="Consolas" w:hAnsi="Consolas"/>
                <w:color w:val="C2185B"/>
                <w:sz w:val="17"/>
              </w:rPr>
              <w:t>tags</w:t>
            </w:r>
          </w:p>
        </w:tc>
        <w:tc>
          <w:tcPr>
            <w:tcW w:type="dxa" w:w="2365"/>
            <w:vAlign w:val="center"/>
            <w:tcMar>
              <w:top w:w="70" w:type="dxa"/>
              <w:bottom w:w="70" w:type="dxa"/>
              <w:left w:w="110" w:type="dxa"/>
              <w:right w:w="110" w:type="dxa"/>
            </w:tcMar>
            <w:shd w:fill="F8FAFC"/>
          </w:tcPr>
          <w:p>
            <w:pPr>
              <w:spacing w:before="20" w:after="20" w:line="264" w:lineRule="auto"/>
            </w:pPr>
            <w:r>
              <w:rPr>
                <w:rFonts w:ascii="Segoe UI" w:hAnsi="Segoe UI"/>
                <w:b w:val="0"/>
                <w:i w:val="0"/>
                <w:color w:val="1E293B"/>
                <w:sz w:val="18"/>
              </w:rPr>
              <w:t>Array[String]</w:t>
            </w:r>
          </w:p>
        </w:tc>
        <w:tc>
          <w:tcPr>
            <w:tcW w:type="dxa" w:w="2365"/>
            <w:vAlign w:val="center"/>
            <w:tcMar>
              <w:top w:w="70" w:type="dxa"/>
              <w:bottom w:w="70" w:type="dxa"/>
              <w:left w:w="110" w:type="dxa"/>
              <w:right w:w="110" w:type="dxa"/>
            </w:tcMar>
            <w:shd w:fill="F8FAFC"/>
          </w:tcPr>
          <w:p>
            <w:pPr>
              <w:spacing w:before="20" w:after="20" w:line="264" w:lineRule="auto"/>
            </w:pPr>
            <w:r>
              <w:rPr>
                <w:rFonts w:ascii="Segoe UI" w:hAnsi="Segoe UI"/>
                <w:b w:val="0"/>
                <w:i w:val="0"/>
                <w:color w:val="1E293B"/>
                <w:sz w:val="18"/>
              </w:rPr>
              <w:t>Không</w:t>
            </w:r>
          </w:p>
        </w:tc>
        <w:tc>
          <w:tcPr>
            <w:tcW w:type="dxa" w:w="2365"/>
            <w:vAlign w:val="center"/>
            <w:tcMar>
              <w:top w:w="70" w:type="dxa"/>
              <w:bottom w:w="70" w:type="dxa"/>
              <w:left w:w="110" w:type="dxa"/>
              <w:right w:w="110" w:type="dxa"/>
            </w:tcMar>
            <w:shd w:fill="F8FAFC"/>
          </w:tcPr>
          <w:p>
            <w:pPr>
              <w:spacing w:before="20" w:after="20" w:line="264" w:lineRule="auto"/>
            </w:pPr>
            <w:r>
              <w:rPr>
                <w:rFonts w:ascii="Segoe UI" w:hAnsi="Segoe UI"/>
                <w:b w:val="0"/>
                <w:i w:val="0"/>
                <w:color w:val="1E293B"/>
                <w:sz w:val="18"/>
              </w:rPr>
              <w:t xml:space="preserve">Danh sách nhãn phân loại (Ví dụ: </w:t>
            </w:r>
            <w:r>
              <w:rPr>
                <w:rFonts w:ascii="Consolas" w:hAnsi="Consolas"/>
                <w:color w:val="C2185B"/>
                <w:sz w:val="17"/>
              </w:rPr>
              <w:t>APT29</w:t>
            </w:r>
            <w:r>
              <w:rPr>
                <w:rFonts w:ascii="Segoe UI" w:hAnsi="Segoe UI"/>
                <w:b w:val="0"/>
                <w:i w:val="0"/>
                <w:color w:val="1E293B"/>
                <w:sz w:val="18"/>
              </w:rPr>
              <w:t xml:space="preserve">, </w:t>
            </w:r>
            <w:r>
              <w:rPr>
                <w:rFonts w:ascii="Consolas" w:hAnsi="Consolas"/>
                <w:color w:val="C2185B"/>
                <w:sz w:val="17"/>
              </w:rPr>
              <w:t>Phishing</w:t>
            </w:r>
            <w:r>
              <w:rPr>
                <w:rFonts w:ascii="Segoe UI" w:hAnsi="Segoe UI"/>
                <w:b w:val="0"/>
                <w:i w:val="0"/>
                <w:color w:val="1E293B"/>
                <w:sz w:val="18"/>
              </w:rPr>
              <w:t xml:space="preserve">, </w:t>
            </w:r>
            <w:r>
              <w:rPr>
                <w:rFonts w:ascii="Consolas" w:hAnsi="Consolas"/>
                <w:color w:val="C2185B"/>
                <w:sz w:val="17"/>
              </w:rPr>
              <w:t>Ransomware</w:t>
            </w:r>
            <w:r>
              <w:rPr>
                <w:rFonts w:ascii="Segoe UI" w:hAnsi="Segoe UI"/>
                <w:b w:val="0"/>
                <w:i w:val="0"/>
                <w:color w:val="1E293B"/>
                <w:sz w:val="18"/>
              </w:rPr>
              <w:t xml:space="preserve">, </w:t>
            </w:r>
            <w:r>
              <w:rPr>
                <w:rFonts w:ascii="Consolas" w:hAnsi="Consolas"/>
                <w:color w:val="C2185B"/>
                <w:sz w:val="17"/>
              </w:rPr>
              <w:t>CobaltStrike</w:t>
            </w:r>
            <w:r>
              <w:rPr>
                <w:rFonts w:ascii="Segoe UI" w:hAnsi="Segoe UI"/>
                <w:b w:val="0"/>
                <w:i w:val="0"/>
                <w:color w:val="1E293B"/>
                <w:sz w:val="18"/>
              </w:rPr>
              <w:t>)</w:t>
            </w:r>
          </w:p>
        </w:tc>
      </w:tr>
    </w:tbl>
    <w:p>
      <w:pPr>
        <w:spacing w:before="0" w:after="120"/>
      </w:pPr>
    </w:p>
    <w:p>
      <w:pPr>
        <w:keepNext/>
        <w:spacing w:before="280" w:after="120"/>
      </w:pPr>
      <w:r>
        <w:rPr>
          <w:rFonts w:ascii="Segoe UI" w:hAnsi="Segoe UI"/>
          <w:b/>
          <w:i w:val="0"/>
          <w:color w:val="1E3A8A"/>
          <w:sz w:val="26"/>
        </w:rPr>
        <w:t>3. ĐẶC TẢ CHI TIẾT CÁC LUỒNG NGHIỆP VỤ (USE CASE FLOWS)</w:t>
      </w:r>
    </w:p>
    <w:p>
      <w:pPr>
        <w:spacing w:before="200" w:after="60"/>
        <w:jc w:val="center"/>
      </w:pPr>
      <w:r>
        <w:drawing>
          <wp:inline xmlns:a="http://schemas.openxmlformats.org/drawingml/2006/main" xmlns:pic="http://schemas.openxmlformats.org/drawingml/2006/picture">
            <wp:extent cx="5669280" cy="7079048"/>
            <wp:docPr id="2" name="Picture 2"/>
            <wp:cNvGraphicFramePr>
              <a:graphicFrameLocks noChangeAspect="1"/>
            </wp:cNvGraphicFramePr>
            <a:graphic>
              <a:graphicData uri="http://schemas.openxmlformats.org/drawingml/2006/picture">
                <pic:pic>
                  <pic:nvPicPr>
                    <pic:cNvPr id="0" name="diagram_2.png"/>
                    <pic:cNvPicPr/>
                  </pic:nvPicPr>
                  <pic:blipFill>
                    <a:blip r:embed="rId12"/>
                    <a:stretch>
                      <a:fillRect/>
                    </a:stretch>
                  </pic:blipFill>
                  <pic:spPr>
                    <a:xfrm>
                      <a:off x="0" y="0"/>
                      <a:ext cx="5669280" cy="7079048"/>
                    </a:xfrm>
                    <a:prstGeom prst="rect"/>
                  </pic:spPr>
                </pic:pic>
              </a:graphicData>
            </a:graphic>
          </wp:inline>
        </w:drawing>
      </w:r>
    </w:p>
    <w:p>
      <w:pPr>
        <w:spacing w:before="20" w:after="200"/>
        <w:jc w:val="center"/>
      </w:pPr>
      <w:r>
        <w:rPr>
          <w:rFonts w:ascii="Segoe UI" w:hAnsi="Segoe UI"/>
          <w:i/>
          <w:color w:val="64748B"/>
          <w:sz w:val="17"/>
        </w:rPr>
        <w:t>Hình 2: Sơ đồ Luồng Nghiệp vụ Thu thập, Khử trùng và Chia sẻ Dữ liệu</w:t>
      </w:r>
    </w:p>
    <w:p>
      <w:pPr>
        <w:keepNext/>
        <w:spacing w:before="200" w:after="80"/>
      </w:pPr>
      <w:r>
        <w:rPr>
          <w:rFonts w:ascii="Segoe UI" w:hAnsi="Segoe UI"/>
          <w:b/>
          <w:i w:val="0"/>
          <w:color w:val="2563EB"/>
          <w:sz w:val="23"/>
        </w:rPr>
        <w:t>3.1. Luồng 1: Tự động trích xuất IOC từ Alert EDR &amp; Khử trùng dữ liệu (Deduplication)</w:t>
      </w:r>
    </w:p>
    <w:p>
      <w:pPr>
        <w:keepNext/>
        <w:spacing w:before="160" w:after="60"/>
      </w:pPr>
      <w:r>
        <w:rPr>
          <w:rFonts w:ascii="Segoe UI" w:hAnsi="Segoe UI"/>
          <w:b/>
          <w:i w:val="0"/>
          <w:color w:val="1E293B"/>
          <w:sz w:val="21"/>
        </w:rPr>
        <w:t>3.1.1. Cấu trúc Payload Alert chứa thông tin IOC</w:t>
      </w:r>
    </w:p>
    <w:p>
      <w:pPr>
        <w:spacing w:before="40" w:after="80" w:line="276" w:lineRule="auto"/>
      </w:pPr>
      <w:r>
        <w:rPr>
          <w:rFonts w:ascii="Segoe UI" w:hAnsi="Segoe UI"/>
          <w:b w:val="0"/>
          <w:i w:val="0"/>
          <w:color w:val="334155"/>
          <w:sz w:val="19"/>
        </w:rPr>
        <w:t xml:space="preserve">Khi hệ thống EDR phát hiện hành vi bất thường trên máy trạm, Alert được sinh ra với cấu trúc JSON chứa mảng </w:t>
      </w:r>
      <w:r>
        <w:rPr>
          <w:rFonts w:ascii="Consolas" w:hAnsi="Consolas"/>
          <w:color w:val="C2185B"/>
          <w:sz w:val="18"/>
        </w:rPr>
        <w:t>data.iocs</w:t>
      </w:r>
      <w:r>
        <w:rPr>
          <w:rFonts w:ascii="Segoe UI" w:hAnsi="Segoe UI"/>
          <w:b w:val="0"/>
          <w:i w:val="0"/>
          <w:color w:val="334155"/>
          <w:sz w:val="19"/>
        </w:rPr>
        <w: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9461"/>
      </w:tblGrid>
      <w:tr>
        <w:tc>
          <w:tcPr>
            <w:tcW w:type="dxa" w:w="9461"/>
            <w:shd w:fill="F1F5F9"/>
            <w:tcMar>
              <w:top w:w="80" w:type="dxa"/>
              <w:bottom w:w="80" w:type="dxa"/>
              <w:left w:w="120" w:type="dxa"/>
              <w:right w:w="120" w:type="dxa"/>
            </w:tcMar>
          </w:tcPr>
          <w:p>
            <w:pPr>
              <w:spacing w:before="20" w:after="20" w:line="252" w:lineRule="auto"/>
            </w:pPr>
            <w:r>
              <w:rPr>
                <w:rFonts w:ascii="Consolas" w:hAnsi="Consolas"/>
                <w:color w:val="1E293B"/>
                <w:sz w:val="17"/>
              </w:rPr>
              <w:t>{</w:t>
              <w:br/>
              <w:t xml:space="preserve">  "alert_id": "1787794081.37464",</w:t>
              <w:br/>
              <w:t xml:space="preserve">  "rule_id": "100262",</w:t>
              <w:br/>
              <w:t xml:space="preserve">  "rule_name": "RUN_KEY_PERSIST: Run key added pointing to",</w:t>
              <w:br/>
              <w:t xml:space="preserve">  "agent_id": "560",</w:t>
              <w:br/>
              <w:t xml:space="preserve">  "agent_name": "NCSS_TEST_INSTALLER_TOOL_70D7_2",</w:t>
              <w:br/>
              <w:t xml:space="preserve">  "data": {</w:t>
              <w:br/>
              <w:t xml:space="preserve">    "iocs": [</w:t>
              <w:br/>
              <w:t xml:space="preserve">      {</w:t>
              <w:br/>
              <w:t xml:space="preserve">        "type": "md5",</w:t>
              <w:br/>
              <w:t xml:space="preserve">        "value": "547b18831411ca24b76120a2259d7e15",</w:t>
              <w:br/>
              <w:t xml:space="preserve">        "confidence": 98</w:t>
              <w:br/>
              <w:t xml:space="preserve">      },</w:t>
              <w:br/>
              <w:t xml:space="preserve">      {</w:t>
              <w:br/>
              <w:t xml:space="preserve">        "type": "sha256",</w:t>
              <w:br/>
              <w:t xml:space="preserve">        "value": "8f4b23c9a1c87e2b10df54aa09c8d4519f182c44e901a88b56f912c0192a83b1",</w:t>
              <w:br/>
              <w:t xml:space="preserve">        "confidence": 85</w:t>
              <w:br/>
              <w:t xml:space="preserve">      }</w:t>
              <w:br/>
              <w:t xml:space="preserve">    ]</w:t>
              <w:br/>
              <w:t xml:space="preserve">  }</w:t>
              <w:br/>
              <w:t>}</w:t>
            </w:r>
          </w:p>
        </w:tc>
      </w:tr>
    </w:tbl>
    <w:p>
      <w:pPr>
        <w:spacing w:before="0" w:after="120"/>
      </w:pPr>
    </w:p>
    <w:p>
      <w:pPr>
        <w:keepNext/>
        <w:spacing w:before="160" w:after="60"/>
      </w:pPr>
      <w:r>
        <w:rPr>
          <w:rFonts w:ascii="Segoe UI" w:hAnsi="Segoe UI"/>
          <w:b/>
          <w:i w:val="0"/>
          <w:color w:val="1E293B"/>
          <w:sz w:val="21"/>
        </w:rPr>
        <w:t>3.1.2. Quy tắc Khử trùng &amp; Lưu trữ:</w:t>
      </w:r>
    </w:p>
    <w:p>
      <w:pPr>
        <w:spacing w:before="20" w:after="40" w:line="276" w:lineRule="auto"/>
        <w:ind w:left="288"/>
      </w:pPr>
      <w:r>
        <w:rPr>
          <w:rFonts w:ascii="Segoe UI" w:hAnsi="Segoe UI"/>
          <w:b/>
          <w:color w:val="1E3A8A"/>
          <w:sz w:val="19"/>
        </w:rPr>
        <w:t xml:space="preserve">1. </w:t>
      </w:r>
      <w:r>
        <w:rPr>
          <w:rFonts w:ascii="Segoe UI" w:hAnsi="Segoe UI"/>
          <w:b/>
          <w:i w:val="0"/>
          <w:color w:val="334155"/>
          <w:sz w:val="19"/>
        </w:rPr>
        <w:t>Trường hợp IOC chưa tồn tại trong hệ thống:</w:t>
      </w:r>
    </w:p>
    <w:p>
      <w:pPr>
        <w:spacing w:before="20" w:after="40" w:line="276" w:lineRule="auto"/>
        <w:ind w:left="504"/>
      </w:pPr>
      <w:r>
        <w:rPr>
          <w:rFonts w:ascii="Segoe UI" w:hAnsi="Segoe UI"/>
          <w:b/>
          <w:color w:val="2563EB"/>
          <w:sz w:val="19"/>
        </w:rPr>
        <w:t xml:space="preserve">• </w:t>
      </w:r>
      <w:r>
        <w:rPr>
          <w:rFonts w:ascii="Segoe UI" w:hAnsi="Segoe UI"/>
          <w:b w:val="0"/>
          <w:i w:val="0"/>
          <w:color w:val="334155"/>
          <w:sz w:val="19"/>
        </w:rPr>
        <w:t>Tạo mới bản ghi IOC trong DB.</w:t>
      </w:r>
    </w:p>
    <w:p>
      <w:pPr>
        <w:spacing w:before="20" w:after="40" w:line="276" w:lineRule="auto"/>
        <w:ind w:left="504"/>
      </w:pPr>
      <w:r>
        <w:rPr>
          <w:rFonts w:ascii="Segoe UI" w:hAnsi="Segoe UI"/>
          <w:b/>
          <w:color w:val="2563EB"/>
          <w:sz w:val="19"/>
        </w:rPr>
        <w:t xml:space="preserve">• </w:t>
      </w:r>
      <w:r>
        <w:rPr>
          <w:rFonts w:ascii="Segoe UI" w:hAnsi="Segoe UI"/>
          <w:b w:val="0"/>
          <w:i w:val="0"/>
          <w:color w:val="334155"/>
          <w:sz w:val="19"/>
        </w:rPr>
        <w:t xml:space="preserve">Gán </w:t>
      </w:r>
      <w:r>
        <w:rPr>
          <w:rFonts w:ascii="Consolas" w:hAnsi="Consolas"/>
          <w:color w:val="C2185B"/>
          <w:sz w:val="18"/>
        </w:rPr>
        <w:t>confidence = alert.confidence</w:t>
      </w:r>
      <w:r>
        <w:rPr>
          <w:rFonts w:ascii="Segoe UI" w:hAnsi="Segoe UI"/>
          <w:b w:val="0"/>
          <w:i w:val="0"/>
          <w:color w:val="334155"/>
          <w:sz w:val="19"/>
        </w:rPr>
        <w:t xml:space="preserve"> (lấy từ alert).</w:t>
      </w:r>
    </w:p>
    <w:p>
      <w:pPr>
        <w:spacing w:before="20" w:after="40" w:line="276" w:lineRule="auto"/>
        <w:ind w:left="504"/>
      </w:pPr>
      <w:r>
        <w:rPr>
          <w:rFonts w:ascii="Segoe UI" w:hAnsi="Segoe UI"/>
          <w:b/>
          <w:color w:val="2563EB"/>
          <w:sz w:val="19"/>
        </w:rPr>
        <w:t xml:space="preserve">• </w:t>
      </w:r>
      <w:r>
        <w:rPr>
          <w:rFonts w:ascii="Segoe UI" w:hAnsi="Segoe UI"/>
          <w:b w:val="0"/>
          <w:i w:val="0"/>
          <w:color w:val="334155"/>
          <w:sz w:val="19"/>
        </w:rPr>
        <w:t xml:space="preserve">Gán </w:t>
      </w:r>
      <w:r>
        <w:rPr>
          <w:rFonts w:ascii="Consolas" w:hAnsi="Consolas"/>
          <w:color w:val="C2185B"/>
          <w:sz w:val="18"/>
        </w:rPr>
        <w:t>source = 'ALERT'</w:t>
      </w:r>
      <w:r>
        <w:rPr>
          <w:rFonts w:ascii="Segoe UI" w:hAnsi="Segoe UI"/>
          <w:b w:val="0"/>
          <w:i w:val="0"/>
          <w:color w:val="334155"/>
          <w:sz w:val="19"/>
        </w:rPr>
        <w:t xml:space="preserve">, </w:t>
      </w:r>
      <w:r>
        <w:rPr>
          <w:rFonts w:ascii="Consolas" w:hAnsi="Consolas"/>
          <w:color w:val="C2185B"/>
          <w:sz w:val="18"/>
        </w:rPr>
        <w:t>created_by = 'SYSTEM'</w:t>
      </w:r>
      <w:r>
        <w:rPr>
          <w:rFonts w:ascii="Segoe UI" w:hAnsi="Segoe UI"/>
          <w:b w:val="0"/>
          <w:i w:val="0"/>
          <w:color w:val="334155"/>
          <w:sz w:val="19"/>
        </w:rPr>
        <w:t xml:space="preserve">, </w:t>
      </w:r>
      <w:r>
        <w:rPr>
          <w:rFonts w:ascii="Consolas" w:hAnsi="Consolas"/>
          <w:color w:val="C2185B"/>
          <w:sz w:val="18"/>
        </w:rPr>
        <w:t>share_status = 'UNSHARED'</w:t>
      </w:r>
      <w:r>
        <w:rPr>
          <w:rFonts w:ascii="Segoe UI" w:hAnsi="Segoe UI"/>
          <w:b w:val="0"/>
          <w:i w:val="0"/>
          <w:color w:val="334155"/>
          <w:sz w:val="19"/>
        </w:rPr>
        <w:t xml:space="preserve">, </w:t>
      </w:r>
      <w:r>
        <w:rPr>
          <w:rFonts w:ascii="Consolas" w:hAnsi="Consolas"/>
          <w:color w:val="C2185B"/>
          <w:sz w:val="18"/>
        </w:rPr>
        <w:t>hit_count = 1</w:t>
      </w:r>
      <w:r>
        <w:rPr>
          <w:rFonts w:ascii="Segoe UI" w:hAnsi="Segoe UI"/>
          <w:b w:val="0"/>
          <w:i w:val="0"/>
          <w:color w:val="334155"/>
          <w:sz w:val="19"/>
        </w:rPr>
        <w:t>.</w:t>
      </w:r>
    </w:p>
    <w:p>
      <w:pPr>
        <w:spacing w:before="20" w:after="40" w:line="276" w:lineRule="auto"/>
        <w:ind w:left="504"/>
      </w:pPr>
      <w:r>
        <w:rPr>
          <w:rFonts w:ascii="Segoe UI" w:hAnsi="Segoe UI"/>
          <w:b/>
          <w:color w:val="2563EB"/>
          <w:sz w:val="19"/>
        </w:rPr>
        <w:t xml:space="preserve">• </w:t>
      </w:r>
      <w:r>
        <w:rPr>
          <w:rFonts w:ascii="Segoe UI" w:hAnsi="Segoe UI"/>
          <w:b w:val="0"/>
          <w:i w:val="0"/>
          <w:color w:val="334155"/>
          <w:sz w:val="19"/>
        </w:rPr>
        <w:t xml:space="preserve">Ghi nhận </w:t>
      </w:r>
      <w:r>
        <w:rPr>
          <w:rFonts w:ascii="Consolas" w:hAnsi="Consolas"/>
          <w:color w:val="C2185B"/>
          <w:sz w:val="18"/>
        </w:rPr>
        <w:t>first_seen = alert.time</w:t>
      </w:r>
      <w:r>
        <w:rPr>
          <w:rFonts w:ascii="Segoe UI" w:hAnsi="Segoe UI"/>
          <w:b w:val="0"/>
          <w:i w:val="0"/>
          <w:color w:val="334155"/>
          <w:sz w:val="19"/>
        </w:rPr>
        <w:t xml:space="preserve">, </w:t>
      </w:r>
      <w:r>
        <w:rPr>
          <w:rFonts w:ascii="Consolas" w:hAnsi="Consolas"/>
          <w:color w:val="C2185B"/>
          <w:sz w:val="18"/>
        </w:rPr>
        <w:t>last_seen = alert.time</w:t>
      </w:r>
      <w:r>
        <w:rPr>
          <w:rFonts w:ascii="Segoe UI" w:hAnsi="Segoe UI"/>
          <w:b w:val="0"/>
          <w:i w:val="0"/>
          <w:color w:val="334155"/>
          <w:sz w:val="19"/>
        </w:rPr>
        <w:t>.</w:t>
      </w:r>
    </w:p>
    <w:p>
      <w:pPr>
        <w:spacing w:before="20" w:after="40" w:line="276" w:lineRule="auto"/>
        <w:ind w:left="504"/>
      </w:pPr>
      <w:r>
        <w:rPr>
          <w:rFonts w:ascii="Segoe UI" w:hAnsi="Segoe UI"/>
          <w:b/>
          <w:color w:val="2563EB"/>
          <w:sz w:val="19"/>
        </w:rPr>
        <w:t xml:space="preserve">• </w:t>
      </w:r>
      <w:r>
        <w:rPr>
          <w:rFonts w:ascii="Segoe UI" w:hAnsi="Segoe UI"/>
          <w:b w:val="0"/>
          <w:i w:val="0"/>
          <w:color w:val="334155"/>
          <w:sz w:val="19"/>
        </w:rPr>
        <w:t xml:space="preserve">Tạo liên kết trong bảng </w:t>
      </w:r>
      <w:r>
        <w:rPr>
          <w:rFonts w:ascii="Consolas" w:hAnsi="Consolas"/>
          <w:color w:val="C2185B"/>
          <w:sz w:val="18"/>
        </w:rPr>
        <w:t>IOC_ALERT_MAPPING</w:t>
      </w:r>
      <w:r>
        <w:rPr>
          <w:rFonts w:ascii="Segoe UI" w:hAnsi="Segoe UI"/>
          <w:b w:val="0"/>
          <w:i w:val="0"/>
          <w:color w:val="334155"/>
          <w:sz w:val="19"/>
        </w:rPr>
        <w:t xml:space="preserve"> tới Alert hiện tại.</w:t>
      </w:r>
    </w:p>
    <w:p>
      <w:pPr>
        <w:spacing w:before="20" w:after="40" w:line="276" w:lineRule="auto"/>
        <w:ind w:left="288"/>
      </w:pPr>
      <w:r>
        <w:rPr>
          <w:rFonts w:ascii="Segoe UI" w:hAnsi="Segoe UI"/>
          <w:b/>
          <w:color w:val="1E3A8A"/>
          <w:sz w:val="19"/>
        </w:rPr>
        <w:t xml:space="preserve">2. </w:t>
      </w:r>
      <w:r>
        <w:rPr>
          <w:rFonts w:ascii="Segoe UI" w:hAnsi="Segoe UI"/>
          <w:b/>
          <w:i w:val="0"/>
          <w:color w:val="334155"/>
          <w:sz w:val="19"/>
        </w:rPr>
        <w:t>Trường hợp IOC đã tồn tại trong hệ thống:</w:t>
      </w:r>
    </w:p>
    <w:p>
      <w:pPr>
        <w:spacing w:before="20" w:after="40" w:line="276" w:lineRule="auto"/>
        <w:ind w:left="504"/>
      </w:pPr>
      <w:r>
        <w:rPr>
          <w:rFonts w:ascii="Segoe UI" w:hAnsi="Segoe UI"/>
          <w:b/>
          <w:color w:val="2563EB"/>
          <w:sz w:val="19"/>
        </w:rPr>
        <w:t xml:space="preserve">• </w:t>
      </w:r>
      <w:r>
        <w:rPr>
          <w:rFonts w:ascii="Segoe UI" w:hAnsi="Segoe UI"/>
          <w:b/>
          <w:i w:val="0"/>
          <w:color w:val="334155"/>
          <w:sz w:val="19"/>
        </w:rPr>
        <w:t>KHÔNG cập nhật / KHÔNG ghi đè Điểm tin cậy (Confidence)</w:t>
      </w:r>
      <w:r>
        <w:rPr>
          <w:rFonts w:ascii="Segoe UI" w:hAnsi="Segoe UI"/>
          <w:b w:val="0"/>
          <w:i w:val="0"/>
          <w:color w:val="334155"/>
          <w:sz w:val="19"/>
        </w:rPr>
        <w:t xml:space="preserve"> nhằm bảo lưu giá trị ban đầu hoặc điểm đã được chuyên viên tinh chỉnh thủ công.</w:t>
      </w:r>
    </w:p>
    <w:p>
      <w:pPr>
        <w:spacing w:before="20" w:after="40" w:line="276" w:lineRule="auto"/>
        <w:ind w:left="504"/>
      </w:pPr>
      <w:r>
        <w:rPr>
          <w:rFonts w:ascii="Segoe UI" w:hAnsi="Segoe UI"/>
          <w:b/>
          <w:color w:val="2563EB"/>
          <w:sz w:val="19"/>
        </w:rPr>
        <w:t xml:space="preserve">• </w:t>
      </w:r>
      <w:r>
        <w:rPr>
          <w:rFonts w:ascii="Segoe UI" w:hAnsi="Segoe UI"/>
          <w:b w:val="0"/>
          <w:i w:val="0"/>
          <w:color w:val="334155"/>
          <w:sz w:val="19"/>
        </w:rPr>
        <w:t xml:space="preserve">Cập nhật thời gian </w:t>
      </w:r>
      <w:r>
        <w:rPr>
          <w:rFonts w:ascii="Consolas" w:hAnsi="Consolas"/>
          <w:color w:val="C2185B"/>
          <w:sz w:val="18"/>
        </w:rPr>
        <w:t>last_seen = alert.time</w:t>
      </w:r>
      <w:r>
        <w:rPr>
          <w:rFonts w:ascii="Segoe UI" w:hAnsi="Segoe UI"/>
          <w:b w:val="0"/>
          <w:i w:val="0"/>
          <w:color w:val="334155"/>
          <w:sz w:val="19"/>
        </w:rPr>
        <w:t>.</w:t>
      </w:r>
    </w:p>
    <w:p>
      <w:pPr>
        <w:spacing w:before="20" w:after="40" w:line="276" w:lineRule="auto"/>
        <w:ind w:left="504"/>
      </w:pPr>
      <w:r>
        <w:rPr>
          <w:rFonts w:ascii="Segoe UI" w:hAnsi="Segoe UI"/>
          <w:b/>
          <w:color w:val="2563EB"/>
          <w:sz w:val="19"/>
        </w:rPr>
        <w:t xml:space="preserve">• </w:t>
      </w:r>
      <w:r>
        <w:rPr>
          <w:rFonts w:ascii="Segoe UI" w:hAnsi="Segoe UI"/>
          <w:b w:val="0"/>
          <w:i w:val="0"/>
          <w:color w:val="334155"/>
          <w:sz w:val="19"/>
        </w:rPr>
        <w:t xml:space="preserve">Tăng biến đếm </w:t>
      </w:r>
      <w:r>
        <w:rPr>
          <w:rFonts w:ascii="Consolas" w:hAnsi="Consolas"/>
          <w:color w:val="C2185B"/>
          <w:sz w:val="18"/>
        </w:rPr>
        <w:t>hit_count = hit_count + 1</w:t>
      </w:r>
      <w:r>
        <w:rPr>
          <w:rFonts w:ascii="Segoe UI" w:hAnsi="Segoe UI"/>
          <w:b w:val="0"/>
          <w:i w:val="0"/>
          <w:color w:val="334155"/>
          <w:sz w:val="19"/>
        </w:rPr>
        <w:t>.</w:t>
      </w:r>
    </w:p>
    <w:p>
      <w:pPr>
        <w:spacing w:before="20" w:after="40" w:line="276" w:lineRule="auto"/>
        <w:ind w:left="504"/>
      </w:pPr>
      <w:r>
        <w:rPr>
          <w:rFonts w:ascii="Segoe UI" w:hAnsi="Segoe UI"/>
          <w:b/>
          <w:color w:val="2563EB"/>
          <w:sz w:val="19"/>
        </w:rPr>
        <w:t xml:space="preserve">• </w:t>
      </w:r>
      <w:r>
        <w:rPr>
          <w:rFonts w:ascii="Segoe UI" w:hAnsi="Segoe UI"/>
          <w:b w:val="0"/>
          <w:i w:val="0"/>
          <w:color w:val="334155"/>
          <w:sz w:val="19"/>
        </w:rPr>
        <w:t xml:space="preserve">Thêm bản ghi mới vào </w:t>
      </w:r>
      <w:r>
        <w:rPr>
          <w:rFonts w:ascii="Consolas" w:hAnsi="Consolas"/>
          <w:color w:val="C2185B"/>
          <w:sz w:val="18"/>
        </w:rPr>
        <w:t>IOC_ALERT_MAPPING</w:t>
      </w:r>
      <w:r>
        <w:rPr>
          <w:rFonts w:ascii="Segoe UI" w:hAnsi="Segoe UI"/>
          <w:b w:val="0"/>
          <w:i w:val="0"/>
          <w:color w:val="334155"/>
          <w:sz w:val="19"/>
        </w:rPr>
        <w:t xml:space="preserve"> để liên kết Alert mới vào danh sách Cảnh báo liên quan của IOC đó.</w:t>
      </w:r>
    </w:p>
    <w:p>
      <w:pPr>
        <w:spacing w:before="20" w:after="40" w:line="276" w:lineRule="auto"/>
        <w:ind w:left="504"/>
      </w:pPr>
      <w:r>
        <w:rPr>
          <w:rFonts w:ascii="Segoe UI" w:hAnsi="Segoe UI"/>
          <w:b/>
          <w:color w:val="2563EB"/>
          <w:sz w:val="19"/>
        </w:rPr>
        <w:t xml:space="preserve">• </w:t>
      </w:r>
      <w:r>
        <w:rPr>
          <w:rFonts w:ascii="Segoe UI" w:hAnsi="Segoe UI"/>
          <w:b w:val="0"/>
          <w:i w:val="0"/>
          <w:color w:val="334155"/>
          <w:sz w:val="19"/>
        </w:rPr>
        <w:t>Cho phép chuyên viên SOC chỉnh sửa Điểm tin cậy thủ công bất kỳ lúc nào trên giao diện.</w:t>
      </w:r>
    </w:p>
    <w:p>
      <w:pPr>
        <w:keepNext/>
        <w:spacing w:before="200" w:after="80"/>
      </w:pPr>
      <w:r>
        <w:rPr>
          <w:rFonts w:ascii="Segoe UI" w:hAnsi="Segoe UI"/>
          <w:b/>
          <w:i w:val="0"/>
          <w:color w:val="2563EB"/>
          <w:sz w:val="23"/>
        </w:rPr>
        <w:t>3.2. Luồng 2: Đóng gói Payload SOAP edXML &amp; Ký số XML-DSig X.509</w:t>
      </w:r>
    </w:p>
    <w:p>
      <w:pPr>
        <w:spacing w:before="40" w:after="80" w:line="276" w:lineRule="auto"/>
      </w:pPr>
      <w:r>
        <w:rPr>
          <w:rFonts w:ascii="Segoe UI" w:hAnsi="Segoe UI"/>
          <w:b w:val="0"/>
          <w:i w:val="0"/>
          <w:color w:val="334155"/>
          <w:sz w:val="19"/>
        </w:rPr>
        <w:t xml:space="preserve">Theo chuẩn kỹ thuật quy định tại </w:t>
      </w:r>
      <w:r>
        <w:rPr>
          <w:rFonts w:ascii="Segoe UI" w:hAnsi="Segoe UI"/>
          <w:b/>
          <w:i w:val="0"/>
          <w:color w:val="334155"/>
          <w:sz w:val="19"/>
        </w:rPr>
        <w:t>Phụ lục 2 (Kèm CV 8676/A05-TT4)</w:t>
      </w:r>
      <w:r>
        <w:rPr>
          <w:rFonts w:ascii="Segoe UI" w:hAnsi="Segoe UI"/>
          <w:b w:val="0"/>
          <w:i w:val="0"/>
          <w:color w:val="334155"/>
          <w:sz w:val="19"/>
        </w:rPr>
        <w:t xml:space="preserve">, dữ liệu chia sẻ sang Trung tâm An ninh mạng Quốc gia được đóng gói theo định dạng SOAP Envelope chứa cấu trúc </w:t>
      </w:r>
      <w:r>
        <w:rPr>
          <w:rFonts w:ascii="Consolas" w:hAnsi="Consolas"/>
          <w:color w:val="C2185B"/>
          <w:sz w:val="18"/>
        </w:rPr>
        <w:t>edXML</w:t>
      </w:r>
      <w:r>
        <w:rPr>
          <w:rFonts w:ascii="Segoe UI" w:hAnsi="Segoe UI"/>
          <w:b w:val="0"/>
          <w:i w:val="0"/>
          <w:color w:val="334155"/>
          <w:sz w:val="19"/>
        </w:rPr>
        <w: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9461"/>
      </w:tblGrid>
      <w:tr>
        <w:tc>
          <w:tcPr>
            <w:tcW w:type="dxa" w:w="9461"/>
            <w:shd w:fill="F1F5F9"/>
            <w:tcMar>
              <w:top w:w="80" w:type="dxa"/>
              <w:bottom w:w="80" w:type="dxa"/>
              <w:left w:w="120" w:type="dxa"/>
              <w:right w:w="120" w:type="dxa"/>
            </w:tcMar>
          </w:tcPr>
          <w:p>
            <w:pPr>
              <w:spacing w:before="20" w:after="20" w:line="252" w:lineRule="auto"/>
            </w:pPr>
            <w:r>
              <w:rPr>
                <w:rFonts w:ascii="Consolas" w:hAnsi="Consolas"/>
                <w:color w:val="1E293B"/>
                <w:sz w:val="17"/>
              </w:rPr>
              <w:t>&lt;?xml version="1.0" encoding="UTF-8"?&gt;</w:t>
              <w:br/>
              <w:t>&lt;soapenv:Envelope xmlns:soapenv="http://schemas.xmlsoap.org/soap/envelope/" xmlns:edXML="http://edxml.gov.vn/schema"&gt;</w:t>
              <w:br/>
              <w:t xml:space="preserve">    &lt;soapenv:Header&gt;</w:t>
              <w:br/>
              <w:t xml:space="preserve">        &lt;edXML:MessageHeader&gt;</w:t>
              <w:br/>
              <w:t xml:space="preserve">            &lt;edXML:From&gt;</w:t>
              <w:br/>
              <w:t xml:space="preserve">                &lt;edXML:OrganId&gt;000.01.12.H28&lt;/edXML:OrganId&gt;</w:t>
              <w:br/>
              <w:t xml:space="preserve">                &lt;edXML:OrganizationInCharge&gt;UBND Tỉnh ABC&lt;/edXML:OrganizationInCharge&gt;</w:t>
              <w:br/>
              <w:t xml:space="preserve">                &lt;edXML:OrganName&gt;Sở Thông tin và Truyền thông ABC&lt;/edXML:OrganName&gt;</w:t>
              <w:br/>
              <w:t xml:space="preserve">                &lt;edXML:OrganAdd&gt;Số 10 Đường Hùng Vương, TP ABC&lt;/edXML:OrganAdd&gt;</w:t>
              <w:br/>
              <w:t xml:space="preserve">                &lt;edXML:Email&gt;soc@sttt.abc.gov.vn&lt;/edXML:Email&gt;</w:t>
              <w:br/>
              <w:t xml:space="preserve">                &lt;edXML:Telephone&gt;0243.888.9999&lt;/edXML:Telephone&gt;</w:t>
              <w:br/>
              <w:t xml:space="preserve">            &lt;/edXML:From&gt;</w:t>
              <w:br/>
              <w:t xml:space="preserve">            &lt;edXML:Subject&gt;Báo cáo chia sẻ dữ liệu mã độc và kết nối độc hại EDR&lt;/edXML:Subject&gt;</w:t>
              <w:br/>
              <w:t xml:space="preserve">        &lt;/edXML:MessageHeader&gt;</w:t>
              <w:br/>
              <w:t xml:space="preserve">        &lt;Signature xmlns="http://www.w3.org/2000/09/xmldsig#"&gt;</w:t>
              <w:br/>
              <w:t xml:space="preserve">            &lt;SignedInfo&gt;</w:t>
              <w:br/>
              <w:t xml:space="preserve">                &lt;CanonicalizationMethod Algorithm="http://www.w3.org/TR/xml-exc-c14n/"/&gt;</w:t>
              <w:br/>
              <w:t xml:space="preserve">                &lt;SignatureMethod Algorithm="http://www.w3.org/2001/04/xmldsig-more#rsa-sha256"/&gt;</w:t>
              <w:br/>
              <w:t xml:space="preserve">                &lt;Reference URI=""&gt;</w:t>
              <w:br/>
              <w:t xml:space="preserve">                    &lt;DigestMethod Algorithm="http://www.w3.org/2001/04/xmlenc#sha256"/&gt;</w:t>
              <w:br/>
              <w:t xml:space="preserve">                    &lt;DigestValue&gt;X5kL9qZ1P0mRtVwXyZ8aB...Digest...&lt;/DigestValue&gt;</w:t>
              <w:br/>
              <w:t xml:space="preserve">                &lt;/Reference&gt;</w:t>
              <w:br/>
              <w:t xml:space="preserve">            &lt;/SignedInfo&gt;</w:t>
              <w:br/>
              <w:t xml:space="preserve">            &lt;SignatureValue&gt;MEYCIQDxK3...DigitalSignatureBase64...==&lt;/SignatureValue&gt;</w:t>
              <w:br/>
              <w:t xml:space="preserve">            &lt;KeyInfo&gt;</w:t>
              <w:br/>
              <w:t xml:space="preserve">                &lt;X509Data&gt;</w:t>
              <w:br/>
              <w:t xml:space="preserve">                    &lt;X509SubjectName&gt;CN=STTT ABC, O=UBND Tinh ABC, C=VN&lt;/X509SubjectName&gt;</w:t>
              <w:br/>
              <w:t xml:space="preserve">                    &lt;X509Certificate&gt;MIIE8TCCAtmgAwIBAgIU...CertificateBase64...==&lt;/X509Certificate&gt;</w:t>
              <w:br/>
              <w:t xml:space="preserve">                &lt;/X509Data&gt;</w:t>
              <w:br/>
              <w:t xml:space="preserve">            &lt;/KeyInfo&gt;</w:t>
              <w:br/>
              <w:t xml:space="preserve">        &lt;/Signature&gt;</w:t>
              <w:br/>
              <w:t xml:space="preserve">    &lt;/soapenv:Header&gt;</w:t>
              <w:br/>
              <w:t xml:space="preserve">    &lt;soapenv:Body&gt;</w:t>
              <w:br/>
              <w:t xml:space="preserve">        &lt;AVReport name="NCS Enterprise EDR"&gt;</w:t>
              <w:br/>
              <w:t xml:space="preserve">            &lt;Datetime&gt;1724662800&lt;/Datetime&gt;</w:t>
              <w:br/>
              <w:t xml:space="preserve">            &lt;Malware&gt;</w:t>
              <w:br/>
              <w:t xml:space="preserve">                &lt;Machine ip="192.168.10.45" ippublic="113.160.25.10" name="WS-KETOAN-02"&gt;</w:t>
              <w:br/>
              <w:t xml:space="preserve">                    &lt;MalwareInfo&gt;</w:t>
              <w:br/>
              <w:t xml:space="preserve">                        &lt;MalwareName&gt;Trojan.Win32.AgentTesla&lt;/MalwareName&gt;</w:t>
              <w:br/>
              <w:t xml:space="preserve">                        &lt;MalwareType&gt;Trojan&lt;/MalwareType&gt;</w:t>
              <w:br/>
              <w:t xml:space="preserve">                        &lt;MalwareBehavior&gt;Keylogger&lt;/MalwareBehavior&gt;</w:t>
              <w:br/>
              <w:t xml:space="preserve">                        &lt;PathFile&gt;C:\Users\Admin\AppData\Roaming\svchost.exe&lt;/PathFile&gt;</w:t>
              <w:br/>
              <w:t xml:space="preserve">                        &lt;HashFile&gt;547b18831411ca24b76120a2259d7e15&lt;/HashFile&gt;</w:t>
              <w:br/>
              <w:t xml:space="preserve">                        &lt;TypeOfDevice&gt;SSD&lt;/TypeOfDevice&gt;</w:t>
              <w:br/>
              <w:t xml:space="preserve">                        &lt;NumberFile&gt;1&lt;/NumberFile&gt;</w:t>
              <w:br/>
              <w:t xml:space="preserve">                    &lt;/MalwareInfo&gt;</w:t>
              <w:br/>
              <w:t xml:space="preserve">                &lt;/Machine&gt;</w:t>
              <w:br/>
              <w:t xml:space="preserve">            &lt;/Malware&gt;</w:t>
              <w:br/>
              <w:t xml:space="preserve">            &lt;Connection&gt;</w:t>
              <w:br/>
              <w:t xml:space="preserve">                &lt;Machine ip="192.168.10.45" name="WS-KETOAN-02"&gt;</w:t>
              <w:br/>
              <w:t xml:space="preserve">                    &lt;ConnectionInfo&gt;</w:t>
              <w:br/>
              <w:t xml:space="preserve">                        &lt;Program&gt;svchost.exe&lt;/Program&gt;</w:t>
              <w:br/>
              <w:t xml:space="preserve">                        &lt;TargetIP&gt;198.51.100.23&lt;/TargetIP&gt;</w:t>
              <w:br/>
              <w:t xml:space="preserve">                        &lt;TargetPort&gt;443&lt;/TargetPort&gt;</w:t>
              <w:br/>
              <w:t xml:space="preserve">                    &lt;/ConnectionInfo&gt;</w:t>
              <w:br/>
              <w:t xml:space="preserve">                &lt;/Machine&gt;</w:t>
              <w:br/>
              <w:t xml:space="preserve">            &lt;/Connection&gt;</w:t>
              <w:br/>
              <w:t xml:space="preserve">        &lt;/AVReport&gt;</w:t>
              <w:br/>
              <w:t xml:space="preserve">    &lt;/soapenv:Body&gt;</w:t>
              <w:br/>
              <w:t>&lt;/soapenv:Envelope&gt;</w:t>
            </w:r>
          </w:p>
        </w:tc>
      </w:tr>
    </w:tbl>
    <w:p>
      <w:pPr>
        <w:spacing w:before="0" w:after="120"/>
      </w:pPr>
    </w:p>
    <w:p>
      <w:pPr>
        <w:keepNext/>
        <w:spacing w:before="200" w:after="80"/>
      </w:pPr>
      <w:r>
        <w:rPr>
          <w:rFonts w:ascii="Segoe UI" w:hAnsi="Segoe UI"/>
          <w:b/>
          <w:i w:val="0"/>
          <w:color w:val="2563EB"/>
          <w:sz w:val="23"/>
        </w:rPr>
        <w:t>3.3. Luồng 3: Quản trị Chia sẻ (Thủ công, Tự động &amp; Lịch sử kiểm toán)</w:t>
      </w:r>
    </w:p>
    <w:p>
      <w:pPr>
        <w:keepNext/>
        <w:spacing w:before="160" w:after="60"/>
      </w:pPr>
      <w:r>
        <w:rPr>
          <w:rFonts w:ascii="Segoe UI" w:hAnsi="Segoe UI"/>
          <w:b/>
          <w:i w:val="0"/>
          <w:color w:val="1E293B"/>
          <w:sz w:val="21"/>
        </w:rPr>
        <w:t>3.3.1. Chia sẻ Thủ công theo Lựa chọn (Manual Sharing)</w:t>
      </w:r>
    </w:p>
    <w:p>
      <w:pPr>
        <w:spacing w:before="20" w:after="40" w:line="276" w:lineRule="auto"/>
        <w:ind w:left="288"/>
      </w:pPr>
      <w:r>
        <w:rPr>
          <w:rFonts w:ascii="Segoe UI" w:hAnsi="Segoe UI"/>
          <w:b/>
          <w:color w:val="2563EB"/>
          <w:sz w:val="19"/>
        </w:rPr>
        <w:t xml:space="preserve">• </w:t>
      </w:r>
      <w:r>
        <w:rPr>
          <w:rFonts w:ascii="Segoe UI" w:hAnsi="Segoe UI"/>
          <w:b w:val="0"/>
          <w:i w:val="0"/>
          <w:color w:val="334155"/>
          <w:sz w:val="19"/>
        </w:rPr>
        <w:t>Chuyên viên tích chọn 1 hoặc nhiều bản ghi IOC trên bảng danh sách.</w:t>
      </w:r>
    </w:p>
    <w:p>
      <w:pPr>
        <w:spacing w:before="20" w:after="40" w:line="276" w:lineRule="auto"/>
        <w:ind w:left="288"/>
      </w:pPr>
      <w:r>
        <w:rPr>
          <w:rFonts w:ascii="Segoe UI" w:hAnsi="Segoe UI"/>
          <w:b/>
          <w:color w:val="2563EB"/>
          <w:sz w:val="19"/>
        </w:rPr>
        <w:t xml:space="preserve">• </w:t>
      </w:r>
      <w:r>
        <w:rPr>
          <w:rFonts w:ascii="Segoe UI" w:hAnsi="Segoe UI"/>
          <w:b w:val="0"/>
          <w:i w:val="0"/>
          <w:color w:val="334155"/>
          <w:sz w:val="19"/>
        </w:rPr>
        <w:t xml:space="preserve">Bấm nút </w:t>
      </w:r>
      <w:r>
        <w:rPr>
          <w:rFonts w:ascii="Segoe UI" w:hAnsi="Segoe UI"/>
          <w:b/>
          <w:i w:val="0"/>
          <w:color w:val="334155"/>
          <w:sz w:val="19"/>
        </w:rPr>
        <w:t>"Chia sẻ dữ liệu"</w:t>
      </w:r>
      <w:r>
        <w:rPr>
          <w:rFonts w:ascii="Segoe UI" w:hAnsi="Segoe UI"/>
          <w:b w:val="0"/>
          <w:i w:val="0"/>
          <w:color w:val="334155"/>
          <w:sz w:val="19"/>
        </w:rPr>
        <w:t xml:space="preserve"> $\rightarrow$ Hệ thống mở Modal xác nhận thông tin đơn vị gửi, chứng thư số, số lượng bản ghi hợp lệ và cảnh báo các bản ghi sẽ bỏ qua (nếu có).</w:t>
      </w:r>
    </w:p>
    <w:p>
      <w:pPr>
        <w:spacing w:before="20" w:after="40" w:line="276" w:lineRule="auto"/>
        <w:ind w:left="288"/>
      </w:pPr>
      <w:r>
        <w:rPr>
          <w:rFonts w:ascii="Segoe UI" w:hAnsi="Segoe UI"/>
          <w:b/>
          <w:color w:val="2563EB"/>
          <w:sz w:val="19"/>
        </w:rPr>
        <w:t xml:space="preserve">• </w:t>
      </w:r>
      <w:r>
        <w:rPr>
          <w:rFonts w:ascii="Segoe UI" w:hAnsi="Segoe UI"/>
          <w:b w:val="0"/>
          <w:i w:val="0"/>
          <w:color w:val="334155"/>
          <w:sz w:val="19"/>
        </w:rPr>
        <w:t xml:space="preserve">Bấm </w:t>
      </w:r>
      <w:r>
        <w:rPr>
          <w:rFonts w:ascii="Segoe UI" w:hAnsi="Segoe UI"/>
          <w:b/>
          <w:i w:val="0"/>
          <w:color w:val="334155"/>
          <w:sz w:val="19"/>
        </w:rPr>
        <w:t>"Xác nhận gửi"</w:t>
      </w:r>
      <w:r>
        <w:rPr>
          <w:rFonts w:ascii="Segoe UI" w:hAnsi="Segoe UI"/>
          <w:b w:val="0"/>
          <w:i w:val="0"/>
          <w:color w:val="334155"/>
          <w:sz w:val="19"/>
        </w:rPr>
        <w:t xml:space="preserve"> $\rightarrow$ Backend tạo phiên </w:t>
      </w:r>
      <w:r>
        <w:rPr>
          <w:rFonts w:ascii="Consolas" w:hAnsi="Consolas"/>
          <w:color w:val="C2185B"/>
          <w:sz w:val="18"/>
        </w:rPr>
        <w:t>SHARE_BATCH</w:t>
      </w:r>
      <w:r>
        <w:rPr>
          <w:rFonts w:ascii="Segoe UI" w:hAnsi="Segoe UI"/>
          <w:b w:val="0"/>
          <w:i w:val="0"/>
          <w:color w:val="334155"/>
          <w:sz w:val="19"/>
        </w:rPr>
        <w:t>, phân tách lô nếu vượt ngưỡng, ký số XML-DSig và gửi POST HTTPS tới cổng tiếp nhận.</w:t>
      </w:r>
    </w:p>
    <w:p>
      <w:pPr>
        <w:spacing w:before="20" w:after="40" w:line="276" w:lineRule="auto"/>
        <w:ind w:left="288"/>
      </w:pPr>
      <w:r>
        <w:rPr>
          <w:rFonts w:ascii="Segoe UI" w:hAnsi="Segoe UI"/>
          <w:b/>
          <w:color w:val="2563EB"/>
          <w:sz w:val="19"/>
        </w:rPr>
        <w:t xml:space="preserve">• </w:t>
      </w:r>
      <w:r>
        <w:rPr>
          <w:rFonts w:ascii="Segoe UI" w:hAnsi="Segoe UI"/>
          <w:b w:val="0"/>
          <w:i w:val="0"/>
          <w:color w:val="334155"/>
          <w:sz w:val="19"/>
        </w:rPr>
        <w:t>Kết quả cập nhật trạng thái thời gian thực (</w:t>
      </w:r>
      <w:r>
        <w:rPr>
          <w:rFonts w:ascii="Consolas" w:hAnsi="Consolas"/>
          <w:color w:val="C2185B"/>
          <w:sz w:val="18"/>
        </w:rPr>
        <w:t>SHARED</w:t>
      </w:r>
      <w:r>
        <w:rPr>
          <w:rFonts w:ascii="Segoe UI" w:hAnsi="Segoe UI"/>
          <w:b w:val="0"/>
          <w:i w:val="0"/>
          <w:color w:val="334155"/>
          <w:sz w:val="19"/>
        </w:rPr>
        <w:t xml:space="preserve"> / </w:t>
      </w:r>
      <w:r>
        <w:rPr>
          <w:rFonts w:ascii="Consolas" w:hAnsi="Consolas"/>
          <w:color w:val="C2185B"/>
          <w:sz w:val="18"/>
        </w:rPr>
        <w:t>SHARE_FAILED</w:t>
      </w:r>
      <w:r>
        <w:rPr>
          <w:rFonts w:ascii="Segoe UI" w:hAnsi="Segoe UI"/>
          <w:b w:val="0"/>
          <w:i w:val="0"/>
          <w:color w:val="334155"/>
          <w:sz w:val="19"/>
        </w:rPr>
        <w:t>).</w:t>
      </w:r>
    </w:p>
    <w:p>
      <w:pPr>
        <w:keepNext/>
        <w:spacing w:before="160" w:after="60"/>
      </w:pPr>
      <w:r>
        <w:rPr>
          <w:rFonts w:ascii="Segoe UI" w:hAnsi="Segoe UI"/>
          <w:b/>
          <w:i w:val="0"/>
          <w:color w:val="1E293B"/>
          <w:sz w:val="21"/>
        </w:rPr>
        <w:t>3.3.2. Chia sẻ Tự động theo Lịch (Cron Scheduler linh hoạt)</w:t>
      </w:r>
    </w:p>
    <w:p>
      <w:pPr>
        <w:spacing w:before="20" w:after="40" w:line="276" w:lineRule="auto"/>
        <w:ind w:left="288"/>
      </w:pPr>
      <w:r>
        <w:rPr>
          <w:rFonts w:ascii="Segoe UI" w:hAnsi="Segoe UI"/>
          <w:b/>
          <w:color w:val="1E3A8A"/>
          <w:sz w:val="19"/>
        </w:rPr>
        <w:t xml:space="preserve">1. </w:t>
      </w:r>
      <w:r>
        <w:rPr>
          <w:rFonts w:ascii="Segoe UI" w:hAnsi="Segoe UI"/>
          <w:b/>
          <w:i w:val="0"/>
          <w:color w:val="334155"/>
          <w:sz w:val="19"/>
        </w:rPr>
        <w:t>Thiết lập tần suất gửi linh hoạt (2 chế độ):</w:t>
      </w:r>
    </w:p>
    <w:p>
      <w:pPr>
        <w:spacing w:before="20" w:after="40" w:line="276" w:lineRule="auto"/>
        <w:ind w:left="504"/>
      </w:pPr>
      <w:r>
        <w:rPr>
          <w:rFonts w:ascii="Segoe UI" w:hAnsi="Segoe UI"/>
          <w:b/>
          <w:color w:val="2563EB"/>
          <w:sz w:val="19"/>
        </w:rPr>
        <w:t xml:space="preserve">• </w:t>
      </w:r>
      <w:r>
        <w:rPr>
          <w:rFonts w:ascii="Segoe UI" w:hAnsi="Segoe UI"/>
          <w:b/>
          <w:i w:val="0"/>
          <w:color w:val="334155"/>
          <w:sz w:val="19"/>
        </w:rPr>
        <w:t>Chế độ 1: Định kỳ lặp lại (Interval Mode):</w:t>
      </w:r>
      <w:r>
        <w:rPr>
          <w:rFonts w:ascii="Segoe UI" w:hAnsi="Segoe UI"/>
          <w:b w:val="0"/>
          <w:i w:val="0"/>
          <w:color w:val="334155"/>
          <w:sz w:val="19"/>
        </w:rPr>
        <w:t xml:space="preserve"> Cho phép nhập số lượng và chọn đơn vị thời gian (</w:t>
      </w:r>
      <w:r>
        <w:rPr>
          <w:rFonts w:ascii="Segoe UI" w:hAnsi="Segoe UI"/>
          <w:b w:val="0"/>
          <w:i/>
          <w:color w:val="334155"/>
          <w:sz w:val="19"/>
        </w:rPr>
        <w:t>Ví dụ: Mỗi `15` hoặc `30` `Phút / Giờ / Ngày`</w:t>
      </w:r>
      <w:r>
        <w:rPr>
          <w:rFonts w:ascii="Segoe UI" w:hAnsi="Segoe UI"/>
          <w:b w:val="0"/>
          <w:i w:val="0"/>
          <w:color w:val="334155"/>
          <w:sz w:val="19"/>
        </w:rPr>
        <w:t>).</w:t>
      </w:r>
    </w:p>
    <w:p>
      <w:pPr>
        <w:spacing w:before="20" w:after="40" w:line="276" w:lineRule="auto"/>
        <w:ind w:left="504"/>
      </w:pPr>
      <w:r>
        <w:rPr>
          <w:rFonts w:ascii="Segoe UI" w:hAnsi="Segoe UI"/>
          <w:b/>
          <w:color w:val="2563EB"/>
          <w:sz w:val="19"/>
        </w:rPr>
        <w:t xml:space="preserve">• </w:t>
      </w:r>
      <w:r>
        <w:rPr>
          <w:rFonts w:ascii="Segoe UI" w:hAnsi="Segoe UI"/>
          <w:b/>
          <w:i w:val="0"/>
          <w:color w:val="334155"/>
          <w:sz w:val="19"/>
        </w:rPr>
        <w:t>Chế độ 2: Khung giờ cố định hàng ngày (Fixed Daily Time):</w:t>
      </w:r>
      <w:r>
        <w:rPr>
          <w:rFonts w:ascii="Segoe UI" w:hAnsi="Segoe UI"/>
          <w:b w:val="0"/>
          <w:i w:val="0"/>
          <w:color w:val="334155"/>
          <w:sz w:val="19"/>
        </w:rPr>
        <w:t xml:space="preserve"> Cho phép chọn giờ cố định trong ngày (</w:t>
      </w:r>
      <w:r>
        <w:rPr>
          <w:rFonts w:ascii="Segoe UI" w:hAnsi="Segoe UI"/>
          <w:b w:val="0"/>
          <w:i/>
          <w:color w:val="334155"/>
          <w:sz w:val="19"/>
        </w:rPr>
        <w:t>Ví dụ: Vào lúc `23:00` hàng ngày</w:t>
      </w:r>
      <w:r>
        <w:rPr>
          <w:rFonts w:ascii="Segoe UI" w:hAnsi="Segoe UI"/>
          <w:b w:val="0"/>
          <w:i w:val="0"/>
          <w:color w:val="334155"/>
          <w:sz w:val="19"/>
        </w:rPr>
        <w:t>).</w:t>
      </w:r>
    </w:p>
    <w:p>
      <w:pPr>
        <w:spacing w:before="20" w:after="40" w:line="276" w:lineRule="auto"/>
        <w:ind w:left="288"/>
      </w:pPr>
      <w:r>
        <w:rPr>
          <w:rFonts w:ascii="Segoe UI" w:hAnsi="Segoe UI"/>
          <w:b/>
          <w:color w:val="1E3A8A"/>
          <w:sz w:val="19"/>
        </w:rPr>
        <w:t xml:space="preserve">2. </w:t>
      </w:r>
      <w:r>
        <w:rPr>
          <w:rFonts w:ascii="Segoe UI" w:hAnsi="Segoe UI"/>
          <w:b/>
          <w:i w:val="0"/>
          <w:color w:val="334155"/>
          <w:sz w:val="19"/>
        </w:rPr>
        <w:t>Kích thước lô tối đa (Max Batch Size):</w:t>
      </w:r>
    </w:p>
    <w:p>
      <w:pPr>
        <w:spacing w:before="20" w:after="40" w:line="276" w:lineRule="auto"/>
        <w:ind w:left="504"/>
      </w:pPr>
      <w:r>
        <w:rPr>
          <w:rFonts w:ascii="Segoe UI" w:hAnsi="Segoe UI"/>
          <w:b/>
          <w:color w:val="2563EB"/>
          <w:sz w:val="19"/>
        </w:rPr>
        <w:t xml:space="preserve">• </w:t>
      </w:r>
      <w:r>
        <w:rPr>
          <w:rFonts w:ascii="Segoe UI" w:hAnsi="Segoe UI"/>
          <w:b w:val="0"/>
          <w:i w:val="0"/>
          <w:color w:val="334155"/>
          <w:sz w:val="19"/>
        </w:rPr>
        <w:t xml:space="preserve">Ràng buộc giới hạn an toàn từ </w:t>
      </w:r>
      <w:r>
        <w:rPr>
          <w:rFonts w:ascii="Segoe UI" w:hAnsi="Segoe UI"/>
          <w:b/>
          <w:i w:val="0"/>
          <w:color w:val="334155"/>
          <w:sz w:val="19"/>
        </w:rPr>
        <w:t>`10` đến `1,000` IOCs/Batch</w:t>
      </w:r>
      <w:r>
        <w:rPr>
          <w:rFonts w:ascii="Segoe UI" w:hAnsi="Segoe UI"/>
          <w:b w:val="0"/>
          <w:i w:val="0"/>
          <w:color w:val="334155"/>
          <w:sz w:val="19"/>
        </w:rPr>
        <w:t xml:space="preserve"> (Mặc định: 500) nhằm chống quá tải băng thông và gateway.</w:t>
      </w:r>
    </w:p>
    <w:p>
      <w:pPr>
        <w:spacing w:before="20" w:after="40" w:line="276" w:lineRule="auto"/>
        <w:ind w:left="504"/>
      </w:pPr>
      <w:r>
        <w:rPr>
          <w:rFonts w:ascii="Segoe UI" w:hAnsi="Segoe UI"/>
          <w:b/>
          <w:color w:val="2563EB"/>
          <w:sz w:val="19"/>
        </w:rPr>
        <w:t xml:space="preserve">• </w:t>
      </w:r>
      <w:r>
        <w:rPr>
          <w:rFonts w:ascii="Segoe UI" w:hAnsi="Segoe UI"/>
          <w:b w:val="0"/>
          <w:i w:val="0"/>
          <w:color w:val="334155"/>
          <w:sz w:val="19"/>
        </w:rPr>
        <w:t>Khi số lượng IOC cần gửi vượt quá Max Batch Size, hệ thống tự động chia nhỏ thành các Batch tuần tự (</w:t>
      </w:r>
      <w:r>
        <w:rPr>
          <w:rFonts w:ascii="Consolas" w:hAnsi="Consolas"/>
          <w:color w:val="C2185B"/>
          <w:sz w:val="18"/>
        </w:rPr>
        <w:t>BATCH-YYYYMMDD-001_01</w:t>
      </w:r>
      <w:r>
        <w:rPr>
          <w:rFonts w:ascii="Segoe UI" w:hAnsi="Segoe UI"/>
          <w:b w:val="0"/>
          <w:i w:val="0"/>
          <w:color w:val="334155"/>
          <w:sz w:val="19"/>
        </w:rPr>
        <w:t xml:space="preserve">, </w:t>
      </w:r>
      <w:r>
        <w:rPr>
          <w:rFonts w:ascii="Consolas" w:hAnsi="Consolas"/>
          <w:color w:val="C2185B"/>
          <w:sz w:val="18"/>
        </w:rPr>
        <w:t>BATCH-YYYYMMDD-001_02</w:t>
      </w:r>
      <w:r>
        <w:rPr>
          <w:rFonts w:ascii="Segoe UI" w:hAnsi="Segoe UI"/>
          <w:b w:val="0"/>
          <w:i w:val="0"/>
          <w:color w:val="334155"/>
          <w:sz w:val="19"/>
        </w:rPr>
        <w:t>...).</w:t>
      </w:r>
    </w:p>
    <w:p>
      <w:pPr>
        <w:spacing w:before="20" w:after="40" w:line="276" w:lineRule="auto"/>
        <w:ind w:left="288"/>
      </w:pPr>
      <w:r>
        <w:rPr>
          <w:rFonts w:ascii="Segoe UI" w:hAnsi="Segoe UI"/>
          <w:b/>
          <w:color w:val="1E3A8A"/>
          <w:sz w:val="19"/>
        </w:rPr>
        <w:t xml:space="preserve">3. </w:t>
      </w:r>
      <w:r>
        <w:rPr>
          <w:rFonts w:ascii="Segoe UI" w:hAnsi="Segoe UI"/>
          <w:b/>
          <w:i w:val="0"/>
          <w:color w:val="334155"/>
          <w:sz w:val="19"/>
        </w:rPr>
        <w:t>Bộ lọc tiêu chí gửi đa dạng:</w:t>
      </w:r>
    </w:p>
    <w:p>
      <w:pPr>
        <w:spacing w:before="20" w:after="40" w:line="276" w:lineRule="auto"/>
        <w:ind w:left="504"/>
      </w:pPr>
      <w:r>
        <w:rPr>
          <w:rFonts w:ascii="Segoe UI" w:hAnsi="Segoe UI"/>
          <w:b/>
          <w:color w:val="2563EB"/>
          <w:sz w:val="19"/>
        </w:rPr>
        <w:t xml:space="preserve">• </w:t>
      </w:r>
      <w:r>
        <w:rPr>
          <w:rFonts w:ascii="Segoe UI" w:hAnsi="Segoe UI"/>
          <w:b w:val="0"/>
          <w:i w:val="0"/>
          <w:color w:val="334155"/>
          <w:sz w:val="19"/>
        </w:rPr>
        <w:t xml:space="preserve">Trạng thái gửi: </w:t>
      </w:r>
      <w:r>
        <w:rPr>
          <w:rFonts w:ascii="Consolas" w:hAnsi="Consolas"/>
          <w:color w:val="C2185B"/>
          <w:sz w:val="18"/>
        </w:rPr>
        <w:t>Chưa chia sẻ (UNSHARED)</w:t>
      </w:r>
      <w:r>
        <w:rPr>
          <w:rFonts w:ascii="Segoe UI" w:hAnsi="Segoe UI"/>
          <w:b w:val="0"/>
          <w:i w:val="0"/>
          <w:color w:val="334155"/>
          <w:sz w:val="19"/>
        </w:rPr>
        <w:t xml:space="preserve">, </w:t>
      </w:r>
      <w:r>
        <w:rPr>
          <w:rFonts w:ascii="Consolas" w:hAnsi="Consolas"/>
          <w:color w:val="C2185B"/>
          <w:sz w:val="18"/>
        </w:rPr>
        <w:t>Chia sẻ lỗi (SHARE_FAILED)</w:t>
      </w:r>
      <w:r>
        <w:rPr>
          <w:rFonts w:ascii="Segoe UI" w:hAnsi="Segoe UI"/>
          <w:b w:val="0"/>
          <w:i w:val="0"/>
          <w:color w:val="334155"/>
          <w:sz w:val="19"/>
        </w:rPr>
        <w:t xml:space="preserve">, và cho phép gửi lại cả </w:t>
      </w:r>
      <w:r>
        <w:rPr>
          <w:rFonts w:ascii="Consolas" w:hAnsi="Consolas"/>
          <w:color w:val="C2185B"/>
          <w:sz w:val="18"/>
        </w:rPr>
        <w:t>Đã chia sẻ (SHARED)</w:t>
      </w:r>
      <w:r>
        <w:rPr>
          <w:rFonts w:ascii="Segoe UI" w:hAnsi="Segoe UI"/>
          <w:b w:val="0"/>
          <w:i w:val="0"/>
          <w:color w:val="334155"/>
          <w:sz w:val="19"/>
        </w:rPr>
        <w:t>.</w:t>
      </w:r>
    </w:p>
    <w:p>
      <w:pPr>
        <w:spacing w:before="20" w:after="40" w:line="276" w:lineRule="auto"/>
        <w:ind w:left="504"/>
      </w:pPr>
      <w:r>
        <w:rPr>
          <w:rFonts w:ascii="Segoe UI" w:hAnsi="Segoe UI"/>
          <w:b/>
          <w:color w:val="2563EB"/>
          <w:sz w:val="19"/>
        </w:rPr>
        <w:t xml:space="preserve">• </w:t>
      </w:r>
      <w:r>
        <w:rPr>
          <w:rFonts w:ascii="Segoe UI" w:hAnsi="Segoe UI"/>
          <w:b w:val="0"/>
          <w:i w:val="0"/>
          <w:color w:val="334155"/>
          <w:sz w:val="19"/>
        </w:rPr>
        <w:t>Chọn nhiều loại IOC (Multi-select: SHA256, MD5, IPv4, Domain, URL, CVE).</w:t>
      </w:r>
    </w:p>
    <w:p>
      <w:pPr>
        <w:spacing w:before="20" w:after="40" w:line="276" w:lineRule="auto"/>
        <w:ind w:left="504"/>
      </w:pPr>
      <w:r>
        <w:rPr>
          <w:rFonts w:ascii="Segoe UI" w:hAnsi="Segoe UI"/>
          <w:b/>
          <w:color w:val="2563EB"/>
          <w:sz w:val="19"/>
        </w:rPr>
        <w:t xml:space="preserve">• </w:t>
      </w:r>
      <w:r>
        <w:rPr>
          <w:rFonts w:ascii="Segoe UI" w:hAnsi="Segoe UI"/>
          <w:b w:val="0"/>
          <w:i w:val="0"/>
          <w:color w:val="334155"/>
          <w:sz w:val="19"/>
        </w:rPr>
        <w:t>Chọn nhiều nguồn dữ liệu (Alert EDR, TIP, Import, Thủ công).</w:t>
      </w:r>
    </w:p>
    <w:p>
      <w:pPr>
        <w:spacing w:before="20" w:after="40" w:line="276" w:lineRule="auto"/>
        <w:ind w:left="504"/>
      </w:pPr>
      <w:r>
        <w:rPr>
          <w:rFonts w:ascii="Segoe UI" w:hAnsi="Segoe UI"/>
          <w:b/>
          <w:color w:val="2563EB"/>
          <w:sz w:val="19"/>
        </w:rPr>
        <w:t xml:space="preserve">• </w:t>
      </w:r>
      <w:r>
        <w:rPr>
          <w:rFonts w:ascii="Segoe UI" w:hAnsi="Segoe UI"/>
          <w:b w:val="0"/>
          <w:i w:val="0"/>
          <w:color w:val="334155"/>
          <w:sz w:val="19"/>
        </w:rPr>
        <w:t>Ngưỡng Điểm tin cậy tối thiểu (</w:t>
      </w:r>
      <w:r>
        <w:rPr>
          <w:rFonts w:ascii="Segoe UI" w:hAnsi="Segoe UI"/>
          <w:b w:val="0"/>
          <w:i/>
          <w:color w:val="334155"/>
          <w:sz w:val="19"/>
        </w:rPr>
        <w:t>Ví dụ: $\ge 80$</w:t>
      </w:r>
      <w:r>
        <w:rPr>
          <w:rFonts w:ascii="Segoe UI" w:hAnsi="Segoe UI"/>
          <w:b w:val="0"/>
          <w:i w:val="0"/>
          <w:color w:val="334155"/>
          <w:sz w:val="19"/>
        </w:rPr>
        <w:t>).</w:t>
      </w:r>
    </w:p>
    <w:p>
      <w:pPr>
        <w:keepNext/>
        <w:spacing w:before="280" w:after="120"/>
      </w:pPr>
      <w:r>
        <w:rPr>
          <w:rFonts w:ascii="Segoe UI" w:hAnsi="Segoe UI"/>
          <w:b/>
          <w:i w:val="0"/>
          <w:color w:val="1E3A8A"/>
          <w:sz w:val="26"/>
        </w:rPr>
        <w:t>4. BỘ TÍNH NĂNG &amp; THIẾT KẾ GIAO DIỆN CHI TIẾT (UI/UX DESIGN SPECS)</w:t>
      </w:r>
    </w:p>
    <w:p>
      <w:pPr>
        <w:keepNext/>
        <w:spacing w:before="200" w:after="80"/>
      </w:pPr>
      <w:r>
        <w:rPr>
          <w:rFonts w:ascii="Segoe UI" w:hAnsi="Segoe UI"/>
          <w:b/>
          <w:i w:val="0"/>
          <w:color w:val="2563EB"/>
          <w:sz w:val="23"/>
        </w:rPr>
        <w:t>4.1. Cấu trúc Menu &amp; Điều hướng Phân hệ</w:t>
      </w:r>
    </w:p>
    <w:p>
      <w:pPr>
        <w:spacing w:before="20" w:after="40" w:line="276" w:lineRule="auto"/>
        <w:ind w:left="288"/>
      </w:pPr>
      <w:r>
        <w:rPr>
          <w:rFonts w:ascii="Segoe UI" w:hAnsi="Segoe UI"/>
          <w:b/>
          <w:color w:val="2563EB"/>
          <w:sz w:val="19"/>
        </w:rPr>
        <w:t xml:space="preserve">• </w:t>
      </w:r>
      <w:r>
        <w:rPr>
          <w:rFonts w:ascii="Segoe UI" w:hAnsi="Segoe UI"/>
          <w:b/>
          <w:i w:val="0"/>
          <w:color w:val="334155"/>
          <w:sz w:val="19"/>
        </w:rPr>
        <w:t>Topbar Hệ thống:</w:t>
      </w:r>
    </w:p>
    <w:p>
      <w:pPr>
        <w:spacing w:before="20" w:after="40" w:line="276" w:lineRule="auto"/>
        <w:ind w:left="504"/>
      </w:pPr>
      <w:r>
        <w:rPr>
          <w:rFonts w:ascii="Segoe UI" w:hAnsi="Segoe UI"/>
          <w:b/>
          <w:color w:val="2563EB"/>
          <w:sz w:val="19"/>
        </w:rPr>
        <w:t xml:space="preserve">• </w:t>
      </w:r>
      <w:r>
        <w:rPr>
          <w:rFonts w:ascii="Segoe UI" w:hAnsi="Segoe UI"/>
          <w:b w:val="0"/>
          <w:i w:val="0"/>
          <w:color w:val="334155"/>
          <w:sz w:val="19"/>
        </w:rPr>
        <w:t>Chỉ báo trạng thái kết nối cổng tiếp nhận: Badge động hiển thị trạng thái (</w:t>
      </w:r>
      <w:r>
        <w:rPr>
          <w:rFonts w:ascii="Segoe UI" w:hAnsi="Segoe UI"/>
          <w:b w:val="0"/>
          <w:i/>
          <w:color w:val="334155"/>
          <w:sz w:val="19"/>
        </w:rPr>
        <w:t>Connected / Chưa kiểm tra / Lỗi</w:t>
      </w:r>
      <w:r>
        <w:rPr>
          <w:rFonts w:ascii="Segoe UI" w:hAnsi="Segoe UI"/>
          <w:b w:val="0"/>
          <w:i w:val="0"/>
          <w:color w:val="334155"/>
          <w:sz w:val="19"/>
        </w:rPr>
        <w:t>) kèm IP tĩnh đã duyệt (</w:t>
      </w:r>
      <w:r>
        <w:rPr>
          <w:rFonts w:ascii="Consolas" w:hAnsi="Consolas"/>
          <w:color w:val="C2185B"/>
          <w:sz w:val="18"/>
        </w:rPr>
        <w:t>192.0.2.10</w:t>
      </w:r>
      <w:r>
        <w:rPr>
          <w:rFonts w:ascii="Segoe UI" w:hAnsi="Segoe UI"/>
          <w:b w:val="0"/>
          <w:i w:val="0"/>
          <w:color w:val="334155"/>
          <w:sz w:val="19"/>
        </w:rPr>
        <w:t xml:space="preserve"> / </w:t>
      </w:r>
      <w:r>
        <w:rPr>
          <w:rFonts w:ascii="Consolas" w:hAnsi="Consolas"/>
          <w:color w:val="C2185B"/>
          <w:sz w:val="18"/>
        </w:rPr>
        <w:t>113.160.25.10</w:t>
      </w:r>
      <w:r>
        <w:rPr>
          <w:rFonts w:ascii="Segoe UI" w:hAnsi="Segoe UI"/>
          <w:b w:val="0"/>
          <w:i w:val="0"/>
          <w:color w:val="334155"/>
          <w:sz w:val="19"/>
        </w:rPr>
        <w:t>).</w:t>
      </w:r>
    </w:p>
    <w:p>
      <w:pPr>
        <w:spacing w:before="20" w:after="40" w:line="276" w:lineRule="auto"/>
        <w:ind w:left="288"/>
      </w:pPr>
      <w:r>
        <w:rPr>
          <w:rFonts w:ascii="Segoe UI" w:hAnsi="Segoe UI"/>
          <w:b/>
          <w:color w:val="2563EB"/>
          <w:sz w:val="19"/>
        </w:rPr>
        <w:t xml:space="preserve">• </w:t>
      </w:r>
      <w:r>
        <w:rPr>
          <w:rFonts w:ascii="Segoe UI" w:hAnsi="Segoe UI"/>
          <w:b/>
          <w:i w:val="0"/>
          <w:color w:val="334155"/>
          <w:sz w:val="19"/>
        </w:rPr>
        <w:t>3 Phân hệ Tab chính:</w:t>
      </w:r>
    </w:p>
    <w:p>
      <w:pPr>
        <w:spacing w:before="20" w:after="40" w:line="276" w:lineRule="auto"/>
        <w:ind w:left="504"/>
      </w:pPr>
      <w:r>
        <w:rPr>
          <w:rFonts w:ascii="Segoe UI" w:hAnsi="Segoe UI"/>
          <w:b/>
          <w:color w:val="1E3A8A"/>
          <w:sz w:val="19"/>
        </w:rPr>
        <w:t xml:space="preserve">1. </w:t>
      </w:r>
      <w:r>
        <w:rPr>
          <w:rFonts w:ascii="Segoe UI" w:hAnsi="Segoe UI"/>
          <w:b/>
          <w:i w:val="0"/>
          <w:color w:val="334155"/>
          <w:sz w:val="19"/>
        </w:rPr>
        <w:t>Danh sách IOC</w:t>
      </w:r>
      <w:r>
        <w:rPr>
          <w:rFonts w:ascii="Segoe UI" w:hAnsi="Segoe UI"/>
          <w:b w:val="0"/>
          <w:i w:val="0"/>
          <w:color w:val="334155"/>
          <w:sz w:val="19"/>
        </w:rPr>
        <w:t xml:space="preserve"> </w:t>
      </w:r>
      <w:r>
        <w:rPr>
          <w:rFonts w:ascii="Segoe UI" w:hAnsi="Segoe UI"/>
          <w:b w:val="0"/>
          <w:i/>
          <w:color w:val="334155"/>
          <w:sz w:val="19"/>
        </w:rPr>
        <w:t>(Màn hình chính)</w:t>
      </w:r>
    </w:p>
    <w:p>
      <w:pPr>
        <w:spacing w:before="20" w:after="40" w:line="276" w:lineRule="auto"/>
        <w:ind w:left="504"/>
      </w:pPr>
      <w:r>
        <w:rPr>
          <w:rFonts w:ascii="Segoe UI" w:hAnsi="Segoe UI"/>
          <w:b/>
          <w:color w:val="1E3A8A"/>
          <w:sz w:val="19"/>
        </w:rPr>
        <w:t xml:space="preserve">2. </w:t>
      </w:r>
      <w:r>
        <w:rPr>
          <w:rFonts w:ascii="Segoe UI" w:hAnsi="Segoe UI"/>
          <w:b/>
          <w:i w:val="0"/>
          <w:color w:val="334155"/>
          <w:sz w:val="19"/>
        </w:rPr>
        <w:t>Lịch sử chia sẻ</w:t>
      </w:r>
      <w:r>
        <w:rPr>
          <w:rFonts w:ascii="Segoe UI" w:hAnsi="Segoe UI"/>
          <w:b w:val="0"/>
          <w:i w:val="0"/>
          <w:color w:val="334155"/>
          <w:sz w:val="19"/>
        </w:rPr>
        <w:t xml:space="preserve"> </w:t>
      </w:r>
      <w:r>
        <w:rPr>
          <w:rFonts w:ascii="Segoe UI" w:hAnsi="Segoe UI"/>
          <w:b w:val="0"/>
          <w:i/>
          <w:color w:val="334155"/>
          <w:sz w:val="19"/>
        </w:rPr>
        <w:t>(Kiểm toán các đợt gửi)</w:t>
      </w:r>
    </w:p>
    <w:p>
      <w:pPr>
        <w:spacing w:before="20" w:after="40" w:line="276" w:lineRule="auto"/>
        <w:ind w:left="504"/>
      </w:pPr>
      <w:r>
        <w:rPr>
          <w:rFonts w:ascii="Segoe UI" w:hAnsi="Segoe UI"/>
          <w:b/>
          <w:color w:val="1E3A8A"/>
          <w:sz w:val="19"/>
        </w:rPr>
        <w:t xml:space="preserve">3. </w:t>
      </w:r>
      <w:r>
        <w:rPr>
          <w:rFonts w:ascii="Segoe UI" w:hAnsi="Segoe UI"/>
          <w:b/>
          <w:i w:val="0"/>
          <w:color w:val="334155"/>
          <w:sz w:val="19"/>
        </w:rPr>
        <w:t>Cấu hình chia sẻ</w:t>
      </w:r>
      <w:r>
        <w:rPr>
          <w:rFonts w:ascii="Segoe UI" w:hAnsi="Segoe UI"/>
          <w:b w:val="0"/>
          <w:i w:val="0"/>
          <w:color w:val="334155"/>
          <w:sz w:val="19"/>
        </w:rPr>
        <w:t xml:space="preserve"> </w:t>
      </w:r>
      <w:r>
        <w:rPr>
          <w:rFonts w:ascii="Segoe UI" w:hAnsi="Segoe UI"/>
          <w:b w:val="0"/>
          <w:i/>
          <w:color w:val="334155"/>
          <w:sz w:val="19"/>
        </w:rPr>
        <w:t>(Thiết lập đơn vị, cert, lập lịch và cổng tiếp nhận)</w:t>
      </w:r>
    </w:p>
    <w:p>
      <w:pPr>
        <w:keepNext/>
        <w:spacing w:before="200" w:after="80"/>
      </w:pPr>
      <w:r>
        <w:rPr>
          <w:rFonts w:ascii="Segoe UI" w:hAnsi="Segoe UI"/>
          <w:b/>
          <w:i w:val="0"/>
          <w:color w:val="2563EB"/>
          <w:sz w:val="23"/>
        </w:rPr>
        <w:t>4.2. Màn hình 1: Danh sách &amp; Bộ lọc Quản lý IOC (IOC Inventory)</w:t>
      </w:r>
    </w:p>
    <w:p>
      <w:pPr>
        <w:spacing w:before="40" w:after="80" w:line="276" w:lineRule="auto"/>
      </w:pPr>
      <w:r>
        <w:rPr>
          <w:rFonts w:ascii="Segoe UI" w:hAnsi="Segoe UI"/>
          <w:b w:val="0"/>
          <w:i w:val="0"/>
          <w:color w:val="334155"/>
          <w:sz w:val="19"/>
        </w:rPr>
        <w:t>Màn hình trung tâm quản lý toàn bộ kho IOC của hệ thống EDR:</w:t>
      </w:r>
    </w:p>
    <w:p>
      <w:pPr>
        <w:spacing w:before="200" w:after="60"/>
        <w:jc w:val="center"/>
      </w:pPr>
      <w:r>
        <w:drawing>
          <wp:inline xmlns:a="http://schemas.openxmlformats.org/drawingml/2006/main" xmlns:pic="http://schemas.openxmlformats.org/drawingml/2006/picture">
            <wp:extent cx="5669280" cy="3366135"/>
            <wp:docPr id="3" name="Picture 3"/>
            <wp:cNvGraphicFramePr>
              <a:graphicFrameLocks noChangeAspect="1"/>
            </wp:cNvGraphicFramePr>
            <a:graphic>
              <a:graphicData uri="http://schemas.openxmlformats.org/drawingml/2006/picture">
                <pic:pic>
                  <pic:nvPicPr>
                    <pic:cNvPr id="0" name="screen_1_inventory.png"/>
                    <pic:cNvPicPr/>
                  </pic:nvPicPr>
                  <pic:blipFill>
                    <a:blip r:embed="rId13"/>
                    <a:stretch>
                      <a:fillRect/>
                    </a:stretch>
                  </pic:blipFill>
                  <pic:spPr>
                    <a:xfrm>
                      <a:off x="0" y="0"/>
                      <a:ext cx="5669280" cy="3366135"/>
                    </a:xfrm>
                    <a:prstGeom prst="rect"/>
                  </pic:spPr>
                </pic:pic>
              </a:graphicData>
            </a:graphic>
          </wp:inline>
        </w:drawing>
      </w:r>
    </w:p>
    <w:p>
      <w:pPr>
        <w:spacing w:before="20" w:after="200"/>
        <w:jc w:val="center"/>
      </w:pPr>
      <w:r>
        <w:rPr>
          <w:rFonts w:ascii="Segoe UI" w:hAnsi="Segoe UI"/>
          <w:i/>
          <w:color w:val="64748B"/>
          <w:sz w:val="17"/>
        </w:rPr>
        <w:t>Hình 5: Giao diện Danh sách &amp; Bộ lọc Quản lý IOC (IOC Inventory)</w:t>
      </w:r>
    </w:p>
    <w:p>
      <w:pPr>
        <w:keepNext/>
        <w:spacing w:before="160" w:after="60"/>
      </w:pPr>
      <w:r>
        <w:rPr>
          <w:rFonts w:ascii="Segoe UI" w:hAnsi="Segoe UI"/>
          <w:b/>
          <w:i w:val="0"/>
          <w:color w:val="1E293B"/>
          <w:sz w:val="21"/>
        </w:rPr>
        <w:t>Các thành phần chức năng trên màn hình:</w:t>
      </w:r>
    </w:p>
    <w:p>
      <w:pPr>
        <w:spacing w:before="20" w:after="40" w:line="276" w:lineRule="auto"/>
        <w:ind w:left="288"/>
      </w:pPr>
      <w:r>
        <w:rPr>
          <w:rFonts w:ascii="Segoe UI" w:hAnsi="Segoe UI"/>
          <w:b/>
          <w:color w:val="1E3A8A"/>
          <w:sz w:val="19"/>
        </w:rPr>
        <w:t xml:space="preserve">1. </w:t>
      </w:r>
      <w:r>
        <w:rPr>
          <w:rFonts w:ascii="Segoe UI" w:hAnsi="Segoe UI"/>
          <w:b/>
          <w:i w:val="0"/>
          <w:color w:val="334155"/>
          <w:sz w:val="19"/>
        </w:rPr>
        <w:t>Thanh tác vụ Header:</w:t>
      </w:r>
    </w:p>
    <w:p>
      <w:pPr>
        <w:spacing w:before="20" w:after="40" w:line="276" w:lineRule="auto"/>
        <w:ind w:left="504"/>
      </w:pPr>
      <w:r>
        <w:rPr>
          <w:rFonts w:ascii="Segoe UI" w:hAnsi="Segoe UI"/>
          <w:b/>
          <w:color w:val="2563EB"/>
          <w:sz w:val="19"/>
        </w:rPr>
        <w:t xml:space="preserve">• </w:t>
      </w:r>
      <w:r>
        <w:rPr>
          <w:rFonts w:ascii="Segoe UI" w:hAnsi="Segoe UI"/>
          <w:b w:val="0"/>
          <w:i w:val="0"/>
          <w:color w:val="334155"/>
          <w:sz w:val="19"/>
        </w:rPr>
        <w:t xml:space="preserve">Nút </w:t>
      </w:r>
      <w:r>
        <w:rPr>
          <w:rFonts w:ascii="Consolas" w:hAnsi="Consolas"/>
          <w:color w:val="C2185B"/>
          <w:sz w:val="18"/>
        </w:rPr>
        <w:t>[ Chia sẻ dữ liệu ]</w:t>
      </w:r>
      <w:r>
        <w:rPr>
          <w:rFonts w:ascii="Segoe UI" w:hAnsi="Segoe UI"/>
          <w:b w:val="0"/>
          <w:i w:val="0"/>
          <w:color w:val="334155"/>
          <w:sz w:val="19"/>
        </w:rPr>
        <w:t xml:space="preserve"> (kèm số lượng đang chọn, chỉ sáng khi có tích chọn).</w:t>
      </w:r>
    </w:p>
    <w:p>
      <w:pPr>
        <w:spacing w:before="20" w:after="40" w:line="276" w:lineRule="auto"/>
        <w:ind w:left="504"/>
      </w:pPr>
      <w:r>
        <w:rPr>
          <w:rFonts w:ascii="Segoe UI" w:hAnsi="Segoe UI"/>
          <w:b/>
          <w:color w:val="2563EB"/>
          <w:sz w:val="19"/>
        </w:rPr>
        <w:t xml:space="preserve">• </w:t>
      </w:r>
      <w:r>
        <w:rPr>
          <w:rFonts w:ascii="Segoe UI" w:hAnsi="Segoe UI"/>
          <w:b w:val="0"/>
          <w:i w:val="0"/>
          <w:color w:val="334155"/>
          <w:sz w:val="19"/>
        </w:rPr>
        <w:t xml:space="preserve">Nút </w:t>
      </w:r>
      <w:r>
        <w:rPr>
          <w:rFonts w:ascii="Consolas" w:hAnsi="Consolas"/>
          <w:color w:val="C2185B"/>
          <w:sz w:val="18"/>
        </w:rPr>
        <w:t>[ + Thêm mới IOC ]</w:t>
      </w:r>
      <w:r>
        <w:rPr>
          <w:rFonts w:ascii="Segoe UI" w:hAnsi="Segoe UI"/>
          <w:b w:val="0"/>
          <w:i w:val="0"/>
          <w:color w:val="334155"/>
          <w:sz w:val="19"/>
        </w:rPr>
        <w:t xml:space="preserve"> mở modal nhập liệu.</w:t>
      </w:r>
    </w:p>
    <w:p>
      <w:pPr>
        <w:spacing w:before="20" w:after="40" w:line="276" w:lineRule="auto"/>
        <w:ind w:left="504"/>
      </w:pPr>
      <w:r>
        <w:rPr>
          <w:rFonts w:ascii="Segoe UI" w:hAnsi="Segoe UI"/>
          <w:b/>
          <w:color w:val="2563EB"/>
          <w:sz w:val="19"/>
        </w:rPr>
        <w:t xml:space="preserve">• </w:t>
      </w:r>
      <w:r>
        <w:rPr>
          <w:rFonts w:ascii="Segoe UI" w:hAnsi="Segoe UI"/>
          <w:b w:val="0"/>
          <w:i w:val="0"/>
          <w:color w:val="334155"/>
          <w:sz w:val="19"/>
        </w:rPr>
        <w:t xml:space="preserve">Nút </w:t>
      </w:r>
      <w:r>
        <w:rPr>
          <w:rFonts w:ascii="Consolas" w:hAnsi="Consolas"/>
          <w:color w:val="C2185B"/>
          <w:sz w:val="18"/>
        </w:rPr>
        <w:t>[ Import file ]</w:t>
      </w:r>
      <w:r>
        <w:rPr>
          <w:rFonts w:ascii="Segoe UI" w:hAnsi="Segoe UI"/>
          <w:b w:val="0"/>
          <w:i w:val="0"/>
          <w:color w:val="334155"/>
          <w:sz w:val="19"/>
        </w:rPr>
        <w:t xml:space="preserve"> và </w:t>
      </w:r>
      <w:r>
        <w:rPr>
          <w:rFonts w:ascii="Consolas" w:hAnsi="Consolas"/>
          <w:color w:val="C2185B"/>
          <w:sz w:val="18"/>
        </w:rPr>
        <w:t>[ Export ]</w:t>
      </w:r>
      <w:r>
        <w:rPr>
          <w:rFonts w:ascii="Segoe UI" w:hAnsi="Segoe UI"/>
          <w:b w:val="0"/>
          <w:i w:val="0"/>
          <w:color w:val="334155"/>
          <w:sz w:val="19"/>
        </w:rPr>
        <w:t>.</w:t>
      </w:r>
    </w:p>
    <w:p>
      <w:pPr>
        <w:spacing w:before="20" w:after="40" w:line="276" w:lineRule="auto"/>
        <w:ind w:left="504"/>
      </w:pPr>
      <w:r>
        <w:rPr>
          <w:rFonts w:ascii="Segoe UI" w:hAnsi="Segoe UI"/>
          <w:b/>
          <w:color w:val="2563EB"/>
          <w:sz w:val="19"/>
        </w:rPr>
        <w:t xml:space="preserve">• </w:t>
      </w:r>
      <w:r>
        <w:rPr>
          <w:rFonts w:ascii="Segoe UI" w:hAnsi="Segoe UI"/>
          <w:b w:val="0"/>
          <w:i w:val="0"/>
          <w:color w:val="334155"/>
          <w:sz w:val="19"/>
        </w:rPr>
        <w:t xml:space="preserve">Nút </w:t>
      </w:r>
      <w:r>
        <w:rPr>
          <w:rFonts w:ascii="Consolas" w:hAnsi="Consolas"/>
          <w:color w:val="C2185B"/>
          <w:sz w:val="18"/>
        </w:rPr>
        <w:t>[ Làm mới ]</w:t>
      </w:r>
      <w:r>
        <w:rPr>
          <w:rFonts w:ascii="Segoe UI" w:hAnsi="Segoe UI"/>
          <w:b w:val="0"/>
          <w:i w:val="0"/>
          <w:color w:val="334155"/>
          <w:sz w:val="19"/>
        </w:rPr>
        <w:t>.</w:t>
      </w:r>
    </w:p>
    <w:p>
      <w:pPr>
        <w:spacing w:before="20" w:after="40" w:line="276" w:lineRule="auto"/>
        <w:ind w:left="288"/>
      </w:pPr>
      <w:r>
        <w:rPr>
          <w:rFonts w:ascii="Segoe UI" w:hAnsi="Segoe UI"/>
          <w:b/>
          <w:color w:val="1E3A8A"/>
          <w:sz w:val="19"/>
        </w:rPr>
        <w:t xml:space="preserve">2. </w:t>
      </w:r>
      <w:r>
        <w:rPr>
          <w:rFonts w:ascii="Segoe UI" w:hAnsi="Segoe UI"/>
          <w:b/>
          <w:i w:val="0"/>
          <w:color w:val="334155"/>
          <w:sz w:val="19"/>
        </w:rPr>
        <w:t>Thanh Tìm kiếm &amp; Bộ lọc nâng cao:</w:t>
      </w:r>
    </w:p>
    <w:p>
      <w:pPr>
        <w:spacing w:before="20" w:after="40" w:line="276" w:lineRule="auto"/>
        <w:ind w:left="504"/>
      </w:pPr>
      <w:r>
        <w:rPr>
          <w:rFonts w:ascii="Segoe UI" w:hAnsi="Segoe UI"/>
          <w:b/>
          <w:color w:val="2563EB"/>
          <w:sz w:val="19"/>
        </w:rPr>
        <w:t xml:space="preserve">• </w:t>
      </w:r>
      <w:r>
        <w:rPr>
          <w:rFonts w:ascii="Segoe UI" w:hAnsi="Segoe UI"/>
          <w:b w:val="0"/>
          <w:i w:val="0"/>
          <w:color w:val="334155"/>
          <w:sz w:val="19"/>
        </w:rPr>
        <w:t xml:space="preserve">Ô tìm kiếm: Placeholder </w:t>
      </w:r>
      <w:r>
        <w:rPr>
          <w:rFonts w:ascii="Segoe UI" w:hAnsi="Segoe UI"/>
          <w:b w:val="0"/>
          <w:i/>
          <w:color w:val="334155"/>
          <w:sz w:val="19"/>
        </w:rPr>
        <w:t>"Tìm hash, IP, CVE, tên mã độc..."</w:t>
      </w:r>
      <w:r>
        <w:rPr>
          <w:rFonts w:ascii="Segoe UI" w:hAnsi="Segoe UI"/>
          <w:b w:val="0"/>
          <w:i w:val="0"/>
          <w:color w:val="334155"/>
          <w:sz w:val="19"/>
        </w:rPr>
        <w:t>.</w:t>
      </w:r>
    </w:p>
    <w:p>
      <w:pPr>
        <w:spacing w:before="20" w:after="40" w:line="276" w:lineRule="auto"/>
        <w:ind w:left="504"/>
      </w:pPr>
      <w:r>
        <w:rPr>
          <w:rFonts w:ascii="Segoe UI" w:hAnsi="Segoe UI"/>
          <w:b/>
          <w:color w:val="2563EB"/>
          <w:sz w:val="19"/>
        </w:rPr>
        <w:t xml:space="preserve">• </w:t>
      </w:r>
      <w:r>
        <w:rPr>
          <w:rFonts w:ascii="Segoe UI" w:hAnsi="Segoe UI"/>
          <w:b w:val="0"/>
          <w:i w:val="0"/>
          <w:color w:val="334155"/>
          <w:sz w:val="19"/>
        </w:rPr>
        <w:t>Bộ lọc Thời gian: 2 ô chọn Từ ngày giờ - Đến ngày giờ (</w:t>
      </w:r>
      <w:r>
        <w:rPr>
          <w:rFonts w:ascii="Consolas" w:hAnsi="Consolas"/>
          <w:color w:val="C2185B"/>
          <w:sz w:val="18"/>
        </w:rPr>
        <w:t>datetime-local</w:t>
      </w:r>
      <w:r>
        <w:rPr>
          <w:rFonts w:ascii="Segoe UI" w:hAnsi="Segoe UI"/>
          <w:b w:val="0"/>
          <w:i w:val="0"/>
          <w:color w:val="334155"/>
          <w:sz w:val="19"/>
        </w:rPr>
        <w:t>).</w:t>
      </w:r>
    </w:p>
    <w:p>
      <w:pPr>
        <w:spacing w:before="20" w:after="40" w:line="276" w:lineRule="auto"/>
        <w:ind w:left="504"/>
      </w:pPr>
      <w:r>
        <w:rPr>
          <w:rFonts w:ascii="Segoe UI" w:hAnsi="Segoe UI"/>
          <w:b/>
          <w:color w:val="2563EB"/>
          <w:sz w:val="19"/>
        </w:rPr>
        <w:t xml:space="preserve">• </w:t>
      </w:r>
      <w:r>
        <w:rPr>
          <w:rFonts w:ascii="Segoe UI" w:hAnsi="Segoe UI"/>
          <w:b w:val="0"/>
          <w:i w:val="0"/>
          <w:color w:val="334155"/>
          <w:sz w:val="19"/>
        </w:rPr>
        <w:t xml:space="preserve">Dropdown Trạng thái chia sẻ: </w:t>
      </w:r>
      <w:r>
        <w:rPr>
          <w:rFonts w:ascii="Segoe UI" w:hAnsi="Segoe UI"/>
          <w:b w:val="0"/>
          <w:i/>
          <w:color w:val="334155"/>
          <w:sz w:val="19"/>
        </w:rPr>
        <w:t>Tất cả trạng thái, Chưa chia sẻ, Chia sẻ lỗi, Đã chia sẻ, Đang chờ gửi</w:t>
      </w:r>
      <w:r>
        <w:rPr>
          <w:rFonts w:ascii="Segoe UI" w:hAnsi="Segoe UI"/>
          <w:b w:val="0"/>
          <w:i w:val="0"/>
          <w:color w:val="334155"/>
          <w:sz w:val="19"/>
        </w:rPr>
        <w:t xml:space="preserve"> (dạng text thuần).</w:t>
      </w:r>
    </w:p>
    <w:p>
      <w:pPr>
        <w:spacing w:before="20" w:after="40" w:line="276" w:lineRule="auto"/>
        <w:ind w:left="504"/>
      </w:pPr>
      <w:r>
        <w:rPr>
          <w:rFonts w:ascii="Segoe UI" w:hAnsi="Segoe UI"/>
          <w:b/>
          <w:color w:val="2563EB"/>
          <w:sz w:val="19"/>
        </w:rPr>
        <w:t xml:space="preserve">• </w:t>
      </w:r>
      <w:r>
        <w:rPr>
          <w:rFonts w:ascii="Segoe UI" w:hAnsi="Segoe UI"/>
          <w:b w:val="0"/>
          <w:i w:val="0"/>
          <w:color w:val="334155"/>
          <w:sz w:val="19"/>
        </w:rPr>
        <w:t xml:space="preserve">Dropdown Loại IOC: </w:t>
      </w:r>
      <w:r>
        <w:rPr>
          <w:rFonts w:ascii="Segoe UI" w:hAnsi="Segoe UI"/>
          <w:b w:val="0"/>
          <w:i/>
          <w:color w:val="334155"/>
          <w:sz w:val="19"/>
        </w:rPr>
        <w:t>Tất cả loại, SHA256, MD5, IPv4, Domain, URL, CVE</w:t>
      </w:r>
      <w:r>
        <w:rPr>
          <w:rFonts w:ascii="Segoe UI" w:hAnsi="Segoe UI"/>
          <w:b w:val="0"/>
          <w:i w:val="0"/>
          <w:color w:val="334155"/>
          <w:sz w:val="19"/>
        </w:rPr>
        <w:t>.</w:t>
      </w:r>
    </w:p>
    <w:p>
      <w:pPr>
        <w:spacing w:before="20" w:after="40" w:line="276" w:lineRule="auto"/>
        <w:ind w:left="504"/>
      </w:pPr>
      <w:r>
        <w:rPr>
          <w:rFonts w:ascii="Segoe UI" w:hAnsi="Segoe UI"/>
          <w:b/>
          <w:color w:val="2563EB"/>
          <w:sz w:val="19"/>
        </w:rPr>
        <w:t xml:space="preserve">• </w:t>
      </w:r>
      <w:r>
        <w:rPr>
          <w:rFonts w:ascii="Segoe UI" w:hAnsi="Segoe UI"/>
          <w:b w:val="0"/>
          <w:i w:val="0"/>
          <w:color w:val="334155"/>
          <w:sz w:val="19"/>
        </w:rPr>
        <w:t xml:space="preserve">Dropdown Điểm tin cậy: </w:t>
      </w:r>
      <w:r>
        <w:rPr>
          <w:rFonts w:ascii="Segoe UI" w:hAnsi="Segoe UI"/>
          <w:b w:val="0"/>
          <w:i/>
          <w:color w:val="334155"/>
          <w:sz w:val="19"/>
        </w:rPr>
        <w:t>Tất cả, Rất cao &amp; Cao (≥ 80), Trung bình (50 - 79), Thấp (&lt; 50)</w:t>
      </w:r>
      <w:r>
        <w:rPr>
          <w:rFonts w:ascii="Segoe UI" w:hAnsi="Segoe UI"/>
          <w:b w:val="0"/>
          <w:i w:val="0"/>
          <w:color w:val="334155"/>
          <w:sz w:val="19"/>
        </w:rPr>
        <w:t xml:space="preserve"> (thang 0-100, không có ký tự %).</w:t>
      </w:r>
    </w:p>
    <w:p>
      <w:pPr>
        <w:spacing w:before="20" w:after="40" w:line="276" w:lineRule="auto"/>
        <w:ind w:left="504"/>
      </w:pPr>
      <w:r>
        <w:rPr>
          <w:rFonts w:ascii="Segoe UI" w:hAnsi="Segoe UI"/>
          <w:b/>
          <w:color w:val="2563EB"/>
          <w:sz w:val="19"/>
        </w:rPr>
        <w:t xml:space="preserve">• </w:t>
      </w:r>
      <w:r>
        <w:rPr>
          <w:rFonts w:ascii="Segoe UI" w:hAnsi="Segoe UI"/>
          <w:b w:val="0"/>
          <w:i w:val="0"/>
          <w:color w:val="334155"/>
          <w:sz w:val="19"/>
        </w:rPr>
        <w:t xml:space="preserve">Dropdown Nguồn: </w:t>
      </w:r>
      <w:r>
        <w:rPr>
          <w:rFonts w:ascii="Segoe UI" w:hAnsi="Segoe UI"/>
          <w:b w:val="0"/>
          <w:i/>
          <w:color w:val="334155"/>
          <w:sz w:val="19"/>
        </w:rPr>
        <w:t>Tất cả nguồn, Cảnh báo EDR, Threat Intel (TIP), Import File, Nhập thủ công</w:t>
      </w:r>
      <w:r>
        <w:rPr>
          <w:rFonts w:ascii="Segoe UI" w:hAnsi="Segoe UI"/>
          <w:b w:val="0"/>
          <w:i w:val="0"/>
          <w:color w:val="334155"/>
          <w:sz w:val="19"/>
        </w:rPr>
        <w:t>.</w:t>
      </w:r>
    </w:p>
    <w:p>
      <w:pPr>
        <w:spacing w:before="20" w:after="40" w:line="276" w:lineRule="auto"/>
        <w:ind w:left="504"/>
      </w:pPr>
      <w:r>
        <w:rPr>
          <w:rFonts w:ascii="Segoe UI" w:hAnsi="Segoe UI"/>
          <w:b/>
          <w:color w:val="2563EB"/>
          <w:sz w:val="19"/>
        </w:rPr>
        <w:t xml:space="preserve">• </w:t>
      </w:r>
      <w:r>
        <w:rPr>
          <w:rFonts w:ascii="Segoe UI" w:hAnsi="Segoe UI"/>
          <w:b w:val="0"/>
          <w:i w:val="0"/>
          <w:color w:val="334155"/>
          <w:sz w:val="19"/>
        </w:rPr>
        <w:t xml:space="preserve">Dropdown Nhãn (Tag filter): </w:t>
      </w:r>
      <w:r>
        <w:rPr>
          <w:rFonts w:ascii="Segoe UI" w:hAnsi="Segoe UI"/>
          <w:b w:val="0"/>
          <w:i/>
          <w:color w:val="334155"/>
          <w:sz w:val="19"/>
        </w:rPr>
        <w:t>Tất cả nhãn, APT, Ransomware, CobaltStrike, Phishing...</w:t>
      </w:r>
      <w:r>
        <w:rPr>
          <w:rFonts w:ascii="Segoe UI" w:hAnsi="Segoe UI"/>
          <w:b w:val="0"/>
          <w:i w:val="0"/>
          <w:color w:val="334155"/>
          <w:sz w:val="19"/>
        </w:rPr>
        <w:t>.</w:t>
      </w:r>
    </w:p>
    <w:p>
      <w:pPr>
        <w:spacing w:before="20" w:after="40" w:line="276" w:lineRule="auto"/>
        <w:ind w:left="504"/>
      </w:pPr>
      <w:r>
        <w:rPr>
          <w:rFonts w:ascii="Segoe UI" w:hAnsi="Segoe UI"/>
          <w:b/>
          <w:color w:val="2563EB"/>
          <w:sz w:val="19"/>
        </w:rPr>
        <w:t xml:space="preserve">• </w:t>
      </w:r>
      <w:r>
        <w:rPr>
          <w:rFonts w:ascii="Segoe UI" w:hAnsi="Segoe UI"/>
          <w:b w:val="0"/>
          <w:i w:val="0"/>
          <w:color w:val="334155"/>
          <w:sz w:val="19"/>
        </w:rPr>
        <w:t xml:space="preserve">Hiển thị số lượng động: </w:t>
      </w:r>
      <w:r>
        <w:rPr>
          <w:rFonts w:ascii="Segoe UI" w:hAnsi="Segoe UI"/>
          <w:b/>
          <w:i w:val="0"/>
          <w:color w:val="334155"/>
          <w:sz w:val="19"/>
        </w:rPr>
        <w:t>`Kết quả: [ X ] / [ Tổng ] IOCs`</w:t>
      </w:r>
      <w:r>
        <w:rPr>
          <w:rFonts w:ascii="Segoe UI" w:hAnsi="Segoe UI"/>
          <w:b w:val="0"/>
          <w:i w:val="0"/>
          <w:color w:val="334155"/>
          <w:sz w:val="19"/>
        </w:rPr>
        <w:t xml:space="preserve"> (tự động cập nhật ngay khi đổi điều kiện lọc).</w:t>
      </w:r>
    </w:p>
    <w:p>
      <w:pPr>
        <w:spacing w:before="20" w:after="40" w:line="276" w:lineRule="auto"/>
        <w:ind w:left="288"/>
      </w:pPr>
      <w:r>
        <w:rPr>
          <w:rFonts w:ascii="Segoe UI" w:hAnsi="Segoe UI"/>
          <w:b/>
          <w:color w:val="1E3A8A"/>
          <w:sz w:val="19"/>
        </w:rPr>
        <w:t xml:space="preserve">3. </w:t>
      </w:r>
      <w:r>
        <w:rPr>
          <w:rFonts w:ascii="Segoe UI" w:hAnsi="Segoe UI"/>
          <w:b/>
          <w:i w:val="0"/>
          <w:color w:val="334155"/>
          <w:sz w:val="19"/>
        </w:rPr>
        <w:t>Bảng Dữ liệu IOC (12 cột chuẩn, table-fixed không ngắt dòng):</w:t>
      </w:r>
    </w:p>
    <w:p>
      <w:pPr>
        <w:spacing w:before="20" w:after="40" w:line="276" w:lineRule="auto"/>
        <w:ind w:left="504"/>
      </w:pPr>
      <w:r>
        <w:rPr>
          <w:rFonts w:ascii="Segoe UI" w:hAnsi="Segoe UI"/>
          <w:b/>
          <w:color w:val="2563EB"/>
          <w:sz w:val="19"/>
        </w:rPr>
        <w:t xml:space="preserve">• </w:t>
      </w:r>
      <w:r>
        <w:rPr>
          <w:rFonts w:ascii="Consolas" w:hAnsi="Consolas"/>
          <w:color w:val="C2185B"/>
          <w:sz w:val="18"/>
        </w:rPr>
        <w:t>[ ]</w:t>
      </w:r>
      <w:r>
        <w:rPr>
          <w:rFonts w:ascii="Segoe UI" w:hAnsi="Segoe UI"/>
          <w:b w:val="0"/>
          <w:i w:val="0"/>
          <w:color w:val="334155"/>
          <w:sz w:val="19"/>
        </w:rPr>
        <w:t xml:space="preserve"> (Checkbox chọn dòng)</w:t>
      </w:r>
    </w:p>
    <w:p>
      <w:pPr>
        <w:spacing w:before="20" w:after="40" w:line="276" w:lineRule="auto"/>
        <w:ind w:left="504"/>
      </w:pPr>
      <w:r>
        <w:rPr>
          <w:rFonts w:ascii="Segoe UI" w:hAnsi="Segoe UI"/>
          <w:b/>
          <w:color w:val="2563EB"/>
          <w:sz w:val="19"/>
        </w:rPr>
        <w:t xml:space="preserve">• </w:t>
      </w:r>
      <w:r>
        <w:rPr>
          <w:rFonts w:ascii="Consolas" w:hAnsi="Consolas"/>
          <w:color w:val="C2185B"/>
          <w:sz w:val="18"/>
        </w:rPr>
        <w:t>ID</w:t>
      </w:r>
      <w:r>
        <w:rPr>
          <w:rFonts w:ascii="Segoe UI" w:hAnsi="Segoe UI"/>
          <w:b w:val="0"/>
          <w:i w:val="0"/>
          <w:color w:val="334155"/>
          <w:sz w:val="19"/>
        </w:rPr>
        <w:t xml:space="preserve"> (Mã IOC)</w:t>
      </w:r>
    </w:p>
    <w:p>
      <w:pPr>
        <w:spacing w:before="20" w:after="40" w:line="276" w:lineRule="auto"/>
        <w:ind w:left="504"/>
      </w:pPr>
      <w:r>
        <w:rPr>
          <w:rFonts w:ascii="Segoe UI" w:hAnsi="Segoe UI"/>
          <w:b/>
          <w:color w:val="2563EB"/>
          <w:sz w:val="19"/>
        </w:rPr>
        <w:t xml:space="preserve">• </w:t>
      </w:r>
      <w:r>
        <w:rPr>
          <w:rFonts w:ascii="Consolas" w:hAnsi="Consolas"/>
          <w:color w:val="C2185B"/>
          <w:sz w:val="18"/>
        </w:rPr>
        <w:t>LOẠI</w:t>
      </w:r>
      <w:r>
        <w:rPr>
          <w:rFonts w:ascii="Segoe UI" w:hAnsi="Segoe UI"/>
          <w:b w:val="0"/>
          <w:i w:val="0"/>
          <w:color w:val="334155"/>
          <w:sz w:val="19"/>
        </w:rPr>
        <w:t xml:space="preserve"> (SHA256, MD5, IPV4, DOMAIN, URL, CVE)</w:t>
      </w:r>
    </w:p>
    <w:p>
      <w:pPr>
        <w:spacing w:before="20" w:after="40" w:line="276" w:lineRule="auto"/>
        <w:ind w:left="504"/>
      </w:pPr>
      <w:r>
        <w:rPr>
          <w:rFonts w:ascii="Segoe UI" w:hAnsi="Segoe UI"/>
          <w:b/>
          <w:color w:val="2563EB"/>
          <w:sz w:val="19"/>
        </w:rPr>
        <w:t xml:space="preserve">• </w:t>
      </w:r>
      <w:r>
        <w:rPr>
          <w:rFonts w:ascii="Consolas" w:hAnsi="Consolas"/>
          <w:color w:val="C2185B"/>
          <w:sz w:val="18"/>
        </w:rPr>
        <w:t>GIÁ TRỊ IOC</w:t>
      </w:r>
      <w:r>
        <w:rPr>
          <w:rFonts w:ascii="Segoe UI" w:hAnsi="Segoe UI"/>
          <w:b w:val="0"/>
          <w:i w:val="0"/>
          <w:color w:val="334155"/>
          <w:sz w:val="19"/>
        </w:rPr>
        <w:t xml:space="preserve"> (Chỉ hiển thị giá trị thô, font mono, copy nhanh)</w:t>
      </w:r>
    </w:p>
    <w:p>
      <w:pPr>
        <w:spacing w:before="20" w:after="40" w:line="276" w:lineRule="auto"/>
        <w:ind w:left="504"/>
      </w:pPr>
      <w:r>
        <w:rPr>
          <w:rFonts w:ascii="Segoe UI" w:hAnsi="Segoe UI"/>
          <w:b/>
          <w:color w:val="2563EB"/>
          <w:sz w:val="19"/>
        </w:rPr>
        <w:t xml:space="preserve">• </w:t>
      </w:r>
      <w:r>
        <w:rPr>
          <w:rFonts w:ascii="Consolas" w:hAnsi="Consolas"/>
          <w:color w:val="C2185B"/>
          <w:sz w:val="18"/>
        </w:rPr>
        <w:t>NHÃN</w:t>
      </w:r>
      <w:r>
        <w:rPr>
          <w:rFonts w:ascii="Segoe UI" w:hAnsi="Segoe UI"/>
          <w:b w:val="0"/>
          <w:i w:val="0"/>
          <w:color w:val="334155"/>
          <w:sz w:val="19"/>
        </w:rPr>
        <w:t xml:space="preserve"> (Hiển thị các tag/badge màu phân loại mối nguy)</w:t>
      </w:r>
    </w:p>
    <w:p>
      <w:pPr>
        <w:spacing w:before="20" w:after="40" w:line="276" w:lineRule="auto"/>
        <w:ind w:left="504"/>
      </w:pPr>
      <w:r>
        <w:rPr>
          <w:rFonts w:ascii="Segoe UI" w:hAnsi="Segoe UI"/>
          <w:b/>
          <w:color w:val="2563EB"/>
          <w:sz w:val="19"/>
        </w:rPr>
        <w:t xml:space="preserve">• </w:t>
      </w:r>
      <w:r>
        <w:rPr>
          <w:rFonts w:ascii="Consolas" w:hAnsi="Consolas"/>
          <w:color w:val="C2185B"/>
          <w:sz w:val="18"/>
        </w:rPr>
        <w:t>TIN CẬY</w:t>
      </w:r>
      <w:r>
        <w:rPr>
          <w:rFonts w:ascii="Segoe UI" w:hAnsi="Segoe UI"/>
          <w:b w:val="0"/>
          <w:i w:val="0"/>
          <w:color w:val="334155"/>
          <w:sz w:val="19"/>
        </w:rPr>
        <w:t xml:space="preserve"> (Điểm tin cậy từ 0 - 100 dạng badge màu)</w:t>
      </w:r>
    </w:p>
    <w:p>
      <w:pPr>
        <w:spacing w:before="20" w:after="40" w:line="276" w:lineRule="auto"/>
        <w:ind w:left="504"/>
      </w:pPr>
      <w:r>
        <w:rPr>
          <w:rFonts w:ascii="Segoe UI" w:hAnsi="Segoe UI"/>
          <w:b/>
          <w:color w:val="2563EB"/>
          <w:sz w:val="19"/>
        </w:rPr>
        <w:t xml:space="preserve">• </w:t>
      </w:r>
      <w:r>
        <w:rPr>
          <w:rFonts w:ascii="Consolas" w:hAnsi="Consolas"/>
          <w:color w:val="C2185B"/>
          <w:sz w:val="18"/>
        </w:rPr>
        <w:t>NGUỒN</w:t>
      </w:r>
      <w:r>
        <w:rPr>
          <w:rFonts w:ascii="Segoe UI" w:hAnsi="Segoe UI"/>
          <w:b w:val="0"/>
          <w:i w:val="0"/>
          <w:color w:val="334155"/>
          <w:sz w:val="19"/>
        </w:rPr>
        <w:t xml:space="preserve"> (Cảnh báo EDR, TIP, Import, Thủ công)</w:t>
      </w:r>
    </w:p>
    <w:p>
      <w:pPr>
        <w:spacing w:before="20" w:after="40" w:line="276" w:lineRule="auto"/>
        <w:ind w:left="504"/>
      </w:pPr>
      <w:r>
        <w:rPr>
          <w:rFonts w:ascii="Segoe UI" w:hAnsi="Segoe UI"/>
          <w:b/>
          <w:color w:val="2563EB"/>
          <w:sz w:val="19"/>
        </w:rPr>
        <w:t xml:space="preserve">• </w:t>
      </w:r>
      <w:r>
        <w:rPr>
          <w:rFonts w:ascii="Consolas" w:hAnsi="Consolas"/>
          <w:color w:val="C2185B"/>
          <w:sz w:val="18"/>
        </w:rPr>
        <w:t>CẢNH BÁO</w:t>
      </w:r>
      <w:r>
        <w:rPr>
          <w:rFonts w:ascii="Segoe UI" w:hAnsi="Segoe UI"/>
          <w:b w:val="0"/>
          <w:i w:val="0"/>
          <w:color w:val="334155"/>
          <w:sz w:val="19"/>
        </w:rPr>
        <w:t xml:space="preserve"> (Số lượng cảnh báo liên quan, click để mở trực tiếp tab Cảnh báo trong Drawer)</w:t>
      </w:r>
    </w:p>
    <w:p>
      <w:pPr>
        <w:spacing w:before="20" w:after="40" w:line="276" w:lineRule="auto"/>
        <w:ind w:left="504"/>
      </w:pPr>
      <w:r>
        <w:rPr>
          <w:rFonts w:ascii="Segoe UI" w:hAnsi="Segoe UI"/>
          <w:b/>
          <w:color w:val="2563EB"/>
          <w:sz w:val="19"/>
        </w:rPr>
        <w:t xml:space="preserve">• </w:t>
      </w:r>
      <w:r>
        <w:rPr>
          <w:rFonts w:ascii="Consolas" w:hAnsi="Consolas"/>
          <w:color w:val="C2185B"/>
          <w:sz w:val="18"/>
        </w:rPr>
        <w:t>TRẠNG THÁI</w:t>
      </w:r>
      <w:r>
        <w:rPr>
          <w:rFonts w:ascii="Segoe UI" w:hAnsi="Segoe UI"/>
          <w:b w:val="0"/>
          <w:i w:val="0"/>
          <w:color w:val="334155"/>
          <w:sz w:val="19"/>
        </w:rPr>
        <w:t xml:space="preserve"> (Badge trạng thái chia sẻ)</w:t>
      </w:r>
    </w:p>
    <w:p>
      <w:pPr>
        <w:spacing w:before="20" w:after="40" w:line="276" w:lineRule="auto"/>
        <w:ind w:left="504"/>
      </w:pPr>
      <w:r>
        <w:rPr>
          <w:rFonts w:ascii="Segoe UI" w:hAnsi="Segoe UI"/>
          <w:b/>
          <w:color w:val="2563EB"/>
          <w:sz w:val="19"/>
        </w:rPr>
        <w:t xml:space="preserve">• </w:t>
      </w:r>
      <w:r>
        <w:rPr>
          <w:rFonts w:ascii="Consolas" w:hAnsi="Consolas"/>
          <w:color w:val="C2185B"/>
          <w:sz w:val="18"/>
        </w:rPr>
        <w:t>THẤY</w:t>
      </w:r>
      <w:r>
        <w:rPr>
          <w:rFonts w:ascii="Segoe UI" w:hAnsi="Segoe UI"/>
          <w:b w:val="0"/>
          <w:i w:val="0"/>
          <w:color w:val="334155"/>
          <w:sz w:val="19"/>
        </w:rPr>
        <w:t xml:space="preserve"> (Thời gian thấy gần nhất)</w:t>
      </w:r>
    </w:p>
    <w:p>
      <w:pPr>
        <w:spacing w:before="20" w:after="40" w:line="276" w:lineRule="auto"/>
        <w:ind w:left="504"/>
      </w:pPr>
      <w:r>
        <w:rPr>
          <w:rFonts w:ascii="Segoe UI" w:hAnsi="Segoe UI"/>
          <w:b/>
          <w:color w:val="2563EB"/>
          <w:sz w:val="19"/>
        </w:rPr>
        <w:t xml:space="preserve">• </w:t>
      </w:r>
      <w:r>
        <w:rPr>
          <w:rFonts w:ascii="Consolas" w:hAnsi="Consolas"/>
          <w:color w:val="C2185B"/>
          <w:sz w:val="18"/>
        </w:rPr>
        <w:t>GỬI</w:t>
      </w:r>
      <w:r>
        <w:rPr>
          <w:rFonts w:ascii="Segoe UI" w:hAnsi="Segoe UI"/>
          <w:b w:val="0"/>
          <w:i w:val="0"/>
          <w:color w:val="334155"/>
          <w:sz w:val="19"/>
        </w:rPr>
        <w:t xml:space="preserve"> (Thời gian gửi gần nhất)</w:t>
      </w:r>
    </w:p>
    <w:p>
      <w:pPr>
        <w:spacing w:before="20" w:after="40" w:line="276" w:lineRule="auto"/>
        <w:ind w:left="504"/>
      </w:pPr>
      <w:r>
        <w:rPr>
          <w:rFonts w:ascii="Segoe UI" w:hAnsi="Segoe UI"/>
          <w:b/>
          <w:color w:val="2563EB"/>
          <w:sz w:val="19"/>
        </w:rPr>
        <w:t xml:space="preserve">• </w:t>
      </w:r>
      <w:r>
        <w:rPr>
          <w:rFonts w:ascii="Consolas" w:hAnsi="Consolas"/>
          <w:color w:val="C2185B"/>
          <w:sz w:val="18"/>
        </w:rPr>
        <w:t>HÀNH ĐỘNG</w:t>
      </w:r>
      <w:r>
        <w:rPr>
          <w:rFonts w:ascii="Segoe UI" w:hAnsi="Segoe UI"/>
          <w:b w:val="0"/>
          <w:i w:val="0"/>
          <w:color w:val="334155"/>
          <w:sz w:val="19"/>
        </w:rPr>
        <w:t xml:space="preserve"> (Xem chi tiết Drawer, Chỉnh sửa, Chia sẻ lẻ, Xóa)</w:t>
      </w:r>
    </w:p>
    <w:p>
      <w:pPr>
        <w:spacing w:before="20" w:after="40" w:line="276" w:lineRule="auto"/>
        <w:ind w:left="288"/>
      </w:pPr>
      <w:r>
        <w:rPr>
          <w:rFonts w:ascii="Segoe UI" w:hAnsi="Segoe UI"/>
          <w:b/>
          <w:color w:val="1E3A8A"/>
          <w:sz w:val="19"/>
        </w:rPr>
        <w:t xml:space="preserve">4. </w:t>
      </w:r>
      <w:r>
        <w:rPr>
          <w:rFonts w:ascii="Segoe UI" w:hAnsi="Segoe UI"/>
          <w:b/>
          <w:i w:val="0"/>
          <w:color w:val="334155"/>
          <w:sz w:val="19"/>
        </w:rPr>
        <w:t>Thanh phân trang NCS chuẩn:</w:t>
      </w:r>
    </w:p>
    <w:p>
      <w:pPr>
        <w:spacing w:before="20" w:after="40" w:line="276" w:lineRule="auto"/>
        <w:ind w:left="504"/>
      </w:pPr>
      <w:r>
        <w:rPr>
          <w:rFonts w:ascii="Segoe UI" w:hAnsi="Segoe UI"/>
          <w:b/>
          <w:color w:val="2563EB"/>
          <w:sz w:val="19"/>
        </w:rPr>
        <w:t xml:space="preserve">• </w:t>
      </w:r>
      <w:r>
        <w:rPr>
          <w:rFonts w:ascii="Segoe UI" w:hAnsi="Segoe UI"/>
          <w:b w:val="0"/>
          <w:i w:val="0"/>
          <w:color w:val="334155"/>
          <w:sz w:val="19"/>
        </w:rPr>
        <w:t>Rows per page: Dropdown 10, 20, 50.</w:t>
      </w:r>
    </w:p>
    <w:p>
      <w:pPr>
        <w:spacing w:before="20" w:after="40" w:line="276" w:lineRule="auto"/>
        <w:ind w:left="504"/>
      </w:pPr>
      <w:r>
        <w:rPr>
          <w:rFonts w:ascii="Segoe UI" w:hAnsi="Segoe UI"/>
          <w:b/>
          <w:color w:val="2563EB"/>
          <w:sz w:val="19"/>
        </w:rPr>
        <w:t xml:space="preserve">• </w:t>
      </w:r>
      <w:r>
        <w:rPr>
          <w:rFonts w:ascii="Segoe UI" w:hAnsi="Segoe UI"/>
          <w:b w:val="0"/>
          <w:i w:val="0"/>
          <w:color w:val="334155"/>
          <w:sz w:val="19"/>
        </w:rPr>
        <w:t xml:space="preserve">Text đếm: </w:t>
      </w:r>
      <w:r>
        <w:rPr>
          <w:rFonts w:ascii="Consolas" w:hAnsi="Consolas"/>
          <w:color w:val="C2185B"/>
          <w:sz w:val="18"/>
        </w:rPr>
        <w:t>Hiển thị X - Y trong Z IOCs</w:t>
      </w:r>
      <w:r>
        <w:rPr>
          <w:rFonts w:ascii="Segoe UI" w:hAnsi="Segoe UI"/>
          <w:b w:val="0"/>
          <w:i w:val="0"/>
          <w:color w:val="334155"/>
          <w:sz w:val="19"/>
        </w:rPr>
        <w:t>.</w:t>
      </w:r>
    </w:p>
    <w:p>
      <w:pPr>
        <w:spacing w:before="20" w:after="40" w:line="276" w:lineRule="auto"/>
        <w:ind w:left="504"/>
      </w:pPr>
      <w:r>
        <w:rPr>
          <w:rFonts w:ascii="Segoe UI" w:hAnsi="Segoe UI"/>
          <w:b/>
          <w:color w:val="2563EB"/>
          <w:sz w:val="19"/>
        </w:rPr>
        <w:t xml:space="preserve">• </w:t>
      </w:r>
      <w:r>
        <w:rPr>
          <w:rFonts w:ascii="Segoe UI" w:hAnsi="Segoe UI"/>
          <w:b w:val="0"/>
          <w:i w:val="0"/>
          <w:color w:val="334155"/>
          <w:sz w:val="19"/>
        </w:rPr>
        <w:t>Điều hướng phân trang số tròn.</w:t>
      </w:r>
    </w:p>
    <w:p>
      <w:pPr>
        <w:keepNext/>
        <w:spacing w:before="200" w:after="80"/>
      </w:pPr>
      <w:r>
        <w:rPr>
          <w:rFonts w:ascii="Segoe UI" w:hAnsi="Segoe UI"/>
          <w:b/>
          <w:i w:val="0"/>
          <w:color w:val="2563EB"/>
          <w:sz w:val="23"/>
        </w:rPr>
        <w:t>4.3. Màn hình 2: Popup Chi tiết IOC (Drawer 50% màn hình)</w:t>
      </w:r>
    </w:p>
    <w:p>
      <w:pPr>
        <w:spacing w:before="40" w:after="80" w:line="276" w:lineRule="auto"/>
      </w:pPr>
      <w:r>
        <w:rPr>
          <w:rFonts w:ascii="Segoe UI" w:hAnsi="Segoe UI"/>
          <w:b w:val="0"/>
          <w:i w:val="0"/>
          <w:color w:val="334155"/>
          <w:sz w:val="19"/>
        </w:rPr>
        <w:t xml:space="preserve">Khi click vào một dòng IOC bất kỳ, hệ thống trượt mở Drawer từ cạnh phải màn hình với độ rộng chính xác </w:t>
      </w:r>
      <w:r>
        <w:rPr>
          <w:rFonts w:ascii="Segoe UI" w:hAnsi="Segoe UI"/>
          <w:b/>
          <w:i w:val="0"/>
          <w:color w:val="334155"/>
          <w:sz w:val="19"/>
        </w:rPr>
        <w:t>50% màn hình</w:t>
      </w:r>
      <w:r>
        <w:rPr>
          <w:rFonts w:ascii="Segoe UI" w:hAnsi="Segoe UI"/>
          <w:b w:val="0"/>
          <w:i w:val="0"/>
          <w:color w:val="334155"/>
          <w:sz w:val="19"/>
        </w:rPr>
        <w:t>, cung cấp 4 Tab chuyên sâu:</w:t>
      </w:r>
    </w:p>
    <w:p>
      <w:pPr>
        <w:spacing w:before="200" w:after="60"/>
        <w:jc w:val="center"/>
      </w:pPr>
      <w:r>
        <w:drawing>
          <wp:inline xmlns:a="http://schemas.openxmlformats.org/drawingml/2006/main" xmlns:pic="http://schemas.openxmlformats.org/drawingml/2006/picture">
            <wp:extent cx="5669280" cy="3366135"/>
            <wp:docPr id="4" name="Picture 4"/>
            <wp:cNvGraphicFramePr>
              <a:graphicFrameLocks noChangeAspect="1"/>
            </wp:cNvGraphicFramePr>
            <a:graphic>
              <a:graphicData uri="http://schemas.openxmlformats.org/drawingml/2006/picture">
                <pic:pic>
                  <pic:nvPicPr>
                    <pic:cNvPr id="0" name="screen_2b_drawer_overview.png"/>
                    <pic:cNvPicPr/>
                  </pic:nvPicPr>
                  <pic:blipFill>
                    <a:blip r:embed="rId14"/>
                    <a:stretch>
                      <a:fillRect/>
                    </a:stretch>
                  </pic:blipFill>
                  <pic:spPr>
                    <a:xfrm>
                      <a:off x="0" y="0"/>
                      <a:ext cx="5669280" cy="3366135"/>
                    </a:xfrm>
                    <a:prstGeom prst="rect"/>
                  </pic:spPr>
                </pic:pic>
              </a:graphicData>
            </a:graphic>
          </wp:inline>
        </w:drawing>
      </w:r>
    </w:p>
    <w:p>
      <w:pPr>
        <w:spacing w:before="20" w:after="200"/>
        <w:jc w:val="center"/>
      </w:pPr>
      <w:r>
        <w:rPr>
          <w:rFonts w:ascii="Segoe UI" w:hAnsi="Segoe UI"/>
          <w:i/>
          <w:color w:val="64748B"/>
          <w:sz w:val="17"/>
        </w:rPr>
        <w:t>Hình 6a: Giao diện Chi tiết IOC - Tab Tổng quan &amp; Điểm tin cậy (Drawer 50%)</w:t>
      </w:r>
    </w:p>
    <w:p>
      <w:pPr>
        <w:spacing w:before="200" w:after="60"/>
        <w:jc w:val="center"/>
      </w:pPr>
      <w:r>
        <w:drawing>
          <wp:inline xmlns:a="http://schemas.openxmlformats.org/drawingml/2006/main" xmlns:pic="http://schemas.openxmlformats.org/drawingml/2006/picture">
            <wp:extent cx="5669280" cy="3366135"/>
            <wp:docPr id="5" name="Picture 5"/>
            <wp:cNvGraphicFramePr>
              <a:graphicFrameLocks noChangeAspect="1"/>
            </wp:cNvGraphicFramePr>
            <a:graphic>
              <a:graphicData uri="http://schemas.openxmlformats.org/drawingml/2006/picture">
                <pic:pic>
                  <pic:nvPicPr>
                    <pic:cNvPr id="0" name="screen_2_drawer_alerts.png"/>
                    <pic:cNvPicPr/>
                  </pic:nvPicPr>
                  <pic:blipFill>
                    <a:blip r:embed="rId15"/>
                    <a:stretch>
                      <a:fillRect/>
                    </a:stretch>
                  </pic:blipFill>
                  <pic:spPr>
                    <a:xfrm>
                      <a:off x="0" y="0"/>
                      <a:ext cx="5669280" cy="3366135"/>
                    </a:xfrm>
                    <a:prstGeom prst="rect"/>
                  </pic:spPr>
                </pic:pic>
              </a:graphicData>
            </a:graphic>
          </wp:inline>
        </w:drawing>
      </w:r>
    </w:p>
    <w:p>
      <w:pPr>
        <w:spacing w:before="20" w:after="200"/>
        <w:jc w:val="center"/>
      </w:pPr>
      <w:r>
        <w:rPr>
          <w:rFonts w:ascii="Segoe UI" w:hAnsi="Segoe UI"/>
          <w:i/>
          <w:color w:val="64748B"/>
          <w:sz w:val="17"/>
        </w:rPr>
        <w:t>Hình 6b: Giao diện Chi tiết IOC - Tab Cảnh báo liên quan dạng Bảng Dữ liệu (Associated Alerts Table)</w:t>
      </w:r>
    </w:p>
    <w:p>
      <w:pPr>
        <w:keepNext/>
        <w:spacing w:before="160" w:after="60"/>
      </w:pPr>
      <w:r>
        <w:rPr>
          <w:rFonts w:ascii="Segoe UI" w:hAnsi="Segoe UI"/>
          <w:b/>
          <w:i w:val="0"/>
          <w:color w:val="1E293B"/>
          <w:sz w:val="21"/>
        </w:rPr>
        <w:t>Chi tiết 4 Tab trong Drawer:</w:t>
      </w:r>
    </w:p>
    <w:p>
      <w:pPr>
        <w:spacing w:before="20" w:after="40" w:line="276" w:lineRule="auto"/>
        <w:ind w:left="288"/>
      </w:pPr>
      <w:r>
        <w:rPr>
          <w:rFonts w:ascii="Segoe UI" w:hAnsi="Segoe UI"/>
          <w:b/>
          <w:color w:val="2563EB"/>
          <w:sz w:val="19"/>
        </w:rPr>
        <w:t xml:space="preserve">• </w:t>
      </w:r>
      <w:r>
        <w:rPr>
          <w:rFonts w:ascii="Segoe UI" w:hAnsi="Segoe UI"/>
          <w:b/>
          <w:i w:val="0"/>
          <w:color w:val="334155"/>
          <w:sz w:val="19"/>
        </w:rPr>
        <w:t>Tab 1 - Tổng quan:</w:t>
      </w:r>
    </w:p>
    <w:p>
      <w:pPr>
        <w:spacing w:before="20" w:after="40" w:line="276" w:lineRule="auto"/>
        <w:ind w:left="504"/>
      </w:pPr>
      <w:r>
        <w:rPr>
          <w:rFonts w:ascii="Segoe UI" w:hAnsi="Segoe UI"/>
          <w:b/>
          <w:color w:val="2563EB"/>
          <w:sz w:val="19"/>
        </w:rPr>
        <w:t xml:space="preserve">• </w:t>
      </w:r>
      <w:r>
        <w:rPr>
          <w:rFonts w:ascii="Segoe UI" w:hAnsi="Segoe UI"/>
          <w:b w:val="0"/>
          <w:i w:val="0"/>
          <w:color w:val="334155"/>
          <w:sz w:val="19"/>
        </w:rPr>
        <w:t xml:space="preserve">Thông tin nhận diện: </w:t>
      </w:r>
      <w:r>
        <w:rPr>
          <w:rFonts w:ascii="Segoe UI" w:hAnsi="Segoe UI"/>
          <w:b w:val="0"/>
          <w:i/>
          <w:color w:val="334155"/>
          <w:sz w:val="19"/>
        </w:rPr>
        <w:t>Nguồn thu thập (Alert/TIP/Import/Manual)</w:t>
      </w:r>
      <w:r>
        <w:rPr>
          <w:rFonts w:ascii="Segoe UI" w:hAnsi="Segoe UI"/>
          <w:b w:val="0"/>
          <w:i w:val="0"/>
          <w:color w:val="334155"/>
          <w:sz w:val="19"/>
        </w:rPr>
        <w:t xml:space="preserve">, </w:t>
      </w:r>
      <w:r>
        <w:rPr>
          <w:rFonts w:ascii="Segoe UI" w:hAnsi="Segoe UI"/>
          <w:b w:val="0"/>
          <w:i/>
          <w:color w:val="334155"/>
          <w:sz w:val="19"/>
        </w:rPr>
        <w:t>Người tạo (SYSTEM / admin_soc)</w:t>
      </w:r>
      <w:r>
        <w:rPr>
          <w:rFonts w:ascii="Segoe UI" w:hAnsi="Segoe UI"/>
          <w:b w:val="0"/>
          <w:i w:val="0"/>
          <w:color w:val="334155"/>
          <w:sz w:val="19"/>
        </w:rPr>
        <w:t xml:space="preserve">, </w:t>
      </w:r>
      <w:r>
        <w:rPr>
          <w:rFonts w:ascii="Segoe UI" w:hAnsi="Segoe UI"/>
          <w:b w:val="0"/>
          <w:i/>
          <w:color w:val="334155"/>
          <w:sz w:val="19"/>
        </w:rPr>
        <w:t>First Seen</w:t>
      </w:r>
      <w:r>
        <w:rPr>
          <w:rFonts w:ascii="Segoe UI" w:hAnsi="Segoe UI"/>
          <w:b w:val="0"/>
          <w:i w:val="0"/>
          <w:color w:val="334155"/>
          <w:sz w:val="19"/>
        </w:rPr>
        <w:t xml:space="preserve">, </w:t>
      </w:r>
      <w:r>
        <w:rPr>
          <w:rFonts w:ascii="Segoe UI" w:hAnsi="Segoe UI"/>
          <w:b w:val="0"/>
          <w:i/>
          <w:color w:val="334155"/>
          <w:sz w:val="19"/>
        </w:rPr>
        <w:t>Last Seen</w:t>
      </w:r>
      <w:r>
        <w:rPr>
          <w:rFonts w:ascii="Segoe UI" w:hAnsi="Segoe UI"/>
          <w:b w:val="0"/>
          <w:i w:val="0"/>
          <w:color w:val="334155"/>
          <w:sz w:val="19"/>
        </w:rPr>
        <w:t xml:space="preserve">, </w:t>
      </w:r>
      <w:r>
        <w:rPr>
          <w:rFonts w:ascii="Segoe UI" w:hAnsi="Segoe UI"/>
          <w:b w:val="0"/>
          <w:i/>
          <w:color w:val="334155"/>
          <w:sz w:val="19"/>
        </w:rPr>
        <w:t>Số lần bắt gặp trong Cảnh báo</w:t>
      </w:r>
      <w:r>
        <w:rPr>
          <w:rFonts w:ascii="Segoe UI" w:hAnsi="Segoe UI"/>
          <w:b w:val="0"/>
          <w:i w:val="0"/>
          <w:color w:val="334155"/>
          <w:sz w:val="19"/>
        </w:rPr>
        <w:t>.</w:t>
      </w:r>
    </w:p>
    <w:p>
      <w:pPr>
        <w:spacing w:before="20" w:after="40" w:line="276" w:lineRule="auto"/>
        <w:ind w:left="504"/>
      </w:pPr>
      <w:r>
        <w:rPr>
          <w:rFonts w:ascii="Segoe UI" w:hAnsi="Segoe UI"/>
          <w:b/>
          <w:color w:val="2563EB"/>
          <w:sz w:val="19"/>
        </w:rPr>
        <w:t xml:space="preserve">• </w:t>
      </w:r>
      <w:r>
        <w:rPr>
          <w:rFonts w:ascii="Segoe UI" w:hAnsi="Segoe UI"/>
          <w:b/>
          <w:i w:val="0"/>
          <w:color w:val="334155"/>
          <w:sz w:val="19"/>
        </w:rPr>
        <w:t>Điểm tin cậy của IOC:</w:t>
      </w:r>
      <w:r>
        <w:rPr>
          <w:rFonts w:ascii="Segoe UI" w:hAnsi="Segoe UI"/>
          <w:b w:val="0"/>
          <w:i w:val="0"/>
          <w:color w:val="334155"/>
          <w:sz w:val="19"/>
        </w:rPr>
        <w:t xml:space="preserve"> Thang điểm 0 - 100 hiển thị thanh bar trực quan.</w:t>
      </w:r>
    </w:p>
    <w:p>
      <w:pPr>
        <w:spacing w:before="20" w:after="40" w:line="276" w:lineRule="auto"/>
        <w:ind w:left="504"/>
      </w:pPr>
      <w:r>
        <w:rPr>
          <w:rFonts w:ascii="Segoe UI" w:hAnsi="Segoe UI"/>
          <w:b/>
          <w:color w:val="2563EB"/>
          <w:sz w:val="19"/>
        </w:rPr>
        <w:t xml:space="preserve">• </w:t>
      </w:r>
      <w:r>
        <w:rPr>
          <w:rFonts w:ascii="Segoe UI" w:hAnsi="Segoe UI"/>
          <w:b w:val="0"/>
          <w:i w:val="0"/>
          <w:color w:val="334155"/>
          <w:sz w:val="19"/>
        </w:rPr>
        <w:t>Mô tả &amp; Ngữ cảnh tấn công, Danh sách Nhãn (Tags).</w:t>
      </w:r>
    </w:p>
    <w:p>
      <w:pPr>
        <w:spacing w:before="20" w:after="40" w:line="276" w:lineRule="auto"/>
        <w:ind w:left="288"/>
      </w:pPr>
      <w:r>
        <w:rPr>
          <w:rFonts w:ascii="Segoe UI" w:hAnsi="Segoe UI"/>
          <w:b/>
          <w:color w:val="2563EB"/>
          <w:sz w:val="19"/>
        </w:rPr>
        <w:t xml:space="preserve">• </w:t>
      </w:r>
      <w:r>
        <w:rPr>
          <w:rFonts w:ascii="Segoe UI" w:hAnsi="Segoe UI"/>
          <w:b/>
          <w:i w:val="0"/>
          <w:color w:val="334155"/>
          <w:sz w:val="19"/>
        </w:rPr>
        <w:t>Tab 2 - Threat Intel:</w:t>
      </w:r>
    </w:p>
    <w:p>
      <w:pPr>
        <w:spacing w:before="20" w:after="40" w:line="276" w:lineRule="auto"/>
        <w:ind w:left="504"/>
      </w:pPr>
      <w:r>
        <w:rPr>
          <w:rFonts w:ascii="Segoe UI" w:hAnsi="Segoe UI"/>
          <w:b/>
          <w:color w:val="2563EB"/>
          <w:sz w:val="19"/>
        </w:rPr>
        <w:t xml:space="preserve">• </w:t>
      </w:r>
      <w:r>
        <w:rPr>
          <w:rFonts w:ascii="Segoe UI" w:hAnsi="Segoe UI"/>
          <w:b w:val="0"/>
          <w:i w:val="0"/>
          <w:color w:val="334155"/>
          <w:sz w:val="19"/>
        </w:rPr>
        <w:t>Tên mối đe dọa, Phân loại mã độc, Hành vi mã độc, Nguồn intel, Mức độ nghiêm trọng (Severity), TLP/PAP Marking, nút liên kết nền tảng TIP.</w:t>
      </w:r>
    </w:p>
    <w:p>
      <w:pPr>
        <w:spacing w:before="20" w:after="40" w:line="276" w:lineRule="auto"/>
        <w:ind w:left="288"/>
      </w:pPr>
      <w:r>
        <w:rPr>
          <w:rFonts w:ascii="Segoe UI" w:hAnsi="Segoe UI"/>
          <w:b/>
          <w:color w:val="2563EB"/>
          <w:sz w:val="19"/>
        </w:rPr>
        <w:t xml:space="preserve">• </w:t>
      </w:r>
      <w:r>
        <w:rPr>
          <w:rFonts w:ascii="Segoe UI" w:hAnsi="Segoe UI"/>
          <w:b/>
          <w:i w:val="0"/>
          <w:color w:val="334155"/>
          <w:sz w:val="19"/>
        </w:rPr>
        <w:t>Tab 3 - Cảnh báo liên quan (Associated Alerts Table):</w:t>
      </w:r>
    </w:p>
    <w:p>
      <w:pPr>
        <w:spacing w:before="20" w:after="40" w:line="276" w:lineRule="auto"/>
        <w:ind w:left="504"/>
      </w:pPr>
      <w:r>
        <w:rPr>
          <w:rFonts w:ascii="Segoe UI" w:hAnsi="Segoe UI"/>
          <w:b/>
          <w:color w:val="2563EB"/>
          <w:sz w:val="19"/>
        </w:rPr>
        <w:t xml:space="preserve">• </w:t>
      </w:r>
      <w:r>
        <w:rPr>
          <w:rFonts w:ascii="Segoe UI" w:hAnsi="Segoe UI"/>
          <w:b w:val="0"/>
          <w:i w:val="0"/>
          <w:color w:val="334155"/>
          <w:sz w:val="19"/>
        </w:rPr>
        <w:t xml:space="preserve">Bảng dữ liệu chuẩn </w:t>
      </w:r>
      <w:r>
        <w:rPr>
          <w:rFonts w:ascii="Segoe UI" w:hAnsi="Segoe UI"/>
          <w:b/>
          <w:i w:val="0"/>
          <w:color w:val="334155"/>
          <w:sz w:val="19"/>
        </w:rPr>
        <w:t>11 cột</w:t>
      </w:r>
      <w:r>
        <w:rPr>
          <w:rFonts w:ascii="Segoe UI" w:hAnsi="Segoe UI"/>
          <w:b w:val="0"/>
          <w:i w:val="0"/>
          <w:color w:val="334155"/>
          <w:sz w:val="19"/>
        </w:rPr>
        <w:t xml:space="preserve">: </w:t>
      </w:r>
      <w:r>
        <w:rPr>
          <w:rFonts w:ascii="Consolas" w:hAnsi="Consolas"/>
          <w:color w:val="C2185B"/>
          <w:sz w:val="18"/>
        </w:rPr>
        <w:t>ALERT ID</w:t>
      </w:r>
      <w:r>
        <w:rPr>
          <w:rFonts w:ascii="Segoe UI" w:hAnsi="Segoe UI"/>
          <w:b w:val="0"/>
          <w:i w:val="0"/>
          <w:color w:val="334155"/>
          <w:sz w:val="19"/>
        </w:rPr>
        <w:t xml:space="preserve">, </w:t>
      </w:r>
      <w:r>
        <w:rPr>
          <w:rFonts w:ascii="Consolas" w:hAnsi="Consolas"/>
          <w:color w:val="C2185B"/>
          <w:sz w:val="18"/>
        </w:rPr>
        <w:t>TIME</w:t>
      </w:r>
      <w:r>
        <w:rPr>
          <w:rFonts w:ascii="Segoe UI" w:hAnsi="Segoe UI"/>
          <w:b w:val="0"/>
          <w:i w:val="0"/>
          <w:color w:val="334155"/>
          <w:sz w:val="19"/>
        </w:rPr>
        <w:t xml:space="preserve">, </w:t>
      </w:r>
      <w:r>
        <w:rPr>
          <w:rFonts w:ascii="Consolas" w:hAnsi="Consolas"/>
          <w:color w:val="C2185B"/>
          <w:sz w:val="18"/>
        </w:rPr>
        <w:t>AGENT ID</w:t>
      </w:r>
      <w:r>
        <w:rPr>
          <w:rFonts w:ascii="Segoe UI" w:hAnsi="Segoe UI"/>
          <w:b w:val="0"/>
          <w:i w:val="0"/>
          <w:color w:val="334155"/>
          <w:sz w:val="19"/>
        </w:rPr>
        <w:t xml:space="preserve">, </w:t>
      </w:r>
      <w:r>
        <w:rPr>
          <w:rFonts w:ascii="Consolas" w:hAnsi="Consolas"/>
          <w:color w:val="C2185B"/>
          <w:sz w:val="18"/>
        </w:rPr>
        <w:t>AGENT NAME</w:t>
      </w:r>
      <w:r>
        <w:rPr>
          <w:rFonts w:ascii="Segoe UI" w:hAnsi="Segoe UI"/>
          <w:b w:val="0"/>
          <w:i w:val="0"/>
          <w:color w:val="334155"/>
          <w:sz w:val="19"/>
        </w:rPr>
        <w:t xml:space="preserve">, </w:t>
      </w:r>
      <w:r>
        <w:rPr>
          <w:rFonts w:ascii="Consolas" w:hAnsi="Consolas"/>
          <w:color w:val="C2185B"/>
          <w:sz w:val="18"/>
        </w:rPr>
        <w:t>RULE ID</w:t>
      </w:r>
      <w:r>
        <w:rPr>
          <w:rFonts w:ascii="Segoe UI" w:hAnsi="Segoe UI"/>
          <w:b w:val="0"/>
          <w:i w:val="0"/>
          <w:color w:val="334155"/>
          <w:sz w:val="19"/>
        </w:rPr>
        <w:t xml:space="preserve">, </w:t>
      </w:r>
      <w:r>
        <w:rPr>
          <w:rFonts w:ascii="Consolas" w:hAnsi="Consolas"/>
          <w:color w:val="C2185B"/>
          <w:sz w:val="18"/>
        </w:rPr>
        <w:t>RULE DESCRIPTION</w:t>
      </w:r>
      <w:r>
        <w:rPr>
          <w:rFonts w:ascii="Segoe UI" w:hAnsi="Segoe UI"/>
          <w:b w:val="0"/>
          <w:i w:val="0"/>
          <w:color w:val="334155"/>
          <w:sz w:val="19"/>
        </w:rPr>
        <w:t xml:space="preserve">, </w:t>
      </w:r>
      <w:r>
        <w:rPr>
          <w:rFonts w:ascii="Consolas" w:hAnsi="Consolas"/>
          <w:color w:val="C2185B"/>
          <w:sz w:val="18"/>
        </w:rPr>
        <w:t>RULE LEVEL</w:t>
      </w:r>
      <w:r>
        <w:rPr>
          <w:rFonts w:ascii="Segoe UI" w:hAnsi="Segoe UI"/>
          <w:b w:val="0"/>
          <w:i w:val="0"/>
          <w:color w:val="334155"/>
          <w:sz w:val="19"/>
        </w:rPr>
        <w:t xml:space="preserve">, </w:t>
      </w:r>
      <w:r>
        <w:rPr>
          <w:rFonts w:ascii="Consolas" w:hAnsi="Consolas"/>
          <w:color w:val="C2185B"/>
          <w:sz w:val="18"/>
        </w:rPr>
        <w:t>ALERT STATUS</w:t>
      </w:r>
      <w:r>
        <w:rPr>
          <w:rFonts w:ascii="Segoe UI" w:hAnsi="Segoe UI"/>
          <w:b w:val="0"/>
          <w:i w:val="0"/>
          <w:color w:val="334155"/>
          <w:sz w:val="19"/>
        </w:rPr>
        <w:t xml:space="preserve">, </w:t>
      </w:r>
      <w:r>
        <w:rPr>
          <w:rFonts w:ascii="Consolas" w:hAnsi="Consolas"/>
          <w:color w:val="C2185B"/>
          <w:sz w:val="18"/>
        </w:rPr>
        <w:t>MITRE ID</w:t>
      </w:r>
      <w:r>
        <w:rPr>
          <w:rFonts w:ascii="Segoe UI" w:hAnsi="Segoe UI"/>
          <w:b w:val="0"/>
          <w:i w:val="0"/>
          <w:color w:val="334155"/>
          <w:sz w:val="19"/>
        </w:rPr>
        <w:t xml:space="preserve">, </w:t>
      </w:r>
      <w:r>
        <w:rPr>
          <w:rFonts w:ascii="Consolas" w:hAnsi="Consolas"/>
          <w:color w:val="C2185B"/>
          <w:sz w:val="18"/>
        </w:rPr>
        <w:t>MITRE TACTIC</w:t>
      </w:r>
      <w:r>
        <w:rPr>
          <w:rFonts w:ascii="Segoe UI" w:hAnsi="Segoe UI"/>
          <w:b w:val="0"/>
          <w:i w:val="0"/>
          <w:color w:val="334155"/>
          <w:sz w:val="19"/>
        </w:rPr>
        <w:t xml:space="preserve">, </w:t>
      </w:r>
      <w:r>
        <w:rPr>
          <w:rFonts w:ascii="Consolas" w:hAnsi="Consolas"/>
          <w:color w:val="C2185B"/>
          <w:sz w:val="18"/>
        </w:rPr>
        <w:t>ACTION</w:t>
      </w:r>
      <w:r>
        <w:rPr>
          <w:rFonts w:ascii="Segoe UI" w:hAnsi="Segoe UI"/>
          <w:b w:val="0"/>
          <w:i w:val="0"/>
          <w:color w:val="334155"/>
          <w:sz w:val="19"/>
        </w:rPr>
        <w:t>.</w:t>
      </w:r>
    </w:p>
    <w:p>
      <w:pPr>
        <w:spacing w:before="20" w:after="40" w:line="276" w:lineRule="auto"/>
        <w:ind w:left="504"/>
      </w:pPr>
      <w:r>
        <w:rPr>
          <w:rFonts w:ascii="Segoe UI" w:hAnsi="Segoe UI"/>
          <w:b/>
          <w:color w:val="2563EB"/>
          <w:sz w:val="19"/>
        </w:rPr>
        <w:t xml:space="preserve">• </w:t>
      </w:r>
      <w:r>
        <w:rPr>
          <w:rFonts w:ascii="Segoe UI" w:hAnsi="Segoe UI"/>
          <w:b w:val="0"/>
          <w:i w:val="0"/>
          <w:color w:val="334155"/>
          <w:sz w:val="19"/>
        </w:rPr>
        <w:t xml:space="preserve">Hỗ trợ cuộn ngang </w:t>
      </w:r>
      <w:r>
        <w:rPr>
          <w:rFonts w:ascii="Consolas" w:hAnsi="Consolas"/>
          <w:color w:val="C2185B"/>
          <w:sz w:val="18"/>
        </w:rPr>
        <w:t>min-w-[1180px]</w:t>
      </w:r>
      <w:r>
        <w:rPr>
          <w:rFonts w:ascii="Segoe UI" w:hAnsi="Segoe UI"/>
          <w:b w:val="0"/>
          <w:i w:val="0"/>
          <w:color w:val="334155"/>
          <w:sz w:val="19"/>
        </w:rPr>
        <w:t xml:space="preserve"> và phân trang riêng.</w:t>
      </w:r>
    </w:p>
    <w:p>
      <w:pPr>
        <w:spacing w:before="20" w:after="40" w:line="276" w:lineRule="auto"/>
        <w:ind w:left="504"/>
      </w:pPr>
      <w:r>
        <w:rPr>
          <w:rFonts w:ascii="Segoe UI" w:hAnsi="Segoe UI"/>
          <w:b/>
          <w:color w:val="2563EB"/>
          <w:sz w:val="19"/>
        </w:rPr>
        <w:t xml:space="preserve">• </w:t>
      </w:r>
      <w:r>
        <w:rPr>
          <w:rFonts w:ascii="Segoe UI" w:hAnsi="Segoe UI"/>
          <w:b w:val="0"/>
          <w:i w:val="0"/>
          <w:color w:val="334155"/>
          <w:sz w:val="19"/>
        </w:rPr>
        <w:t xml:space="preserve">Cột </w:t>
      </w:r>
      <w:r>
        <w:rPr>
          <w:rFonts w:ascii="Consolas" w:hAnsi="Consolas"/>
          <w:color w:val="C2185B"/>
          <w:sz w:val="18"/>
        </w:rPr>
        <w:t>ACTION</w:t>
      </w:r>
      <w:r>
        <w:rPr>
          <w:rFonts w:ascii="Segoe UI" w:hAnsi="Segoe UI"/>
          <w:b w:val="0"/>
          <w:i w:val="0"/>
          <w:color w:val="334155"/>
          <w:sz w:val="19"/>
        </w:rPr>
        <w:t>: Click icon con mắt mở Modal xem đầy đủ chi tiết Cảnh báo (</w:t>
      </w:r>
      <w:r>
        <w:rPr>
          <w:rFonts w:ascii="Consolas" w:hAnsi="Consolas"/>
          <w:color w:val="C2185B"/>
          <w:sz w:val="18"/>
        </w:rPr>
        <w:t>modal-alert-detail</w:t>
      </w:r>
      <w:r>
        <w:rPr>
          <w:rFonts w:ascii="Segoe UI" w:hAnsi="Segoe UI"/>
          <w:b w:val="0"/>
          <w:i w:val="0"/>
          <w:color w:val="334155"/>
          <w:sz w:val="19"/>
        </w:rPr>
        <w:t>).</w:t>
      </w:r>
    </w:p>
    <w:p>
      <w:pPr>
        <w:spacing w:before="20" w:after="40" w:line="276" w:lineRule="auto"/>
        <w:ind w:left="288"/>
      </w:pPr>
      <w:r>
        <w:rPr>
          <w:rFonts w:ascii="Segoe UI" w:hAnsi="Segoe UI"/>
          <w:b/>
          <w:color w:val="2563EB"/>
          <w:sz w:val="19"/>
        </w:rPr>
        <w:t xml:space="preserve">• </w:t>
      </w:r>
      <w:r>
        <w:rPr>
          <w:rFonts w:ascii="Segoe UI" w:hAnsi="Segoe UI"/>
          <w:b/>
          <w:i w:val="0"/>
          <w:color w:val="334155"/>
          <w:sz w:val="19"/>
        </w:rPr>
        <w:t>Tab 4 - Lịch sử chia sẻ:</w:t>
      </w:r>
    </w:p>
    <w:p>
      <w:pPr>
        <w:spacing w:before="20" w:after="40" w:line="276" w:lineRule="auto"/>
        <w:ind w:left="504"/>
      </w:pPr>
      <w:r>
        <w:rPr>
          <w:rFonts w:ascii="Segoe UI" w:hAnsi="Segoe UI"/>
          <w:b/>
          <w:color w:val="2563EB"/>
          <w:sz w:val="19"/>
        </w:rPr>
        <w:t xml:space="preserve">• </w:t>
      </w:r>
      <w:r>
        <w:rPr>
          <w:rFonts w:ascii="Segoe UI" w:hAnsi="Segoe UI"/>
          <w:b w:val="0"/>
          <w:i w:val="0"/>
          <w:color w:val="334155"/>
          <w:sz w:val="19"/>
        </w:rPr>
        <w:t>Danh sách chi tiết các lần gửi của riêng bản ghi IOC này.</w:t>
      </w:r>
    </w:p>
    <w:p>
      <w:pPr>
        <w:keepNext/>
        <w:spacing w:before="200" w:after="80"/>
      </w:pPr>
      <w:r>
        <w:rPr>
          <w:rFonts w:ascii="Segoe UI" w:hAnsi="Segoe UI"/>
          <w:b/>
          <w:i w:val="0"/>
          <w:color w:val="2563EB"/>
          <w:sz w:val="23"/>
        </w:rPr>
        <w:t>4.4. Màn hình 3: Lịch sử Chia sẻ Dữ liệu (Sharing History &amp; Logs)</w:t>
      </w:r>
    </w:p>
    <w:p>
      <w:pPr>
        <w:spacing w:before="40" w:after="80" w:line="276" w:lineRule="auto"/>
      </w:pPr>
      <w:r>
        <w:rPr>
          <w:rFonts w:ascii="Segoe UI" w:hAnsi="Segoe UI"/>
          <w:b w:val="0"/>
          <w:i w:val="0"/>
          <w:color w:val="334155"/>
          <w:sz w:val="19"/>
        </w:rPr>
        <w:t>Màn hình kiểm toán và giám sát toàn bộ các phiên gửi dữ liệu theo lô:</w:t>
      </w:r>
    </w:p>
    <w:p>
      <w:pPr>
        <w:spacing w:before="200" w:after="60"/>
        <w:jc w:val="center"/>
      </w:pPr>
      <w:r>
        <w:drawing>
          <wp:inline xmlns:a="http://schemas.openxmlformats.org/drawingml/2006/main" xmlns:pic="http://schemas.openxmlformats.org/drawingml/2006/picture">
            <wp:extent cx="5669280" cy="3366135"/>
            <wp:docPr id="6" name="Picture 6"/>
            <wp:cNvGraphicFramePr>
              <a:graphicFrameLocks noChangeAspect="1"/>
            </wp:cNvGraphicFramePr>
            <a:graphic>
              <a:graphicData uri="http://schemas.openxmlformats.org/drawingml/2006/picture">
                <pic:pic>
                  <pic:nvPicPr>
                    <pic:cNvPr id="0" name="screen_3_history.png"/>
                    <pic:cNvPicPr/>
                  </pic:nvPicPr>
                  <pic:blipFill>
                    <a:blip r:embed="rId16"/>
                    <a:stretch>
                      <a:fillRect/>
                    </a:stretch>
                  </pic:blipFill>
                  <pic:spPr>
                    <a:xfrm>
                      <a:off x="0" y="0"/>
                      <a:ext cx="5669280" cy="3366135"/>
                    </a:xfrm>
                    <a:prstGeom prst="rect"/>
                  </pic:spPr>
                </pic:pic>
              </a:graphicData>
            </a:graphic>
          </wp:inline>
        </w:drawing>
      </w:r>
    </w:p>
    <w:p>
      <w:pPr>
        <w:spacing w:before="20" w:after="200"/>
        <w:jc w:val="center"/>
      </w:pPr>
      <w:r>
        <w:rPr>
          <w:rFonts w:ascii="Segoe UI" w:hAnsi="Segoe UI"/>
          <w:i/>
          <w:color w:val="64748B"/>
          <w:sz w:val="17"/>
        </w:rPr>
        <w:t>Hình 7: Giao diện Lịch sử Phiên chia sẻ Dữ liệu (Sharing Logs &amp; Batches)</w:t>
      </w:r>
    </w:p>
    <w:p>
      <w:pPr>
        <w:spacing w:before="20" w:after="40" w:line="276" w:lineRule="auto"/>
        <w:ind w:left="288"/>
      </w:pPr>
      <w:r>
        <w:rPr>
          <w:rFonts w:ascii="Segoe UI" w:hAnsi="Segoe UI"/>
          <w:b/>
          <w:color w:val="2563EB"/>
          <w:sz w:val="19"/>
        </w:rPr>
        <w:t xml:space="preserve">• </w:t>
      </w:r>
      <w:r>
        <w:rPr>
          <w:rFonts w:ascii="Segoe UI" w:hAnsi="Segoe UI"/>
          <w:b/>
          <w:i w:val="0"/>
          <w:color w:val="334155"/>
          <w:sz w:val="19"/>
        </w:rPr>
        <w:t>4 Thẻ thống kê tổng quan:</w:t>
      </w:r>
      <w:r>
        <w:rPr>
          <w:rFonts w:ascii="Segoe UI" w:hAnsi="Segoe UI"/>
          <w:b w:val="0"/>
          <w:i w:val="0"/>
          <w:color w:val="334155"/>
          <w:sz w:val="19"/>
        </w:rPr>
        <w:t xml:space="preserve"> Tổng đợt chia sẻ, Số bản ghi thành công, Số bản ghi lỗi, Tỷ lệ thành công (%).</w:t>
      </w:r>
    </w:p>
    <w:p>
      <w:pPr>
        <w:spacing w:before="20" w:after="40" w:line="276" w:lineRule="auto"/>
        <w:ind w:left="288"/>
      </w:pPr>
      <w:r>
        <w:rPr>
          <w:rFonts w:ascii="Segoe UI" w:hAnsi="Segoe UI"/>
          <w:b/>
          <w:color w:val="2563EB"/>
          <w:sz w:val="19"/>
        </w:rPr>
        <w:t xml:space="preserve">• </w:t>
      </w:r>
      <w:r>
        <w:rPr>
          <w:rFonts w:ascii="Segoe UI" w:hAnsi="Segoe UI"/>
          <w:b/>
          <w:i w:val="0"/>
          <w:color w:val="334155"/>
          <w:sz w:val="19"/>
        </w:rPr>
        <w:t>Bảng Lịch sử Phiên gửi (9 cột):</w:t>
      </w:r>
      <w:r>
        <w:rPr>
          <w:rFonts w:ascii="Segoe UI" w:hAnsi="Segoe UI"/>
          <w:b w:val="0"/>
          <w:i w:val="0"/>
          <w:color w:val="334155"/>
          <w:sz w:val="19"/>
        </w:rPr>
        <w:t xml:space="preserve"> </w:t>
      </w:r>
      <w:r>
        <w:rPr>
          <w:rFonts w:ascii="Consolas" w:hAnsi="Consolas"/>
          <w:color w:val="C2185B"/>
          <w:sz w:val="18"/>
        </w:rPr>
        <w:t>MÃ PHIÊN (BATCH ID)</w:t>
      </w:r>
      <w:r>
        <w:rPr>
          <w:rFonts w:ascii="Segoe UI" w:hAnsi="Segoe UI"/>
          <w:b w:val="0"/>
          <w:i w:val="0"/>
          <w:color w:val="334155"/>
          <w:sz w:val="19"/>
        </w:rPr>
        <w:t xml:space="preserve">, </w:t>
      </w:r>
      <w:r>
        <w:rPr>
          <w:rFonts w:ascii="Consolas" w:hAnsi="Consolas"/>
          <w:color w:val="C2185B"/>
          <w:sz w:val="18"/>
        </w:rPr>
        <w:t>THỜI GIAN GỬI</w:t>
      </w:r>
      <w:r>
        <w:rPr>
          <w:rFonts w:ascii="Segoe UI" w:hAnsi="Segoe UI"/>
          <w:b w:val="0"/>
          <w:i w:val="0"/>
          <w:color w:val="334155"/>
          <w:sz w:val="19"/>
        </w:rPr>
        <w:t xml:space="preserve">, </w:t>
      </w:r>
      <w:r>
        <w:rPr>
          <w:rFonts w:ascii="Consolas" w:hAnsi="Consolas"/>
          <w:color w:val="C2185B"/>
          <w:sz w:val="18"/>
        </w:rPr>
        <w:t>HÌNH THỨC</w:t>
      </w:r>
      <w:r>
        <w:rPr>
          <w:rFonts w:ascii="Segoe UI" w:hAnsi="Segoe UI"/>
          <w:b w:val="0"/>
          <w:i w:val="0"/>
          <w:color w:val="334155"/>
          <w:sz w:val="19"/>
        </w:rPr>
        <w:t xml:space="preserve">, </w:t>
      </w:r>
      <w:r>
        <w:rPr>
          <w:rFonts w:ascii="Consolas" w:hAnsi="Consolas"/>
          <w:color w:val="C2185B"/>
          <w:sz w:val="18"/>
        </w:rPr>
        <w:t>NGƯỜI GỬI</w:t>
      </w:r>
      <w:r>
        <w:rPr>
          <w:rFonts w:ascii="Segoe UI" w:hAnsi="Segoe UI"/>
          <w:b w:val="0"/>
          <w:i w:val="0"/>
          <w:color w:val="334155"/>
          <w:sz w:val="19"/>
        </w:rPr>
        <w:t xml:space="preserve">, </w:t>
      </w:r>
      <w:r>
        <w:rPr>
          <w:rFonts w:ascii="Consolas" w:hAnsi="Consolas"/>
          <w:color w:val="C2185B"/>
          <w:sz w:val="18"/>
        </w:rPr>
        <w:t>TỔNG SỐ</w:t>
      </w:r>
      <w:r>
        <w:rPr>
          <w:rFonts w:ascii="Segoe UI" w:hAnsi="Segoe UI"/>
          <w:b w:val="0"/>
          <w:i w:val="0"/>
          <w:color w:val="334155"/>
          <w:sz w:val="19"/>
        </w:rPr>
        <w:t xml:space="preserve">, </w:t>
      </w:r>
      <w:r>
        <w:rPr>
          <w:rFonts w:ascii="Consolas" w:hAnsi="Consolas"/>
          <w:color w:val="C2185B"/>
          <w:sz w:val="18"/>
        </w:rPr>
        <w:t>THÀNH CÔNG</w:t>
      </w:r>
      <w:r>
        <w:rPr>
          <w:rFonts w:ascii="Segoe UI" w:hAnsi="Segoe UI"/>
          <w:b w:val="0"/>
          <w:i w:val="0"/>
          <w:color w:val="334155"/>
          <w:sz w:val="19"/>
        </w:rPr>
        <w:t xml:space="preserve">, </w:t>
      </w:r>
      <w:r>
        <w:rPr>
          <w:rFonts w:ascii="Consolas" w:hAnsi="Consolas"/>
          <w:color w:val="C2185B"/>
          <w:sz w:val="18"/>
        </w:rPr>
        <w:t>LỖI</w:t>
      </w:r>
      <w:r>
        <w:rPr>
          <w:rFonts w:ascii="Segoe UI" w:hAnsi="Segoe UI"/>
          <w:b w:val="0"/>
          <w:i w:val="0"/>
          <w:color w:val="334155"/>
          <w:sz w:val="19"/>
        </w:rPr>
        <w:t xml:space="preserve">, </w:t>
      </w:r>
      <w:r>
        <w:rPr>
          <w:rFonts w:ascii="Consolas" w:hAnsi="Consolas"/>
          <w:color w:val="C2185B"/>
          <w:sz w:val="18"/>
        </w:rPr>
        <w:t>TRẠNG THÁI</w:t>
      </w:r>
      <w:r>
        <w:rPr>
          <w:rFonts w:ascii="Segoe UI" w:hAnsi="Segoe UI"/>
          <w:b w:val="0"/>
          <w:i w:val="0"/>
          <w:color w:val="334155"/>
          <w:sz w:val="19"/>
        </w:rPr>
        <w:t xml:space="preserve">, </w:t>
      </w:r>
      <w:r>
        <w:rPr>
          <w:rFonts w:ascii="Consolas" w:hAnsi="Consolas"/>
          <w:color w:val="C2185B"/>
          <w:sz w:val="18"/>
        </w:rPr>
        <w:t>THAO TÁC</w:t>
      </w:r>
      <w:r>
        <w:rPr>
          <w:rFonts w:ascii="Segoe UI" w:hAnsi="Segoe UI"/>
          <w:b w:val="0"/>
          <w:i w:val="0"/>
          <w:color w:val="334155"/>
          <w:sz w:val="19"/>
        </w:rPr>
        <w:t>.</w:t>
      </w:r>
    </w:p>
    <w:p>
      <w:pPr>
        <w:spacing w:before="20" w:after="40" w:line="276" w:lineRule="auto"/>
        <w:ind w:left="288"/>
      </w:pPr>
      <w:r>
        <w:rPr>
          <w:rFonts w:ascii="Segoe UI" w:hAnsi="Segoe UI"/>
          <w:b/>
          <w:color w:val="2563EB"/>
          <w:sz w:val="19"/>
        </w:rPr>
        <w:t xml:space="preserve">• </w:t>
      </w:r>
      <w:r>
        <w:rPr>
          <w:rFonts w:ascii="Segoe UI" w:hAnsi="Segoe UI"/>
          <w:b/>
          <w:i w:val="0"/>
          <w:color w:val="334155"/>
          <w:sz w:val="19"/>
        </w:rPr>
        <w:t>Cột Thao tác:</w:t>
      </w:r>
    </w:p>
    <w:p>
      <w:pPr>
        <w:spacing w:before="20" w:after="40" w:line="276" w:lineRule="auto"/>
        <w:ind w:left="504"/>
      </w:pPr>
      <w:r>
        <w:rPr>
          <w:rFonts w:ascii="Segoe UI" w:hAnsi="Segoe UI"/>
          <w:b/>
          <w:color w:val="2563EB"/>
          <w:sz w:val="19"/>
        </w:rPr>
        <w:t xml:space="preserve">• </w:t>
      </w:r>
      <w:r>
        <w:rPr>
          <w:rFonts w:ascii="Segoe UI" w:hAnsi="Segoe UI"/>
          <w:b w:val="0"/>
          <w:i w:val="0"/>
          <w:color w:val="334155"/>
          <w:sz w:val="19"/>
        </w:rPr>
        <w:t xml:space="preserve">Nút </w:t>
      </w:r>
      <w:r>
        <w:rPr>
          <w:rFonts w:ascii="Segoe UI" w:hAnsi="Segoe UI"/>
          <w:b/>
          <w:i w:val="0"/>
          <w:color w:val="334155"/>
          <w:sz w:val="19"/>
        </w:rPr>
        <w:t>`[ Xem XML ]`</w:t>
      </w:r>
      <w:r>
        <w:rPr>
          <w:rFonts w:ascii="Segoe UI" w:hAnsi="Segoe UI"/>
          <w:b w:val="0"/>
          <w:i w:val="0"/>
          <w:color w:val="334155"/>
          <w:sz w:val="19"/>
        </w:rPr>
        <w:t>: Mở modal xem và sao chép gói tin SOAP edXML đã ký số XML-DSig.</w:t>
      </w:r>
    </w:p>
    <w:p>
      <w:pPr>
        <w:spacing w:before="20" w:after="40" w:line="276" w:lineRule="auto"/>
        <w:ind w:left="504"/>
      </w:pPr>
      <w:r>
        <w:rPr>
          <w:rFonts w:ascii="Segoe UI" w:hAnsi="Segoe UI"/>
          <w:b/>
          <w:color w:val="2563EB"/>
          <w:sz w:val="19"/>
        </w:rPr>
        <w:t xml:space="preserve">• </w:t>
      </w:r>
      <w:r>
        <w:rPr>
          <w:rFonts w:ascii="Segoe UI" w:hAnsi="Segoe UI"/>
          <w:b w:val="0"/>
          <w:i w:val="0"/>
          <w:color w:val="334155"/>
          <w:sz w:val="19"/>
        </w:rPr>
        <w:t xml:space="preserve">Nút </w:t>
      </w:r>
      <w:r>
        <w:rPr>
          <w:rFonts w:ascii="Segoe UI" w:hAnsi="Segoe UI"/>
          <w:b/>
          <w:i w:val="0"/>
          <w:color w:val="334155"/>
          <w:sz w:val="19"/>
        </w:rPr>
        <w:t>`[ Thử lại lỗi ]`</w:t>
      </w:r>
      <w:r>
        <w:rPr>
          <w:rFonts w:ascii="Segoe UI" w:hAnsi="Segoe UI"/>
          <w:b w:val="0"/>
          <w:i w:val="0"/>
          <w:color w:val="334155"/>
          <w:sz w:val="19"/>
        </w:rPr>
        <w:t>: Chỉ hiển thị khi có bản ghi lỗi, cho phép gửi lại ngay lập tức.</w:t>
      </w:r>
    </w:p>
    <w:p>
      <w:pPr>
        <w:keepNext/>
        <w:spacing w:before="200" w:after="80"/>
      </w:pPr>
      <w:r>
        <w:rPr>
          <w:rFonts w:ascii="Segoe UI" w:hAnsi="Segoe UI"/>
          <w:b/>
          <w:i w:val="0"/>
          <w:color w:val="2563EB"/>
          <w:sz w:val="23"/>
        </w:rPr>
        <w:t>4.5. Màn hình 4: Cấu hình chia sẻ (Connection &amp; Sharing Settings)</w:t>
      </w:r>
    </w:p>
    <w:p>
      <w:pPr>
        <w:spacing w:before="40" w:after="80" w:line="276" w:lineRule="auto"/>
      </w:pPr>
      <w:r>
        <w:rPr>
          <w:rFonts w:ascii="Segoe UI" w:hAnsi="Segoe UI"/>
          <w:b w:val="0"/>
          <w:i w:val="0"/>
          <w:color w:val="334155"/>
          <w:sz w:val="19"/>
        </w:rPr>
        <w:t>Cung cấp giao diện quản trị toàn diện:</w:t>
      </w:r>
    </w:p>
    <w:p>
      <w:pPr>
        <w:spacing w:before="200" w:after="60"/>
        <w:jc w:val="center"/>
      </w:pPr>
      <w:r>
        <w:drawing>
          <wp:inline xmlns:a="http://schemas.openxmlformats.org/drawingml/2006/main" xmlns:pic="http://schemas.openxmlformats.org/drawingml/2006/picture">
            <wp:extent cx="5669280" cy="4074795"/>
            <wp:docPr id="7" name="Picture 7"/>
            <wp:cNvGraphicFramePr>
              <a:graphicFrameLocks noChangeAspect="1"/>
            </wp:cNvGraphicFramePr>
            <a:graphic>
              <a:graphicData uri="http://schemas.openxmlformats.org/drawingml/2006/picture">
                <pic:pic>
                  <pic:nvPicPr>
                    <pic:cNvPr id="0" name="screen_4_settings.png"/>
                    <pic:cNvPicPr/>
                  </pic:nvPicPr>
                  <pic:blipFill>
                    <a:blip r:embed="rId17"/>
                    <a:stretch>
                      <a:fillRect/>
                    </a:stretch>
                  </pic:blipFill>
                  <pic:spPr>
                    <a:xfrm>
                      <a:off x="0" y="0"/>
                      <a:ext cx="5669280" cy="4074795"/>
                    </a:xfrm>
                    <a:prstGeom prst="rect"/>
                  </pic:spPr>
                </pic:pic>
              </a:graphicData>
            </a:graphic>
          </wp:inline>
        </w:drawing>
      </w:r>
    </w:p>
    <w:p>
      <w:pPr>
        <w:spacing w:before="20" w:after="200"/>
        <w:jc w:val="center"/>
      </w:pPr>
      <w:r>
        <w:rPr>
          <w:rFonts w:ascii="Segoe UI" w:hAnsi="Segoe UI"/>
          <w:i/>
          <w:color w:val="64748B"/>
          <w:sz w:val="17"/>
        </w:rPr>
        <w:t>Hình 8: Giao diện Cấu hình Kết nối &amp; Lập lịch Chia sẻ Dữ liệu</w:t>
      </w:r>
    </w:p>
    <w:p>
      <w:pPr>
        <w:spacing w:before="20" w:after="40" w:line="276" w:lineRule="auto"/>
        <w:ind w:left="288"/>
      </w:pPr>
      <w:r>
        <w:rPr>
          <w:rFonts w:ascii="Segoe UI" w:hAnsi="Segoe UI"/>
          <w:b/>
          <w:color w:val="1E3A8A"/>
          <w:sz w:val="19"/>
        </w:rPr>
        <w:t xml:space="preserve">1. </w:t>
      </w:r>
      <w:r>
        <w:rPr>
          <w:rFonts w:ascii="Segoe UI" w:hAnsi="Segoe UI"/>
          <w:b/>
          <w:i w:val="0"/>
          <w:color w:val="334155"/>
          <w:sz w:val="19"/>
        </w:rPr>
        <w:t>Mục 1: Thông tin đơn vị gửi báo cáo (`edXML:From`):</w:t>
      </w:r>
    </w:p>
    <w:p>
      <w:pPr>
        <w:spacing w:before="20" w:after="40" w:line="276" w:lineRule="auto"/>
        <w:ind w:left="504"/>
      </w:pPr>
      <w:r>
        <w:rPr>
          <w:rFonts w:ascii="Segoe UI" w:hAnsi="Segoe UI"/>
          <w:b/>
          <w:color w:val="2563EB"/>
          <w:sz w:val="19"/>
        </w:rPr>
        <w:t xml:space="preserve">• </w:t>
      </w:r>
      <w:r>
        <w:rPr>
          <w:rFonts w:ascii="Segoe UI" w:hAnsi="Segoe UI"/>
          <w:b w:val="0"/>
          <w:i w:val="0"/>
          <w:color w:val="334155"/>
          <w:sz w:val="19"/>
        </w:rPr>
        <w:t>Mã định danh đơn vị (</w:t>
      </w:r>
      <w:r>
        <w:rPr>
          <w:rFonts w:ascii="Consolas" w:hAnsi="Consolas"/>
          <w:color w:val="C2185B"/>
          <w:sz w:val="18"/>
        </w:rPr>
        <w:t>OrganId</w:t>
      </w:r>
      <w:r>
        <w:rPr>
          <w:rFonts w:ascii="Segoe UI" w:hAnsi="Segoe UI"/>
          <w:b w:val="0"/>
          <w:i w:val="0"/>
          <w:color w:val="334155"/>
          <w:sz w:val="19"/>
        </w:rPr>
        <w:t xml:space="preserve"> tối đa 13 ký tự theo QCVN 102:2016/BTTTT).</w:t>
      </w:r>
    </w:p>
    <w:p>
      <w:pPr>
        <w:spacing w:before="20" w:after="40" w:line="276" w:lineRule="auto"/>
        <w:ind w:left="504"/>
      </w:pPr>
      <w:r>
        <w:rPr>
          <w:rFonts w:ascii="Segoe UI" w:hAnsi="Segoe UI"/>
          <w:b/>
          <w:color w:val="2563EB"/>
          <w:sz w:val="19"/>
        </w:rPr>
        <w:t xml:space="preserve">• </w:t>
      </w:r>
      <w:r>
        <w:rPr>
          <w:rFonts w:ascii="Segoe UI" w:hAnsi="Segoe UI"/>
          <w:b w:val="0"/>
          <w:i w:val="0"/>
          <w:color w:val="334155"/>
          <w:sz w:val="19"/>
        </w:rPr>
        <w:t>Tên cơ quan chủ quản, Tên đơn vị gửi báo cáo, Địa chỉ, Email đầu mối, Số điện thoại.</w:t>
      </w:r>
    </w:p>
    <w:p>
      <w:pPr>
        <w:spacing w:before="20" w:after="40" w:line="276" w:lineRule="auto"/>
        <w:ind w:left="288"/>
      </w:pPr>
      <w:r>
        <w:rPr>
          <w:rFonts w:ascii="Segoe UI" w:hAnsi="Segoe UI"/>
          <w:b/>
          <w:color w:val="1E3A8A"/>
          <w:sz w:val="19"/>
        </w:rPr>
        <w:t xml:space="preserve">2. </w:t>
      </w:r>
      <w:r>
        <w:rPr>
          <w:rFonts w:ascii="Segoe UI" w:hAnsi="Segoe UI"/>
          <w:b/>
          <w:i w:val="0"/>
          <w:color w:val="334155"/>
          <w:sz w:val="19"/>
        </w:rPr>
        <w:t>Mục 2: Chứng thư số Ký gói tin (XML Digital Signature X.509):</w:t>
      </w:r>
    </w:p>
    <w:p>
      <w:pPr>
        <w:spacing w:before="20" w:after="40" w:line="276" w:lineRule="auto"/>
        <w:ind w:left="504"/>
      </w:pPr>
      <w:r>
        <w:rPr>
          <w:rFonts w:ascii="Segoe UI" w:hAnsi="Segoe UI"/>
          <w:b/>
          <w:color w:val="2563EB"/>
          <w:sz w:val="19"/>
        </w:rPr>
        <w:t xml:space="preserve">• </w:t>
      </w:r>
      <w:r>
        <w:rPr>
          <w:rFonts w:ascii="Segoe UI" w:hAnsi="Segoe UI"/>
          <w:b w:val="0"/>
          <w:i w:val="0"/>
          <w:color w:val="334155"/>
          <w:sz w:val="19"/>
        </w:rPr>
        <w:t xml:space="preserve">Nút </w:t>
      </w:r>
      <w:r>
        <w:rPr>
          <w:rFonts w:ascii="Segoe UI" w:hAnsi="Segoe UI"/>
          <w:b/>
          <w:i w:val="0"/>
          <w:color w:val="334155"/>
          <w:sz w:val="19"/>
        </w:rPr>
        <w:t>`Thay đổi file cert...`</w:t>
      </w:r>
      <w:r>
        <w:rPr>
          <w:rFonts w:ascii="Segoe UI" w:hAnsi="Segoe UI"/>
          <w:b w:val="0"/>
          <w:i w:val="0"/>
          <w:color w:val="334155"/>
          <w:sz w:val="19"/>
        </w:rPr>
        <w:t xml:space="preserve"> kích hoạt cửa sổ tải file từ máy tính.</w:t>
      </w:r>
    </w:p>
    <w:p>
      <w:pPr>
        <w:spacing w:before="20" w:after="40" w:line="276" w:lineRule="auto"/>
        <w:ind w:left="504"/>
      </w:pPr>
      <w:r>
        <w:rPr>
          <w:rFonts w:ascii="Segoe UI" w:hAnsi="Segoe UI"/>
          <w:b/>
          <w:color w:val="2563EB"/>
          <w:sz w:val="19"/>
        </w:rPr>
        <w:t xml:space="preserve">• </w:t>
      </w:r>
      <w:r>
        <w:rPr>
          <w:rFonts w:ascii="Segoe UI" w:hAnsi="Segoe UI"/>
          <w:b w:val="0"/>
          <w:i w:val="0"/>
          <w:color w:val="334155"/>
          <w:sz w:val="19"/>
        </w:rPr>
        <w:t>Tự động kiểm tra định dạng hợp lệ (</w:t>
      </w:r>
      <w:r>
        <w:rPr>
          <w:rFonts w:ascii="Consolas" w:hAnsi="Consolas"/>
          <w:color w:val="C2185B"/>
          <w:sz w:val="18"/>
        </w:rPr>
        <w:t>.pfx</w:t>
      </w:r>
      <w:r>
        <w:rPr>
          <w:rFonts w:ascii="Segoe UI" w:hAnsi="Segoe UI"/>
          <w:b w:val="0"/>
          <w:i w:val="0"/>
          <w:color w:val="334155"/>
          <w:sz w:val="19"/>
        </w:rPr>
        <w:t xml:space="preserve">, </w:t>
      </w:r>
      <w:r>
        <w:rPr>
          <w:rFonts w:ascii="Consolas" w:hAnsi="Consolas"/>
          <w:color w:val="C2185B"/>
          <w:sz w:val="18"/>
        </w:rPr>
        <w:t>.p12</w:t>
      </w:r>
      <w:r>
        <w:rPr>
          <w:rFonts w:ascii="Segoe UI" w:hAnsi="Segoe UI"/>
          <w:b w:val="0"/>
          <w:i w:val="0"/>
          <w:color w:val="334155"/>
          <w:sz w:val="19"/>
        </w:rPr>
        <w:t xml:space="preserve">, </w:t>
      </w:r>
      <w:r>
        <w:rPr>
          <w:rFonts w:ascii="Consolas" w:hAnsi="Consolas"/>
          <w:color w:val="C2185B"/>
          <w:sz w:val="18"/>
        </w:rPr>
        <w:t>.pem</w:t>
      </w:r>
      <w:r>
        <w:rPr>
          <w:rFonts w:ascii="Segoe UI" w:hAnsi="Segoe UI"/>
          <w:b w:val="0"/>
          <w:i w:val="0"/>
          <w:color w:val="334155"/>
          <w:sz w:val="19"/>
        </w:rPr>
        <w:t xml:space="preserve">, </w:t>
      </w:r>
      <w:r>
        <w:rPr>
          <w:rFonts w:ascii="Consolas" w:hAnsi="Consolas"/>
          <w:color w:val="C2185B"/>
          <w:sz w:val="18"/>
        </w:rPr>
        <w:t>.cer</w:t>
      </w:r>
      <w:r>
        <w:rPr>
          <w:rFonts w:ascii="Segoe UI" w:hAnsi="Segoe UI"/>
          <w:b w:val="0"/>
          <w:i w:val="0"/>
          <w:color w:val="334155"/>
          <w:sz w:val="19"/>
        </w:rPr>
        <w:t xml:space="preserve">, </w:t>
      </w:r>
      <w:r>
        <w:rPr>
          <w:rFonts w:ascii="Consolas" w:hAnsi="Consolas"/>
          <w:color w:val="C2185B"/>
          <w:sz w:val="18"/>
        </w:rPr>
        <w:t>.crt</w:t>
      </w:r>
      <w:r>
        <w:rPr>
          <w:rFonts w:ascii="Segoe UI" w:hAnsi="Segoe UI"/>
          <w:b w:val="0"/>
          <w:i w:val="0"/>
          <w:color w:val="334155"/>
          <w:sz w:val="19"/>
        </w:rPr>
        <w:t>).</w:t>
      </w:r>
    </w:p>
    <w:p>
      <w:pPr>
        <w:spacing w:before="20" w:after="40" w:line="276" w:lineRule="auto"/>
        <w:ind w:left="504"/>
      </w:pPr>
      <w:r>
        <w:rPr>
          <w:rFonts w:ascii="Segoe UI" w:hAnsi="Segoe UI"/>
          <w:b/>
          <w:color w:val="2563EB"/>
          <w:sz w:val="19"/>
        </w:rPr>
        <w:t xml:space="preserve">• </w:t>
      </w:r>
      <w:r>
        <w:rPr>
          <w:rFonts w:ascii="Segoe UI" w:hAnsi="Segoe UI"/>
          <w:b w:val="0"/>
          <w:i w:val="0"/>
          <w:color w:val="334155"/>
          <w:sz w:val="19"/>
        </w:rPr>
        <w:t>Hiển thị tên file cert, Subject X.509, Thời hạn hiệu lực và Thuật toán ký (RSA-SHA256).</w:t>
      </w:r>
    </w:p>
    <w:p>
      <w:pPr>
        <w:spacing w:before="20" w:after="40" w:line="276" w:lineRule="auto"/>
        <w:ind w:left="288"/>
      </w:pPr>
      <w:r>
        <w:rPr>
          <w:rFonts w:ascii="Segoe UI" w:hAnsi="Segoe UI"/>
          <w:b/>
          <w:color w:val="1E3A8A"/>
          <w:sz w:val="19"/>
        </w:rPr>
        <w:t xml:space="preserve">3. </w:t>
      </w:r>
      <w:r>
        <w:rPr>
          <w:rFonts w:ascii="Segoe UI" w:hAnsi="Segoe UI"/>
          <w:b/>
          <w:i w:val="0"/>
          <w:color w:val="334155"/>
          <w:sz w:val="19"/>
        </w:rPr>
        <w:t>Mục 3: Thiết lập Chia sẻ Tự động theo Lịch (Cron Scheduler linh hoạt):</w:t>
      </w:r>
    </w:p>
    <w:p>
      <w:pPr>
        <w:spacing w:before="20" w:after="40" w:line="276" w:lineRule="auto"/>
        <w:ind w:left="504"/>
      </w:pPr>
      <w:r>
        <w:rPr>
          <w:rFonts w:ascii="Segoe UI" w:hAnsi="Segoe UI"/>
          <w:b/>
          <w:color w:val="2563EB"/>
          <w:sz w:val="19"/>
        </w:rPr>
        <w:t xml:space="preserve">• </w:t>
      </w:r>
      <w:r>
        <w:rPr>
          <w:rFonts w:ascii="Segoe UI" w:hAnsi="Segoe UI"/>
          <w:b w:val="0"/>
          <w:i w:val="0"/>
          <w:color w:val="334155"/>
          <w:sz w:val="19"/>
        </w:rPr>
        <w:t>Toggle Bật / Tắt tiến trình tự động.</w:t>
      </w:r>
    </w:p>
    <w:p>
      <w:pPr>
        <w:spacing w:before="20" w:after="40" w:line="276" w:lineRule="auto"/>
        <w:ind w:left="504"/>
      </w:pPr>
      <w:r>
        <w:rPr>
          <w:rFonts w:ascii="Segoe UI" w:hAnsi="Segoe UI"/>
          <w:b/>
          <w:color w:val="2563EB"/>
          <w:sz w:val="19"/>
        </w:rPr>
        <w:t xml:space="preserve">• </w:t>
      </w:r>
      <w:r>
        <w:rPr>
          <w:rFonts w:ascii="Segoe UI" w:hAnsi="Segoe UI"/>
          <w:b/>
          <w:i w:val="0"/>
          <w:color w:val="334155"/>
          <w:sz w:val="19"/>
        </w:rPr>
        <w:t>Tần suất gửi (2 chế độ lựa chọn):</w:t>
      </w:r>
    </w:p>
    <w:p>
      <w:pPr>
        <w:spacing w:before="20" w:after="40" w:line="276" w:lineRule="auto"/>
        <w:ind w:left="720"/>
      </w:pPr>
      <w:r>
        <w:rPr>
          <w:rFonts w:ascii="Segoe UI" w:hAnsi="Segoe UI"/>
          <w:b/>
          <w:color w:val="2563EB"/>
          <w:sz w:val="19"/>
        </w:rPr>
        <w:t xml:space="preserve">• </w:t>
      </w:r>
      <w:r>
        <w:rPr>
          <w:rFonts w:ascii="Segoe UI" w:hAnsi="Segoe UI"/>
          <w:b w:val="0"/>
          <w:i/>
          <w:color w:val="334155"/>
          <w:sz w:val="19"/>
        </w:rPr>
        <w:t>Chế độ 1: Định kỳ lặp lại (Interval):</w:t>
      </w:r>
      <w:r>
        <w:rPr>
          <w:rFonts w:ascii="Segoe UI" w:hAnsi="Segoe UI"/>
          <w:b w:val="0"/>
          <w:i w:val="0"/>
          <w:color w:val="334155"/>
          <w:sz w:val="19"/>
        </w:rPr>
        <w:t xml:space="preserve"> Nhập số lượng + chọn đơn vị (</w:t>
      </w:r>
      <w:r>
        <w:rPr>
          <w:rFonts w:ascii="Segoe UI" w:hAnsi="Segoe UI"/>
          <w:b w:val="0"/>
          <w:i/>
          <w:color w:val="334155"/>
          <w:sz w:val="19"/>
        </w:rPr>
        <w:t>Mỗi `[ 15 ]` `[ Phút / Giờ / Ngày ]`</w:t>
      </w:r>
      <w:r>
        <w:rPr>
          <w:rFonts w:ascii="Segoe UI" w:hAnsi="Segoe UI"/>
          <w:b w:val="0"/>
          <w:i w:val="0"/>
          <w:color w:val="334155"/>
          <w:sz w:val="19"/>
        </w:rPr>
        <w:t>).</w:t>
      </w:r>
    </w:p>
    <w:p>
      <w:pPr>
        <w:spacing w:before="20" w:after="40" w:line="276" w:lineRule="auto"/>
        <w:ind w:left="720"/>
      </w:pPr>
      <w:r>
        <w:rPr>
          <w:rFonts w:ascii="Segoe UI" w:hAnsi="Segoe UI"/>
          <w:b/>
          <w:color w:val="2563EB"/>
          <w:sz w:val="19"/>
        </w:rPr>
        <w:t xml:space="preserve">• </w:t>
      </w:r>
      <w:r>
        <w:rPr>
          <w:rFonts w:ascii="Segoe UI" w:hAnsi="Segoe UI"/>
          <w:b w:val="0"/>
          <w:i/>
          <w:color w:val="334155"/>
          <w:sz w:val="19"/>
        </w:rPr>
        <w:t>Chế độ 2: Khung giờ cố định hàng ngày:</w:t>
      </w:r>
      <w:r>
        <w:rPr>
          <w:rFonts w:ascii="Segoe UI" w:hAnsi="Segoe UI"/>
          <w:b w:val="0"/>
          <w:i w:val="0"/>
          <w:color w:val="334155"/>
          <w:sz w:val="19"/>
        </w:rPr>
        <w:t xml:space="preserve"> Chọn thời gian (</w:t>
      </w:r>
      <w:r>
        <w:rPr>
          <w:rFonts w:ascii="Segoe UI" w:hAnsi="Segoe UI"/>
          <w:b w:val="0"/>
          <w:i/>
          <w:color w:val="334155"/>
          <w:sz w:val="19"/>
        </w:rPr>
        <w:t>Vào lúc `[ 23:00 ]` hàng ngày</w:t>
      </w:r>
      <w:r>
        <w:rPr>
          <w:rFonts w:ascii="Segoe UI" w:hAnsi="Segoe UI"/>
          <w:b w:val="0"/>
          <w:i w:val="0"/>
          <w:color w:val="334155"/>
          <w:sz w:val="19"/>
        </w:rPr>
        <w:t>).</w:t>
      </w:r>
    </w:p>
    <w:p>
      <w:pPr>
        <w:spacing w:before="20" w:after="40" w:line="276" w:lineRule="auto"/>
        <w:ind w:left="504"/>
      </w:pPr>
      <w:r>
        <w:rPr>
          <w:rFonts w:ascii="Segoe UI" w:hAnsi="Segoe UI"/>
          <w:b/>
          <w:color w:val="2563EB"/>
          <w:sz w:val="19"/>
        </w:rPr>
        <w:t xml:space="preserve">• </w:t>
      </w:r>
      <w:r>
        <w:rPr>
          <w:rFonts w:ascii="Segoe UI" w:hAnsi="Segoe UI"/>
          <w:b/>
          <w:i w:val="0"/>
          <w:color w:val="334155"/>
          <w:sz w:val="19"/>
        </w:rPr>
        <w:t>Kích thước lô tối đa (Max Batch Size):</w:t>
      </w:r>
      <w:r>
        <w:rPr>
          <w:rFonts w:ascii="Segoe UI" w:hAnsi="Segoe UI"/>
          <w:b w:val="0"/>
          <w:i w:val="0"/>
          <w:color w:val="334155"/>
          <w:sz w:val="19"/>
        </w:rPr>
        <w:t xml:space="preserve"> Giới hạn từ </w:t>
      </w:r>
      <w:r>
        <w:rPr>
          <w:rFonts w:ascii="Consolas" w:hAnsi="Consolas"/>
          <w:color w:val="C2185B"/>
          <w:sz w:val="18"/>
        </w:rPr>
        <w:t>10</w:t>
      </w:r>
      <w:r>
        <w:rPr>
          <w:rFonts w:ascii="Segoe UI" w:hAnsi="Segoe UI"/>
          <w:b w:val="0"/>
          <w:i w:val="0"/>
          <w:color w:val="334155"/>
          <w:sz w:val="19"/>
        </w:rPr>
        <w:t xml:space="preserve"> đến </w:t>
      </w:r>
      <w:r>
        <w:rPr>
          <w:rFonts w:ascii="Consolas" w:hAnsi="Consolas"/>
          <w:color w:val="C2185B"/>
          <w:sz w:val="18"/>
        </w:rPr>
        <w:t>1,000</w:t>
      </w:r>
      <w:r>
        <w:rPr>
          <w:rFonts w:ascii="Segoe UI" w:hAnsi="Segoe UI"/>
          <w:b w:val="0"/>
          <w:i w:val="0"/>
          <w:color w:val="334155"/>
          <w:sz w:val="19"/>
        </w:rPr>
        <w:t xml:space="preserve"> IOCs/Batch.</w:t>
      </w:r>
    </w:p>
    <w:p>
      <w:pPr>
        <w:spacing w:before="20" w:after="40" w:line="276" w:lineRule="auto"/>
        <w:ind w:left="504"/>
      </w:pPr>
      <w:r>
        <w:rPr>
          <w:rFonts w:ascii="Segoe UI" w:hAnsi="Segoe UI"/>
          <w:b/>
          <w:color w:val="2563EB"/>
          <w:sz w:val="19"/>
        </w:rPr>
        <w:t xml:space="preserve">• </w:t>
      </w:r>
      <w:r>
        <w:rPr>
          <w:rFonts w:ascii="Segoe UI" w:hAnsi="Segoe UI"/>
          <w:b/>
          <w:i w:val="0"/>
          <w:color w:val="334155"/>
          <w:sz w:val="19"/>
        </w:rPr>
        <w:t>Tiêu chí lọc dữ liệu chia sẻ:</w:t>
      </w:r>
    </w:p>
    <w:p>
      <w:pPr>
        <w:spacing w:before="20" w:after="40" w:line="276" w:lineRule="auto"/>
        <w:ind w:left="720"/>
      </w:pPr>
      <w:r>
        <w:rPr>
          <w:rFonts w:ascii="Segoe UI" w:hAnsi="Segoe UI"/>
          <w:b/>
          <w:color w:val="2563EB"/>
          <w:sz w:val="19"/>
        </w:rPr>
        <w:t xml:space="preserve">• </w:t>
      </w:r>
      <w:r>
        <w:rPr>
          <w:rFonts w:ascii="Segoe UI" w:hAnsi="Segoe UI"/>
          <w:b w:val="0"/>
          <w:i w:val="0"/>
          <w:color w:val="334155"/>
          <w:sz w:val="19"/>
        </w:rPr>
        <w:t>Checkbox trạng thái: Chưa chia sẻ, Chia sẻ lỗi, Gửi lại cả IOC đã chia sẻ.</w:t>
      </w:r>
    </w:p>
    <w:p>
      <w:pPr>
        <w:spacing w:before="20" w:after="40" w:line="276" w:lineRule="auto"/>
        <w:ind w:left="720"/>
      </w:pPr>
      <w:r>
        <w:rPr>
          <w:rFonts w:ascii="Segoe UI" w:hAnsi="Segoe UI"/>
          <w:b/>
          <w:color w:val="2563EB"/>
          <w:sz w:val="19"/>
        </w:rPr>
        <w:t xml:space="preserve">• </w:t>
      </w:r>
      <w:r>
        <w:rPr>
          <w:rFonts w:ascii="Segoe UI" w:hAnsi="Segoe UI"/>
          <w:b w:val="0"/>
          <w:i w:val="0"/>
          <w:color w:val="334155"/>
          <w:sz w:val="19"/>
        </w:rPr>
        <w:t>Multi-select Loại IOC: Checkbox độc lập (</w:t>
      </w:r>
      <w:r>
        <w:rPr>
          <w:rFonts w:ascii="Segoe UI" w:hAnsi="Segoe UI"/>
          <w:b w:val="0"/>
          <w:i/>
          <w:color w:val="334155"/>
          <w:sz w:val="19"/>
        </w:rPr>
        <w:t>SHA256, MD5, IPv4, Domain, URL, CVE</w:t>
      </w:r>
      <w:r>
        <w:rPr>
          <w:rFonts w:ascii="Segoe UI" w:hAnsi="Segoe UI"/>
          <w:b w:val="0"/>
          <w:i w:val="0"/>
          <w:color w:val="334155"/>
          <w:sz w:val="19"/>
        </w:rPr>
        <w:t xml:space="preserve">) kèm nút </w:t>
      </w:r>
      <w:r>
        <w:rPr>
          <w:rFonts w:ascii="Segoe UI" w:hAnsi="Segoe UI"/>
          <w:b w:val="0"/>
          <w:i/>
          <w:color w:val="334155"/>
          <w:sz w:val="19"/>
        </w:rPr>
        <w:t>"Chọn tất cả / Bỏ chọn"</w:t>
      </w:r>
      <w:r>
        <w:rPr>
          <w:rFonts w:ascii="Segoe UI" w:hAnsi="Segoe UI"/>
          <w:b w:val="0"/>
          <w:i w:val="0"/>
          <w:color w:val="334155"/>
          <w:sz w:val="19"/>
        </w:rPr>
        <w:t>.</w:t>
      </w:r>
    </w:p>
    <w:p>
      <w:pPr>
        <w:spacing w:before="20" w:after="40" w:line="276" w:lineRule="auto"/>
        <w:ind w:left="720"/>
      </w:pPr>
      <w:r>
        <w:rPr>
          <w:rFonts w:ascii="Segoe UI" w:hAnsi="Segoe UI"/>
          <w:b/>
          <w:color w:val="2563EB"/>
          <w:sz w:val="19"/>
        </w:rPr>
        <w:t xml:space="preserve">• </w:t>
      </w:r>
      <w:r>
        <w:rPr>
          <w:rFonts w:ascii="Segoe UI" w:hAnsi="Segoe UI"/>
          <w:b w:val="0"/>
          <w:i w:val="0"/>
          <w:color w:val="334155"/>
          <w:sz w:val="19"/>
        </w:rPr>
        <w:t>Multi-select Nguồn: Checkbox chọn đồng thời nhiều nguồn (</w:t>
      </w:r>
      <w:r>
        <w:rPr>
          <w:rFonts w:ascii="Segoe UI" w:hAnsi="Segoe UI"/>
          <w:b w:val="0"/>
          <w:i/>
          <w:color w:val="334155"/>
          <w:sz w:val="19"/>
        </w:rPr>
        <w:t>EDR Alert, TIP, Import, Thủ công</w:t>
      </w:r>
      <w:r>
        <w:rPr>
          <w:rFonts w:ascii="Segoe UI" w:hAnsi="Segoe UI"/>
          <w:b w:val="0"/>
          <w:i w:val="0"/>
          <w:color w:val="334155"/>
          <w:sz w:val="19"/>
        </w:rPr>
        <w:t>).</w:t>
      </w:r>
    </w:p>
    <w:p>
      <w:pPr>
        <w:spacing w:before="20" w:after="40" w:line="276" w:lineRule="auto"/>
        <w:ind w:left="720"/>
      </w:pPr>
      <w:r>
        <w:rPr>
          <w:rFonts w:ascii="Segoe UI" w:hAnsi="Segoe UI"/>
          <w:b/>
          <w:color w:val="2563EB"/>
          <w:sz w:val="19"/>
        </w:rPr>
        <w:t xml:space="preserve">• </w:t>
      </w:r>
      <w:r>
        <w:rPr>
          <w:rFonts w:ascii="Segoe UI" w:hAnsi="Segoe UI"/>
          <w:b w:val="0"/>
          <w:i w:val="0"/>
          <w:color w:val="334155"/>
          <w:sz w:val="19"/>
        </w:rPr>
        <w:t>Điểm tin cậy tối thiểu: Ô nhập điểm số (</w:t>
      </w:r>
      <w:r>
        <w:rPr>
          <w:rFonts w:ascii="Segoe UI" w:hAnsi="Segoe UI"/>
          <w:b w:val="0"/>
          <w:i/>
          <w:color w:val="334155"/>
          <w:sz w:val="19"/>
        </w:rPr>
        <w:t>$\ge [ 80 ]$</w:t>
      </w:r>
      <w:r>
        <w:rPr>
          <w:rFonts w:ascii="Segoe UI" w:hAnsi="Segoe UI"/>
          <w:b w:val="0"/>
          <w:i w:val="0"/>
          <w:color w:val="334155"/>
          <w:sz w:val="19"/>
        </w:rPr>
        <w:t>).</w:t>
      </w:r>
    </w:p>
    <w:p>
      <w:pPr>
        <w:spacing w:before="20" w:after="40" w:line="276" w:lineRule="auto"/>
        <w:ind w:left="288"/>
      </w:pPr>
      <w:r>
        <w:rPr>
          <w:rFonts w:ascii="Segoe UI" w:hAnsi="Segoe UI"/>
          <w:b/>
          <w:color w:val="1E3A8A"/>
          <w:sz w:val="19"/>
        </w:rPr>
        <w:t xml:space="preserve">4. </w:t>
      </w:r>
      <w:r>
        <w:rPr>
          <w:rFonts w:ascii="Segoe UI" w:hAnsi="Segoe UI"/>
          <w:b/>
          <w:i w:val="0"/>
          <w:color w:val="334155"/>
          <w:sz w:val="19"/>
        </w:rPr>
        <w:t>Mục 4: Thông số Cổng tiếp nhận &amp; Kiểm tra kết nối:</w:t>
      </w:r>
    </w:p>
    <w:p>
      <w:pPr>
        <w:spacing w:before="20" w:after="40" w:line="276" w:lineRule="auto"/>
        <w:ind w:left="504"/>
      </w:pPr>
      <w:r>
        <w:rPr>
          <w:rFonts w:ascii="Segoe UI" w:hAnsi="Segoe UI"/>
          <w:b/>
          <w:color w:val="2563EB"/>
          <w:sz w:val="19"/>
        </w:rPr>
        <w:t xml:space="preserve">• </w:t>
      </w:r>
      <w:r>
        <w:rPr>
          <w:rFonts w:ascii="Segoe UI" w:hAnsi="Segoe UI"/>
          <w:b w:val="0"/>
          <w:i w:val="0"/>
          <w:color w:val="334155"/>
          <w:sz w:val="19"/>
        </w:rPr>
        <w:t>Hiển thị URL cổng tiếp nhận (</w:t>
      </w:r>
      <w:r>
        <w:rPr>
          <w:rFonts w:ascii="Consolas" w:hAnsi="Consolas"/>
          <w:color w:val="C2185B"/>
          <w:sz w:val="18"/>
        </w:rPr>
        <w:t>https://monitor.soc.gov.vn</w:t>
      </w:r>
      <w:r>
        <w:rPr>
          <w:rFonts w:ascii="Segoe UI" w:hAnsi="Segoe UI"/>
          <w:b w:val="0"/>
          <w:i w:val="0"/>
          <w:color w:val="334155"/>
          <w:sz w:val="19"/>
        </w:rPr>
        <w:t>), IP Public tĩnh đã duyệt, giao thức SOAP edXML, chuẩn ký số C14N.</w:t>
      </w:r>
    </w:p>
    <w:p>
      <w:pPr>
        <w:spacing w:before="20" w:after="40" w:line="276" w:lineRule="auto"/>
        <w:ind w:left="504"/>
      </w:pPr>
      <w:r>
        <w:rPr>
          <w:rFonts w:ascii="Segoe UI" w:hAnsi="Segoe UI"/>
          <w:b/>
          <w:color w:val="2563EB"/>
          <w:sz w:val="19"/>
        </w:rPr>
        <w:t xml:space="preserve">• </w:t>
      </w:r>
      <w:r>
        <w:rPr>
          <w:rFonts w:ascii="Segoe UI" w:hAnsi="Segoe UI"/>
          <w:b w:val="0"/>
          <w:i w:val="0"/>
          <w:color w:val="334155"/>
          <w:sz w:val="19"/>
        </w:rPr>
        <w:t xml:space="preserve">Nút </w:t>
      </w:r>
      <w:r>
        <w:rPr>
          <w:rFonts w:ascii="Segoe UI" w:hAnsi="Segoe UI"/>
          <w:b/>
          <w:i w:val="0"/>
          <w:color w:val="334155"/>
          <w:sz w:val="19"/>
        </w:rPr>
        <w:t>`Kiểm tra Kết nối &amp; Ký thử`</w:t>
      </w:r>
      <w:r>
        <w:rPr>
          <w:rFonts w:ascii="Segoe UI" w:hAnsi="Segoe UI"/>
          <w:b w:val="0"/>
          <w:i w:val="0"/>
          <w:color w:val="334155"/>
          <w:sz w:val="19"/>
        </w:rPr>
        <w:t>: Thực hiện ping kiểm tra cổng và cập nhật badge trạng thái kết nối trên Topbar.</w:t>
      </w:r>
    </w:p>
    <w:p>
      <w:pPr>
        <w:keepNext/>
        <w:spacing w:before="200" w:after="80"/>
      </w:pPr>
      <w:r>
        <w:rPr>
          <w:rFonts w:ascii="Segoe UI" w:hAnsi="Segoe UI"/>
          <w:b/>
          <w:i w:val="0"/>
          <w:color w:val="2563EB"/>
          <w:sz w:val="23"/>
        </w:rPr>
        <w:t>4.6. Màn hình 5 &amp; Các Modals Hỗ trợ Nghiệp vụ</w:t>
      </w:r>
    </w:p>
    <w:p>
      <w:pPr>
        <w:spacing w:before="20" w:after="40" w:line="276" w:lineRule="auto"/>
        <w:ind w:left="288"/>
      </w:pPr>
      <w:r>
        <w:rPr>
          <w:rFonts w:ascii="Segoe UI" w:hAnsi="Segoe UI"/>
          <w:b/>
          <w:color w:val="1E3A8A"/>
          <w:sz w:val="19"/>
        </w:rPr>
        <w:t xml:space="preserve">1. </w:t>
      </w:r>
      <w:r>
        <w:rPr>
          <w:rFonts w:ascii="Segoe UI" w:hAnsi="Segoe UI"/>
          <w:b/>
          <w:i w:val="0"/>
          <w:color w:val="334155"/>
          <w:sz w:val="19"/>
        </w:rPr>
        <w:t>Form Thêm mới IOC (`modal-create-ioc`):</w:t>
      </w:r>
    </w:p>
    <w:p>
      <w:pPr>
        <w:spacing w:before="20" w:after="40" w:line="276" w:lineRule="auto"/>
        <w:ind w:left="504"/>
      </w:pPr>
      <w:r>
        <w:rPr>
          <w:rFonts w:ascii="Segoe UI" w:hAnsi="Segoe UI"/>
          <w:b/>
          <w:color w:val="2563EB"/>
          <w:sz w:val="19"/>
        </w:rPr>
        <w:t xml:space="preserve">• </w:t>
      </w:r>
      <w:r>
        <w:rPr>
          <w:rFonts w:ascii="Segoe UI" w:hAnsi="Segoe UI"/>
          <w:b w:val="0"/>
          <w:i w:val="0"/>
          <w:color w:val="334155"/>
          <w:sz w:val="19"/>
        </w:rPr>
        <w:t>Cho phép chuyên viên SOC chủ động thêm mới IOC với trường Điểm tin cậy (0 - 100), Nhãn phân loại, Đánh dấu TLP/PAP Marking, Nguồn và Pattern/Value.</w:t>
      </w:r>
    </w:p>
    <w:p>
      <w:pPr>
        <w:spacing w:before="200" w:after="60"/>
        <w:jc w:val="center"/>
      </w:pPr>
      <w:r>
        <w:drawing>
          <wp:inline xmlns:a="http://schemas.openxmlformats.org/drawingml/2006/main" xmlns:pic="http://schemas.openxmlformats.org/drawingml/2006/picture">
            <wp:extent cx="5669280" cy="3366135"/>
            <wp:docPr id="8" name="Picture 8"/>
            <wp:cNvGraphicFramePr>
              <a:graphicFrameLocks noChangeAspect="1"/>
            </wp:cNvGraphicFramePr>
            <a:graphic>
              <a:graphicData uri="http://schemas.openxmlformats.org/drawingml/2006/picture">
                <pic:pic>
                  <pic:nvPicPr>
                    <pic:cNvPr id="0" name="screen_1_inventory.png"/>
                    <pic:cNvPicPr/>
                  </pic:nvPicPr>
                  <pic:blipFill>
                    <a:blip r:embed="rId13"/>
                    <a:stretch>
                      <a:fillRect/>
                    </a:stretch>
                  </pic:blipFill>
                  <pic:spPr>
                    <a:xfrm>
                      <a:off x="0" y="0"/>
                      <a:ext cx="5669280" cy="3366135"/>
                    </a:xfrm>
                    <a:prstGeom prst="rect"/>
                  </pic:spPr>
                </pic:pic>
              </a:graphicData>
            </a:graphic>
          </wp:inline>
        </w:drawing>
      </w:r>
    </w:p>
    <w:p>
      <w:pPr>
        <w:spacing w:before="20" w:after="200"/>
        <w:jc w:val="center"/>
      </w:pPr>
      <w:r>
        <w:rPr>
          <w:rFonts w:ascii="Segoe UI" w:hAnsi="Segoe UI"/>
          <w:i/>
          <w:color w:val="64748B"/>
          <w:sz w:val="17"/>
        </w:rPr>
        <w:t>Hình 9: Giao diện Form Thêm mới IOC (Create an indicator)</w:t>
      </w:r>
    </w:p>
    <w:p>
      <w:pPr>
        <w:spacing w:before="20" w:after="40" w:line="276" w:lineRule="auto"/>
        <w:ind w:left="288"/>
      </w:pPr>
      <w:r>
        <w:rPr>
          <w:rFonts w:ascii="Segoe UI" w:hAnsi="Segoe UI"/>
          <w:b/>
          <w:color w:val="1E3A8A"/>
          <w:sz w:val="19"/>
        </w:rPr>
        <w:t xml:space="preserve">2. </w:t>
      </w:r>
      <w:r>
        <w:rPr>
          <w:rFonts w:ascii="Segoe UI" w:hAnsi="Segoe UI"/>
          <w:b/>
          <w:i w:val="0"/>
          <w:color w:val="334155"/>
          <w:sz w:val="19"/>
        </w:rPr>
        <w:t>Modal Chi tiết Cảnh báo EDR (`modal-alert-detail`):</w:t>
      </w:r>
    </w:p>
    <w:p>
      <w:pPr>
        <w:spacing w:before="20" w:after="40" w:line="276" w:lineRule="auto"/>
        <w:ind w:left="504"/>
      </w:pPr>
      <w:r>
        <w:rPr>
          <w:rFonts w:ascii="Segoe UI" w:hAnsi="Segoe UI"/>
          <w:b/>
          <w:color w:val="2563EB"/>
          <w:sz w:val="19"/>
        </w:rPr>
        <w:t xml:space="preserve">• </w:t>
      </w:r>
      <w:r>
        <w:rPr>
          <w:rFonts w:ascii="Segoe UI" w:hAnsi="Segoe UI"/>
          <w:b w:val="0"/>
          <w:i w:val="0"/>
          <w:color w:val="334155"/>
          <w:sz w:val="19"/>
        </w:rPr>
        <w:t>Hiển thị đầy đủ thông tin: Mã Alert, Tên luật, Agent ID/Name, Hostname, IP máy trạm, Thời điểm phát hiện, MITRE Tactic/Technique, Mã lỗi và hành động xử lý.</w:t>
      </w:r>
    </w:p>
    <w:p>
      <w:pPr>
        <w:spacing w:before="20" w:after="40" w:line="276" w:lineRule="auto"/>
        <w:ind w:left="288"/>
      </w:pPr>
      <w:r>
        <w:rPr>
          <w:rFonts w:ascii="Segoe UI" w:hAnsi="Segoe UI"/>
          <w:b/>
          <w:color w:val="1E3A8A"/>
          <w:sz w:val="19"/>
        </w:rPr>
        <w:t xml:space="preserve">3. </w:t>
      </w:r>
      <w:r>
        <w:rPr>
          <w:rFonts w:ascii="Segoe UI" w:hAnsi="Segoe UI"/>
          <w:b/>
          <w:i w:val="0"/>
          <w:color w:val="334155"/>
          <w:sz w:val="19"/>
        </w:rPr>
        <w:t>Modal Gửi tới Trung tâm An ninh mạng (`modal-share-a05`):</w:t>
      </w:r>
    </w:p>
    <w:p>
      <w:pPr>
        <w:spacing w:before="20" w:after="40" w:line="276" w:lineRule="auto"/>
        <w:ind w:left="504"/>
      </w:pPr>
      <w:r>
        <w:rPr>
          <w:rFonts w:ascii="Segoe UI" w:hAnsi="Segoe UI"/>
          <w:b/>
          <w:color w:val="2563EB"/>
          <w:sz w:val="19"/>
        </w:rPr>
        <w:t xml:space="preserve">• </w:t>
      </w:r>
      <w:r>
        <w:rPr>
          <w:rFonts w:ascii="Segoe UI" w:hAnsi="Segoe UI"/>
          <w:b w:val="0"/>
          <w:i w:val="0"/>
          <w:color w:val="334155"/>
          <w:sz w:val="19"/>
        </w:rPr>
        <w:t>Hiển thị tóm tắt đơn vị gửi, chứng thư số, số lượng bản ghi hợp lệ, thông tin phân tách lô (Batch splitting) và danh sách các bản ghi sẽ bị bỏ qua (nếu thiếu thông tin).</w:t>
      </w:r>
    </w:p>
    <w:p>
      <w:pPr>
        <w:spacing w:before="20" w:after="40" w:line="276" w:lineRule="auto"/>
        <w:ind w:left="288"/>
      </w:pPr>
      <w:r>
        <w:rPr>
          <w:rFonts w:ascii="Segoe UI" w:hAnsi="Segoe UI"/>
          <w:b/>
          <w:color w:val="1E3A8A"/>
          <w:sz w:val="19"/>
        </w:rPr>
        <w:t xml:space="preserve">4. </w:t>
      </w:r>
      <w:r>
        <w:rPr>
          <w:rFonts w:ascii="Segoe UI" w:hAnsi="Segoe UI"/>
          <w:b/>
          <w:i w:val="0"/>
          <w:color w:val="334155"/>
          <w:sz w:val="19"/>
        </w:rPr>
        <w:t>Modal Import IOC (`modal-import`):</w:t>
      </w:r>
    </w:p>
    <w:p>
      <w:pPr>
        <w:spacing w:before="20" w:after="40" w:line="276" w:lineRule="auto"/>
        <w:ind w:left="504"/>
      </w:pPr>
      <w:r>
        <w:rPr>
          <w:rFonts w:ascii="Segoe UI" w:hAnsi="Segoe UI"/>
          <w:b/>
          <w:color w:val="2563EB"/>
          <w:sz w:val="19"/>
        </w:rPr>
        <w:t xml:space="preserve">• </w:t>
      </w:r>
      <w:r>
        <w:rPr>
          <w:rFonts w:ascii="Segoe UI" w:hAnsi="Segoe UI"/>
          <w:b w:val="0"/>
          <w:i w:val="0"/>
          <w:color w:val="334155"/>
          <w:sz w:val="19"/>
        </w:rPr>
        <w:t>Hỗ trợ định dạng CSV, XLSX, JSON, STIX 2.1 kèm tùy chọn xử lý trùng lặp.</w:t>
      </w:r>
    </w:p>
    <w:p>
      <w:pPr>
        <w:spacing w:before="20" w:after="40" w:line="276" w:lineRule="auto"/>
        <w:ind w:left="288"/>
      </w:pPr>
      <w:r>
        <w:rPr>
          <w:rFonts w:ascii="Segoe UI" w:hAnsi="Segoe UI"/>
          <w:b/>
          <w:color w:val="1E3A8A"/>
          <w:sz w:val="19"/>
        </w:rPr>
        <w:t xml:space="preserve">5. </w:t>
      </w:r>
      <w:r>
        <w:rPr>
          <w:rFonts w:ascii="Segoe UI" w:hAnsi="Segoe UI"/>
          <w:b/>
          <w:i w:val="0"/>
          <w:color w:val="334155"/>
          <w:sz w:val="19"/>
        </w:rPr>
        <w:t>Modal Export IOC (`modal-export`):</w:t>
      </w:r>
    </w:p>
    <w:p>
      <w:pPr>
        <w:spacing w:before="20" w:after="40" w:line="276" w:lineRule="auto"/>
        <w:ind w:left="504"/>
      </w:pPr>
      <w:r>
        <w:rPr>
          <w:rFonts w:ascii="Segoe UI" w:hAnsi="Segoe UI"/>
          <w:b/>
          <w:color w:val="2563EB"/>
          <w:sz w:val="19"/>
        </w:rPr>
        <w:t xml:space="preserve">• </w:t>
      </w:r>
      <w:r>
        <w:rPr>
          <w:rFonts w:ascii="Segoe UI" w:hAnsi="Segoe UI"/>
          <w:b w:val="0"/>
          <w:i w:val="0"/>
          <w:color w:val="334155"/>
          <w:sz w:val="19"/>
        </w:rPr>
        <w:t>Cho phép xuất tất cả theo bộ lọc hoặc chỉ xuất các dòng đang chọn sang định dạng CSV, XLSX, JSON, STIX 2.1.</w:t>
      </w:r>
    </w:p>
    <w:p>
      <w:pPr>
        <w:spacing w:before="20" w:after="40" w:line="276" w:lineRule="auto"/>
        <w:ind w:left="288"/>
      </w:pPr>
      <w:r>
        <w:rPr>
          <w:rFonts w:ascii="Segoe UI" w:hAnsi="Segoe UI"/>
          <w:b/>
          <w:color w:val="1E3A8A"/>
          <w:sz w:val="19"/>
        </w:rPr>
        <w:t xml:space="preserve">6. </w:t>
      </w:r>
      <w:r>
        <w:rPr>
          <w:rFonts w:ascii="Segoe UI" w:hAnsi="Segoe UI"/>
          <w:b/>
          <w:i w:val="0"/>
          <w:color w:val="334155"/>
          <w:sz w:val="19"/>
        </w:rPr>
        <w:t>Modal Xem gói tin SOAP edXML (`modal-view-xml`):</w:t>
      </w:r>
    </w:p>
    <w:p>
      <w:pPr>
        <w:spacing w:before="20" w:after="40" w:line="276" w:lineRule="auto"/>
        <w:ind w:left="504"/>
      </w:pPr>
      <w:r>
        <w:rPr>
          <w:rFonts w:ascii="Segoe UI" w:hAnsi="Segoe UI"/>
          <w:b/>
          <w:color w:val="2563EB"/>
          <w:sz w:val="19"/>
        </w:rPr>
        <w:t xml:space="preserve">• </w:t>
      </w:r>
      <w:r>
        <w:rPr>
          <w:rFonts w:ascii="Segoe UI" w:hAnsi="Segoe UI"/>
          <w:b w:val="0"/>
          <w:i w:val="0"/>
          <w:color w:val="334155"/>
          <w:sz w:val="19"/>
        </w:rPr>
        <w:t>Xem toàn văn gói tin SOAP edXML đã ký số XML-DSig và hỗ trợ sao chép nhanh.</w:t>
      </w:r>
    </w:p>
    <w:p>
      <w:pPr>
        <w:keepNext/>
        <w:spacing w:before="280" w:after="120"/>
      </w:pPr>
      <w:r>
        <w:rPr>
          <w:rFonts w:ascii="Segoe UI" w:hAnsi="Segoe UI"/>
          <w:b/>
          <w:i w:val="0"/>
          <w:color w:val="1E3A8A"/>
          <w:sz w:val="26"/>
        </w:rPr>
        <w:t>5. YÊU CẦU PHI CHỨC NĂNG (NON-FUNCTIONAL REQUIREMENTS - NFRS)</w:t>
      </w:r>
    </w:p>
    <w:p>
      <w:pPr>
        <w:spacing w:before="20" w:after="40" w:line="276" w:lineRule="auto"/>
        <w:ind w:left="288"/>
      </w:pPr>
      <w:r>
        <w:rPr>
          <w:rFonts w:ascii="Segoe UI" w:hAnsi="Segoe UI"/>
          <w:b/>
          <w:color w:val="1E3A8A"/>
          <w:sz w:val="19"/>
        </w:rPr>
        <w:t xml:space="preserve">1. </w:t>
      </w:r>
      <w:r>
        <w:rPr>
          <w:rFonts w:ascii="Segoe UI" w:hAnsi="Segoe UI"/>
          <w:b/>
          <w:i w:val="0"/>
          <w:color w:val="334155"/>
          <w:sz w:val="19"/>
        </w:rPr>
        <w:t>Hiệu năng &amp; Khả năng mở rộng (Performance &amp; Scalability):</w:t>
      </w:r>
    </w:p>
    <w:p>
      <w:pPr>
        <w:spacing w:before="20" w:after="40" w:line="276" w:lineRule="auto"/>
        <w:ind w:left="504"/>
      </w:pPr>
      <w:r>
        <w:rPr>
          <w:rFonts w:ascii="Segoe UI" w:hAnsi="Segoe UI"/>
          <w:b/>
          <w:color w:val="2563EB"/>
          <w:sz w:val="19"/>
        </w:rPr>
        <w:t xml:space="preserve">• </w:t>
      </w:r>
      <w:r>
        <w:rPr>
          <w:rFonts w:ascii="Segoe UI" w:hAnsi="Segoe UI"/>
          <w:b w:val="0"/>
          <w:i w:val="0"/>
          <w:color w:val="334155"/>
          <w:sz w:val="19"/>
        </w:rPr>
        <w:t>Bộ khử trùng (Deduplication engine) xử lý kiểm tra trùng và ghi nhận IOC trong thời gian $&lt; 50ms$ trên mỗi Alert.</w:t>
      </w:r>
    </w:p>
    <w:p>
      <w:pPr>
        <w:spacing w:before="20" w:after="40" w:line="276" w:lineRule="auto"/>
        <w:ind w:left="504"/>
      </w:pPr>
      <w:r>
        <w:rPr>
          <w:rFonts w:ascii="Segoe UI" w:hAnsi="Segoe UI"/>
          <w:b/>
          <w:color w:val="2563EB"/>
          <w:sz w:val="19"/>
        </w:rPr>
        <w:t xml:space="preserve">• </w:t>
      </w:r>
      <w:r>
        <w:rPr>
          <w:rFonts w:ascii="Segoe UI" w:hAnsi="Segoe UI"/>
          <w:b w:val="0"/>
          <w:i w:val="0"/>
          <w:color w:val="334155"/>
          <w:sz w:val="19"/>
        </w:rPr>
        <w:t>Hỗ trợ dung lượng lưu trữ tối thiểu 5,000,000 IOCs với tốc độ truy vấn, lọc dữ liệu $&lt; 500ms$ (sử dụng PostgreSQL / ElasticSearch index).</w:t>
      </w:r>
    </w:p>
    <w:p>
      <w:pPr>
        <w:spacing w:before="20" w:after="40" w:line="276" w:lineRule="auto"/>
        <w:ind w:left="504"/>
      </w:pPr>
      <w:r>
        <w:rPr>
          <w:rFonts w:ascii="Segoe UI" w:hAnsi="Segoe UI"/>
          <w:b/>
          <w:color w:val="2563EB"/>
          <w:sz w:val="19"/>
        </w:rPr>
        <w:t xml:space="preserve">• </w:t>
      </w:r>
      <w:r>
        <w:rPr>
          <w:rFonts w:ascii="Segoe UI" w:hAnsi="Segoe UI"/>
          <w:b w:val="0"/>
          <w:i w:val="0"/>
          <w:color w:val="334155"/>
          <w:sz w:val="19"/>
        </w:rPr>
        <w:t>Module đóng gói và ký số XML-DSig xử lý batch 500 IOCs trong thời gian $&lt; 2$ giây.</w:t>
      </w:r>
    </w:p>
    <w:p>
      <w:pPr>
        <w:spacing w:before="20" w:after="40" w:line="276" w:lineRule="auto"/>
        <w:ind w:left="288"/>
      </w:pPr>
      <w:r>
        <w:rPr>
          <w:rFonts w:ascii="Segoe UI" w:hAnsi="Segoe UI"/>
          <w:b/>
          <w:color w:val="1E3A8A"/>
          <w:sz w:val="19"/>
        </w:rPr>
        <w:t xml:space="preserve">2. </w:t>
      </w:r>
      <w:r>
        <w:rPr>
          <w:rFonts w:ascii="Segoe UI" w:hAnsi="Segoe UI"/>
          <w:b/>
          <w:i w:val="0"/>
          <w:color w:val="334155"/>
          <w:sz w:val="19"/>
        </w:rPr>
        <w:t>Tính toàn vẹn &amp; Bảo mật (Security &amp; Integrity):</w:t>
      </w:r>
    </w:p>
    <w:p>
      <w:pPr>
        <w:spacing w:before="20" w:after="40" w:line="276" w:lineRule="auto"/>
        <w:ind w:left="504"/>
      </w:pPr>
      <w:r>
        <w:rPr>
          <w:rFonts w:ascii="Segoe UI" w:hAnsi="Segoe UI"/>
          <w:b/>
          <w:color w:val="2563EB"/>
          <w:sz w:val="19"/>
        </w:rPr>
        <w:t xml:space="preserve">• </w:t>
      </w:r>
      <w:r>
        <w:rPr>
          <w:rFonts w:ascii="Segoe UI" w:hAnsi="Segoe UI"/>
          <w:b w:val="0"/>
          <w:i w:val="0"/>
          <w:color w:val="334155"/>
          <w:sz w:val="19"/>
        </w:rPr>
        <w:t>Khóa bí mật (Private Key) của chứng thư số X.509 phải được mã hóa lưu trong KMS/Vault an toàn, tuyệt đối không lộ trên log hoặc client.</w:t>
      </w:r>
    </w:p>
    <w:p>
      <w:pPr>
        <w:spacing w:before="20" w:after="40" w:line="276" w:lineRule="auto"/>
        <w:ind w:left="504"/>
      </w:pPr>
      <w:r>
        <w:rPr>
          <w:rFonts w:ascii="Segoe UI" w:hAnsi="Segoe UI"/>
          <w:b/>
          <w:color w:val="2563EB"/>
          <w:sz w:val="19"/>
        </w:rPr>
        <w:t xml:space="preserve">• </w:t>
      </w:r>
      <w:r>
        <w:rPr>
          <w:rFonts w:ascii="Segoe UI" w:hAnsi="Segoe UI"/>
          <w:b w:val="0"/>
          <w:i w:val="0"/>
          <w:color w:val="334155"/>
          <w:sz w:val="19"/>
        </w:rPr>
        <w:t>Giao tiếp với cổng tiếp nhận qua TLS 1.3/1.2 với ràng buộc IP tĩnh.</w:t>
      </w:r>
    </w:p>
    <w:p>
      <w:pPr>
        <w:spacing w:before="20" w:after="40" w:line="276" w:lineRule="auto"/>
        <w:ind w:left="504"/>
      </w:pPr>
      <w:r>
        <w:rPr>
          <w:rFonts w:ascii="Segoe UI" w:hAnsi="Segoe UI"/>
          <w:b/>
          <w:color w:val="2563EB"/>
          <w:sz w:val="19"/>
        </w:rPr>
        <w:t xml:space="preserve">• </w:t>
      </w:r>
      <w:r>
        <w:rPr>
          <w:rFonts w:ascii="Segoe UI" w:hAnsi="Segoe UI"/>
          <w:b w:val="0"/>
          <w:i w:val="0"/>
          <w:color w:val="334155"/>
          <w:sz w:val="19"/>
        </w:rPr>
        <w:t>Ghi Audit Log toàn bộ hành vi: Ai import file, ai thực hiện gửi thủ công, thay đổi cấu hình lịch gửi.</w:t>
      </w:r>
    </w:p>
    <w:p>
      <w:pPr>
        <w:spacing w:before="20" w:after="40" w:line="276" w:lineRule="auto"/>
        <w:ind w:left="288"/>
      </w:pPr>
      <w:r>
        <w:rPr>
          <w:rFonts w:ascii="Segoe UI" w:hAnsi="Segoe UI"/>
          <w:b/>
          <w:color w:val="1E3A8A"/>
          <w:sz w:val="19"/>
        </w:rPr>
        <w:t xml:space="preserve">3. </w:t>
      </w:r>
      <w:r>
        <w:rPr>
          <w:rFonts w:ascii="Segoe UI" w:hAnsi="Segoe UI"/>
          <w:b/>
          <w:i w:val="0"/>
          <w:color w:val="334155"/>
          <w:sz w:val="19"/>
        </w:rPr>
        <w:t>Độ tin cậy &amp; Chống mất dữ liệu (Reliability &amp; Fault Tolerance):</w:t>
      </w:r>
    </w:p>
    <w:p>
      <w:pPr>
        <w:spacing w:before="20" w:after="40" w:line="276" w:lineRule="auto"/>
        <w:ind w:left="504"/>
      </w:pPr>
      <w:r>
        <w:rPr>
          <w:rFonts w:ascii="Segoe UI" w:hAnsi="Segoe UI"/>
          <w:b/>
          <w:color w:val="2563EB"/>
          <w:sz w:val="19"/>
        </w:rPr>
        <w:t xml:space="preserve">• </w:t>
      </w:r>
      <w:r>
        <w:rPr>
          <w:rFonts w:ascii="Segoe UI" w:hAnsi="Segoe UI"/>
          <w:b w:val="0"/>
          <w:i w:val="0"/>
          <w:color w:val="334155"/>
          <w:sz w:val="19"/>
        </w:rPr>
        <w:t>Cơ chế Message Queue (RabbitMQ / Kafka / Celery) đảm bảo không bỏ sót IOC khi có hàng nghìn Alerts phát sinh cùng lúc trong các đợt tấn công bão táp (Alert Storm).</w:t>
      </w:r>
    </w:p>
    <w:p>
      <w:pPr>
        <w:spacing w:before="20" w:after="40" w:line="276" w:lineRule="auto"/>
        <w:ind w:left="504"/>
      </w:pPr>
      <w:r>
        <w:rPr>
          <w:rFonts w:ascii="Segoe UI" w:hAnsi="Segoe UI"/>
          <w:b/>
          <w:color w:val="2563EB"/>
          <w:sz w:val="19"/>
        </w:rPr>
        <w:t xml:space="preserve">• </w:t>
      </w:r>
      <w:r>
        <w:rPr>
          <w:rFonts w:ascii="Segoe UI" w:hAnsi="Segoe UI"/>
          <w:b w:val="0"/>
          <w:i w:val="0"/>
          <w:color w:val="334155"/>
          <w:sz w:val="19"/>
        </w:rPr>
        <w:t>Cơ chế Idempotency: Không gửi trùng gói tin nếu lần gửi trước đang ở trạng thái pending hoặc chưa nhận được phản hồi rõ ràng.</w:t>
      </w:r>
    </w:p>
    <w:p>
      <w:pPr>
        <w:keepNext/>
        <w:spacing w:before="280" w:after="120"/>
      </w:pPr>
      <w:r>
        <w:rPr>
          <w:rFonts w:ascii="Segoe UI" w:hAnsi="Segoe UI"/>
          <w:b/>
          <w:i w:val="0"/>
          <w:color w:val="1E3A8A"/>
          <w:sz w:val="26"/>
        </w:rPr>
        <w:t>6. MA TRẬN PHÂN QUYỀN (RBAC MATRIX)</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65"/>
        <w:gridCol w:w="2365"/>
        <w:gridCol w:w="2365"/>
        <w:gridCol w:w="2365"/>
      </w:tblGrid>
      <w:tr>
        <w:tc>
          <w:tcPr>
            <w:tcW w:type="dxa" w:w="2365"/>
            <w:vAlign w:val="center"/>
            <w:tcMar>
              <w:top w:w="70" w:type="dxa"/>
              <w:bottom w:w="70" w:type="dxa"/>
              <w:left w:w="110" w:type="dxa"/>
              <w:right w:w="110" w:type="dxa"/>
            </w:tcMar>
            <w:shd w:fill="1E3A8A"/>
          </w:tcPr>
          <w:p>
            <w:pPr>
              <w:spacing w:before="20" w:after="20" w:line="264" w:lineRule="auto"/>
            </w:pPr>
            <w:r>
              <w:rPr>
                <w:rFonts w:ascii="Segoe UI" w:hAnsi="Segoe UI"/>
                <w:b/>
                <w:i w:val="0"/>
                <w:color w:val="FFFFFF"/>
                <w:sz w:val="18"/>
              </w:rPr>
              <w:t>Quyền hạn / Vai trò</w:t>
            </w:r>
          </w:p>
        </w:tc>
        <w:tc>
          <w:tcPr>
            <w:tcW w:type="dxa" w:w="2365"/>
            <w:vAlign w:val="center"/>
            <w:tcMar>
              <w:top w:w="70" w:type="dxa"/>
              <w:bottom w:w="70" w:type="dxa"/>
              <w:left w:w="110" w:type="dxa"/>
              <w:right w:w="110" w:type="dxa"/>
            </w:tcMar>
            <w:shd w:fill="1E3A8A"/>
          </w:tcPr>
          <w:p>
            <w:pPr>
              <w:spacing w:before="20" w:after="20" w:line="264" w:lineRule="auto"/>
            </w:pPr>
            <w:r>
              <w:rPr>
                <w:rFonts w:ascii="Segoe UI" w:hAnsi="Segoe UI"/>
                <w:b/>
                <w:i w:val="0"/>
                <w:color w:val="FFFFFF"/>
                <w:sz w:val="18"/>
              </w:rPr>
              <w:t>SOC Viewer</w:t>
            </w:r>
          </w:p>
        </w:tc>
        <w:tc>
          <w:tcPr>
            <w:tcW w:type="dxa" w:w="2365"/>
            <w:vAlign w:val="center"/>
            <w:tcMar>
              <w:top w:w="70" w:type="dxa"/>
              <w:bottom w:w="70" w:type="dxa"/>
              <w:left w:w="110" w:type="dxa"/>
              <w:right w:w="110" w:type="dxa"/>
            </w:tcMar>
            <w:shd w:fill="1E3A8A"/>
          </w:tcPr>
          <w:p>
            <w:pPr>
              <w:spacing w:before="20" w:after="20" w:line="264" w:lineRule="auto"/>
            </w:pPr>
            <w:r>
              <w:rPr>
                <w:rFonts w:ascii="Segoe UI" w:hAnsi="Segoe UI"/>
                <w:b/>
                <w:i w:val="0"/>
                <w:color w:val="FFFFFF"/>
                <w:sz w:val="18"/>
              </w:rPr>
              <w:t>SOC Analyst (L1/L2)</w:t>
            </w:r>
          </w:p>
        </w:tc>
        <w:tc>
          <w:tcPr>
            <w:tcW w:type="dxa" w:w="2365"/>
            <w:vAlign w:val="center"/>
            <w:tcMar>
              <w:top w:w="70" w:type="dxa"/>
              <w:bottom w:w="70" w:type="dxa"/>
              <w:left w:w="110" w:type="dxa"/>
              <w:right w:w="110" w:type="dxa"/>
            </w:tcMar>
            <w:shd w:fill="1E3A8A"/>
          </w:tcPr>
          <w:p>
            <w:pPr>
              <w:spacing w:before="20" w:after="20" w:line="264" w:lineRule="auto"/>
            </w:pPr>
            <w:r>
              <w:rPr>
                <w:rFonts w:ascii="Segoe UI" w:hAnsi="Segoe UI"/>
                <w:b/>
                <w:i w:val="0"/>
                <w:color w:val="FFFFFF"/>
                <w:sz w:val="18"/>
              </w:rPr>
              <w:t>SOC Lead / Admin</w:t>
            </w:r>
          </w:p>
        </w:tc>
      </w:tr>
      <w:tr>
        <w:tc>
          <w:tcPr>
            <w:tcW w:type="dxa" w:w="2365"/>
            <w:vAlign w:val="center"/>
            <w:tcMar>
              <w:top w:w="70" w:type="dxa"/>
              <w:bottom w:w="70" w:type="dxa"/>
              <w:left w:w="110" w:type="dxa"/>
              <w:right w:w="110" w:type="dxa"/>
            </w:tcMar>
            <w:shd w:fill="F8FAFC"/>
          </w:tcPr>
          <w:p>
            <w:pPr>
              <w:spacing w:before="20" w:after="20" w:line="264" w:lineRule="auto"/>
            </w:pPr>
            <w:r>
              <w:rPr>
                <w:rFonts w:ascii="Segoe UI" w:hAnsi="Segoe UI"/>
                <w:b w:val="0"/>
                <w:i w:val="0"/>
                <w:color w:val="1E293B"/>
                <w:sz w:val="18"/>
              </w:rPr>
              <w:t>Xem danh sách &amp; Tìm kiếm IOC</w:t>
            </w:r>
          </w:p>
        </w:tc>
        <w:tc>
          <w:tcPr>
            <w:tcW w:type="dxa" w:w="2365"/>
            <w:vAlign w:val="center"/>
            <w:tcMar>
              <w:top w:w="70" w:type="dxa"/>
              <w:bottom w:w="70" w:type="dxa"/>
              <w:left w:w="110" w:type="dxa"/>
              <w:right w:w="110" w:type="dxa"/>
            </w:tcMar>
            <w:shd w:fill="F8FAFC"/>
          </w:tcPr>
          <w:p>
            <w:pPr>
              <w:spacing w:before="20" w:after="20" w:line="264" w:lineRule="auto"/>
            </w:pPr>
            <w:r>
              <w:rPr>
                <w:rFonts w:ascii="Segoe UI" w:hAnsi="Segoe UI"/>
                <w:b w:val="0"/>
                <w:i w:val="0"/>
                <w:color w:val="1E293B"/>
                <w:sz w:val="18"/>
              </w:rPr>
              <w:t>Có</w:t>
            </w:r>
          </w:p>
        </w:tc>
        <w:tc>
          <w:tcPr>
            <w:tcW w:type="dxa" w:w="2365"/>
            <w:vAlign w:val="center"/>
            <w:tcMar>
              <w:top w:w="70" w:type="dxa"/>
              <w:bottom w:w="70" w:type="dxa"/>
              <w:left w:w="110" w:type="dxa"/>
              <w:right w:w="110" w:type="dxa"/>
            </w:tcMar>
            <w:shd w:fill="F8FAFC"/>
          </w:tcPr>
          <w:p>
            <w:pPr>
              <w:spacing w:before="20" w:after="20" w:line="264" w:lineRule="auto"/>
            </w:pPr>
            <w:r>
              <w:rPr>
                <w:rFonts w:ascii="Segoe UI" w:hAnsi="Segoe UI"/>
                <w:b w:val="0"/>
                <w:i w:val="0"/>
                <w:color w:val="1E293B"/>
                <w:sz w:val="18"/>
              </w:rPr>
              <w:t>Có</w:t>
            </w:r>
          </w:p>
        </w:tc>
        <w:tc>
          <w:tcPr>
            <w:tcW w:type="dxa" w:w="2365"/>
            <w:vAlign w:val="center"/>
            <w:tcMar>
              <w:top w:w="70" w:type="dxa"/>
              <w:bottom w:w="70" w:type="dxa"/>
              <w:left w:w="110" w:type="dxa"/>
              <w:right w:w="110" w:type="dxa"/>
            </w:tcMar>
            <w:shd w:fill="F8FAFC"/>
          </w:tcPr>
          <w:p>
            <w:pPr>
              <w:spacing w:before="20" w:after="20" w:line="264" w:lineRule="auto"/>
            </w:pPr>
            <w:r>
              <w:rPr>
                <w:rFonts w:ascii="Segoe UI" w:hAnsi="Segoe UI"/>
                <w:b w:val="0"/>
                <w:i w:val="0"/>
                <w:color w:val="1E293B"/>
                <w:sz w:val="18"/>
              </w:rPr>
              <w:t>Có</w:t>
            </w:r>
          </w:p>
        </w:tc>
      </w:tr>
      <w:tr>
        <w:tc>
          <w:tcPr>
            <w:tcW w:type="dxa" w:w="2365"/>
            <w:vAlign w:val="center"/>
            <w:tcMar>
              <w:top w:w="70" w:type="dxa"/>
              <w:bottom w:w="70" w:type="dxa"/>
              <w:left w:w="110" w:type="dxa"/>
              <w:right w:w="110" w:type="dxa"/>
            </w:tcMar>
            <w:shd w:fill="FFFFFF"/>
          </w:tcPr>
          <w:p>
            <w:pPr>
              <w:spacing w:before="20" w:after="20" w:line="264" w:lineRule="auto"/>
            </w:pPr>
            <w:r>
              <w:rPr>
                <w:rFonts w:ascii="Segoe UI" w:hAnsi="Segoe UI"/>
                <w:b w:val="0"/>
                <w:i w:val="0"/>
                <w:color w:val="1E293B"/>
                <w:sz w:val="18"/>
              </w:rPr>
              <w:t>Xem chi tiết IOC, Threat Intel &amp; Danh sách Alert liên quan</w:t>
            </w:r>
          </w:p>
        </w:tc>
        <w:tc>
          <w:tcPr>
            <w:tcW w:type="dxa" w:w="2365"/>
            <w:vAlign w:val="center"/>
            <w:tcMar>
              <w:top w:w="70" w:type="dxa"/>
              <w:bottom w:w="70" w:type="dxa"/>
              <w:left w:w="110" w:type="dxa"/>
              <w:right w:w="110" w:type="dxa"/>
            </w:tcMar>
            <w:shd w:fill="FFFFFF"/>
          </w:tcPr>
          <w:p>
            <w:pPr>
              <w:spacing w:before="20" w:after="20" w:line="264" w:lineRule="auto"/>
            </w:pPr>
            <w:r>
              <w:rPr>
                <w:rFonts w:ascii="Segoe UI" w:hAnsi="Segoe UI"/>
                <w:b w:val="0"/>
                <w:i w:val="0"/>
                <w:color w:val="1E293B"/>
                <w:sz w:val="18"/>
              </w:rPr>
              <w:t>Có</w:t>
            </w:r>
          </w:p>
        </w:tc>
        <w:tc>
          <w:tcPr>
            <w:tcW w:type="dxa" w:w="2365"/>
            <w:vAlign w:val="center"/>
            <w:tcMar>
              <w:top w:w="70" w:type="dxa"/>
              <w:bottom w:w="70" w:type="dxa"/>
              <w:left w:w="110" w:type="dxa"/>
              <w:right w:w="110" w:type="dxa"/>
            </w:tcMar>
            <w:shd w:fill="FFFFFF"/>
          </w:tcPr>
          <w:p>
            <w:pPr>
              <w:spacing w:before="20" w:after="20" w:line="264" w:lineRule="auto"/>
            </w:pPr>
            <w:r>
              <w:rPr>
                <w:rFonts w:ascii="Segoe UI" w:hAnsi="Segoe UI"/>
                <w:b w:val="0"/>
                <w:i w:val="0"/>
                <w:color w:val="1E293B"/>
                <w:sz w:val="18"/>
              </w:rPr>
              <w:t>Có</w:t>
            </w:r>
          </w:p>
        </w:tc>
        <w:tc>
          <w:tcPr>
            <w:tcW w:type="dxa" w:w="2365"/>
            <w:vAlign w:val="center"/>
            <w:tcMar>
              <w:top w:w="70" w:type="dxa"/>
              <w:bottom w:w="70" w:type="dxa"/>
              <w:left w:w="110" w:type="dxa"/>
              <w:right w:w="110" w:type="dxa"/>
            </w:tcMar>
            <w:shd w:fill="FFFFFF"/>
          </w:tcPr>
          <w:p>
            <w:pPr>
              <w:spacing w:before="20" w:after="20" w:line="264" w:lineRule="auto"/>
            </w:pPr>
            <w:r>
              <w:rPr>
                <w:rFonts w:ascii="Segoe UI" w:hAnsi="Segoe UI"/>
                <w:b w:val="0"/>
                <w:i w:val="0"/>
                <w:color w:val="1E293B"/>
                <w:sz w:val="18"/>
              </w:rPr>
              <w:t>Có</w:t>
            </w:r>
          </w:p>
        </w:tc>
      </w:tr>
      <w:tr>
        <w:tc>
          <w:tcPr>
            <w:tcW w:type="dxa" w:w="2365"/>
            <w:vAlign w:val="center"/>
            <w:tcMar>
              <w:top w:w="70" w:type="dxa"/>
              <w:bottom w:w="70" w:type="dxa"/>
              <w:left w:w="110" w:type="dxa"/>
              <w:right w:w="110" w:type="dxa"/>
            </w:tcMar>
            <w:shd w:fill="F8FAFC"/>
          </w:tcPr>
          <w:p>
            <w:pPr>
              <w:spacing w:before="20" w:after="20" w:line="264" w:lineRule="auto"/>
            </w:pPr>
            <w:r>
              <w:rPr>
                <w:rFonts w:ascii="Segoe UI" w:hAnsi="Segoe UI"/>
                <w:b w:val="0"/>
                <w:i w:val="0"/>
                <w:color w:val="1E293B"/>
                <w:sz w:val="18"/>
              </w:rPr>
              <w:t>Thực hiện Chia sẻ Dữ liệu sang TT An ninh mạng</w:t>
            </w:r>
          </w:p>
        </w:tc>
        <w:tc>
          <w:tcPr>
            <w:tcW w:type="dxa" w:w="2365"/>
            <w:vAlign w:val="center"/>
            <w:tcMar>
              <w:top w:w="70" w:type="dxa"/>
              <w:bottom w:w="70" w:type="dxa"/>
              <w:left w:w="110" w:type="dxa"/>
              <w:right w:w="110" w:type="dxa"/>
            </w:tcMar>
            <w:shd w:fill="F8FAFC"/>
          </w:tcPr>
          <w:p>
            <w:pPr>
              <w:spacing w:before="20" w:after="20" w:line="264" w:lineRule="auto"/>
            </w:pPr>
            <w:r>
              <w:rPr>
                <w:rFonts w:ascii="Segoe UI" w:hAnsi="Segoe UI"/>
                <w:b w:val="0"/>
                <w:i w:val="0"/>
                <w:color w:val="1E293B"/>
                <w:sz w:val="18"/>
              </w:rPr>
              <w:t>Không</w:t>
            </w:r>
          </w:p>
        </w:tc>
        <w:tc>
          <w:tcPr>
            <w:tcW w:type="dxa" w:w="2365"/>
            <w:vAlign w:val="center"/>
            <w:tcMar>
              <w:top w:w="70" w:type="dxa"/>
              <w:bottom w:w="70" w:type="dxa"/>
              <w:left w:w="110" w:type="dxa"/>
              <w:right w:w="110" w:type="dxa"/>
            </w:tcMar>
            <w:shd w:fill="F8FAFC"/>
          </w:tcPr>
          <w:p>
            <w:pPr>
              <w:spacing w:before="20" w:after="20" w:line="264" w:lineRule="auto"/>
            </w:pPr>
            <w:r>
              <w:rPr>
                <w:rFonts w:ascii="Segoe UI" w:hAnsi="Segoe UI"/>
                <w:b w:val="0"/>
                <w:i w:val="0"/>
                <w:color w:val="1E293B"/>
                <w:sz w:val="18"/>
              </w:rPr>
              <w:t>Có</w:t>
            </w:r>
          </w:p>
        </w:tc>
        <w:tc>
          <w:tcPr>
            <w:tcW w:type="dxa" w:w="2365"/>
            <w:vAlign w:val="center"/>
            <w:tcMar>
              <w:top w:w="70" w:type="dxa"/>
              <w:bottom w:w="70" w:type="dxa"/>
              <w:left w:w="110" w:type="dxa"/>
              <w:right w:w="110" w:type="dxa"/>
            </w:tcMar>
            <w:shd w:fill="F8FAFC"/>
          </w:tcPr>
          <w:p>
            <w:pPr>
              <w:spacing w:before="20" w:after="20" w:line="264" w:lineRule="auto"/>
            </w:pPr>
            <w:r>
              <w:rPr>
                <w:rFonts w:ascii="Segoe UI" w:hAnsi="Segoe UI"/>
                <w:b w:val="0"/>
                <w:i w:val="0"/>
                <w:color w:val="1E293B"/>
                <w:sz w:val="18"/>
              </w:rPr>
              <w:t>Có</w:t>
            </w:r>
          </w:p>
        </w:tc>
      </w:tr>
      <w:tr>
        <w:tc>
          <w:tcPr>
            <w:tcW w:type="dxa" w:w="2365"/>
            <w:vAlign w:val="center"/>
            <w:tcMar>
              <w:top w:w="70" w:type="dxa"/>
              <w:bottom w:w="70" w:type="dxa"/>
              <w:left w:w="110" w:type="dxa"/>
              <w:right w:w="110" w:type="dxa"/>
            </w:tcMar>
            <w:shd w:fill="FFFFFF"/>
          </w:tcPr>
          <w:p>
            <w:pPr>
              <w:spacing w:before="20" w:after="20" w:line="264" w:lineRule="auto"/>
            </w:pPr>
            <w:r>
              <w:rPr>
                <w:rFonts w:ascii="Segoe UI" w:hAnsi="Segoe UI"/>
                <w:b w:val="0"/>
                <w:i w:val="0"/>
                <w:color w:val="1E293B"/>
                <w:sz w:val="18"/>
              </w:rPr>
              <w:t>Thêm mới / Chỉnh sửa / Xóa IOC</w:t>
            </w:r>
          </w:p>
        </w:tc>
        <w:tc>
          <w:tcPr>
            <w:tcW w:type="dxa" w:w="2365"/>
            <w:vAlign w:val="center"/>
            <w:tcMar>
              <w:top w:w="70" w:type="dxa"/>
              <w:bottom w:w="70" w:type="dxa"/>
              <w:left w:w="110" w:type="dxa"/>
              <w:right w:w="110" w:type="dxa"/>
            </w:tcMar>
            <w:shd w:fill="FFFFFF"/>
          </w:tcPr>
          <w:p>
            <w:pPr>
              <w:spacing w:before="20" w:after="20" w:line="264" w:lineRule="auto"/>
            </w:pPr>
            <w:r>
              <w:rPr>
                <w:rFonts w:ascii="Segoe UI" w:hAnsi="Segoe UI"/>
                <w:b w:val="0"/>
                <w:i w:val="0"/>
                <w:color w:val="1E293B"/>
                <w:sz w:val="18"/>
              </w:rPr>
              <w:t>Không</w:t>
            </w:r>
          </w:p>
        </w:tc>
        <w:tc>
          <w:tcPr>
            <w:tcW w:type="dxa" w:w="2365"/>
            <w:vAlign w:val="center"/>
            <w:tcMar>
              <w:top w:w="70" w:type="dxa"/>
              <w:bottom w:w="70" w:type="dxa"/>
              <w:left w:w="110" w:type="dxa"/>
              <w:right w:w="110" w:type="dxa"/>
            </w:tcMar>
            <w:shd w:fill="FFFFFF"/>
          </w:tcPr>
          <w:p>
            <w:pPr>
              <w:spacing w:before="20" w:after="20" w:line="264" w:lineRule="auto"/>
            </w:pPr>
            <w:r>
              <w:rPr>
                <w:rFonts w:ascii="Segoe UI" w:hAnsi="Segoe UI"/>
                <w:b w:val="0"/>
                <w:i w:val="0"/>
                <w:color w:val="1E293B"/>
                <w:sz w:val="18"/>
              </w:rPr>
              <w:t>Có</w:t>
            </w:r>
          </w:p>
        </w:tc>
        <w:tc>
          <w:tcPr>
            <w:tcW w:type="dxa" w:w="2365"/>
            <w:vAlign w:val="center"/>
            <w:tcMar>
              <w:top w:w="70" w:type="dxa"/>
              <w:bottom w:w="70" w:type="dxa"/>
              <w:left w:w="110" w:type="dxa"/>
              <w:right w:w="110" w:type="dxa"/>
            </w:tcMar>
            <w:shd w:fill="FFFFFF"/>
          </w:tcPr>
          <w:p>
            <w:pPr>
              <w:spacing w:before="20" w:after="20" w:line="264" w:lineRule="auto"/>
            </w:pPr>
            <w:r>
              <w:rPr>
                <w:rFonts w:ascii="Segoe UI" w:hAnsi="Segoe UI"/>
                <w:b w:val="0"/>
                <w:i w:val="0"/>
                <w:color w:val="1E293B"/>
                <w:sz w:val="18"/>
              </w:rPr>
              <w:t>Có</w:t>
            </w:r>
          </w:p>
        </w:tc>
      </w:tr>
      <w:tr>
        <w:tc>
          <w:tcPr>
            <w:tcW w:type="dxa" w:w="2365"/>
            <w:vAlign w:val="center"/>
            <w:tcMar>
              <w:top w:w="70" w:type="dxa"/>
              <w:bottom w:w="70" w:type="dxa"/>
              <w:left w:w="110" w:type="dxa"/>
              <w:right w:w="110" w:type="dxa"/>
            </w:tcMar>
            <w:shd w:fill="F8FAFC"/>
          </w:tcPr>
          <w:p>
            <w:pPr>
              <w:spacing w:before="20" w:after="20" w:line="264" w:lineRule="auto"/>
            </w:pPr>
            <w:r>
              <w:rPr>
                <w:rFonts w:ascii="Segoe UI" w:hAnsi="Segoe UI"/>
                <w:b w:val="0"/>
                <w:i w:val="0"/>
                <w:color w:val="1E293B"/>
                <w:sz w:val="18"/>
              </w:rPr>
              <w:t>Import / Export file IOC</w:t>
            </w:r>
          </w:p>
        </w:tc>
        <w:tc>
          <w:tcPr>
            <w:tcW w:type="dxa" w:w="2365"/>
            <w:vAlign w:val="center"/>
            <w:tcMar>
              <w:top w:w="70" w:type="dxa"/>
              <w:bottom w:w="70" w:type="dxa"/>
              <w:left w:w="110" w:type="dxa"/>
              <w:right w:w="110" w:type="dxa"/>
            </w:tcMar>
            <w:shd w:fill="F8FAFC"/>
          </w:tcPr>
          <w:p>
            <w:pPr>
              <w:spacing w:before="20" w:after="20" w:line="264" w:lineRule="auto"/>
            </w:pPr>
            <w:r>
              <w:rPr>
                <w:rFonts w:ascii="Segoe UI" w:hAnsi="Segoe UI"/>
                <w:b w:val="0"/>
                <w:i w:val="0"/>
                <w:color w:val="1E293B"/>
                <w:sz w:val="18"/>
              </w:rPr>
              <w:t>Không</w:t>
            </w:r>
          </w:p>
        </w:tc>
        <w:tc>
          <w:tcPr>
            <w:tcW w:type="dxa" w:w="2365"/>
            <w:vAlign w:val="center"/>
            <w:tcMar>
              <w:top w:w="70" w:type="dxa"/>
              <w:bottom w:w="70" w:type="dxa"/>
              <w:left w:w="110" w:type="dxa"/>
              <w:right w:w="110" w:type="dxa"/>
            </w:tcMar>
            <w:shd w:fill="F8FAFC"/>
          </w:tcPr>
          <w:p>
            <w:pPr>
              <w:spacing w:before="20" w:after="20" w:line="264" w:lineRule="auto"/>
            </w:pPr>
            <w:r>
              <w:rPr>
                <w:rFonts w:ascii="Segoe UI" w:hAnsi="Segoe UI"/>
                <w:b w:val="0"/>
                <w:i w:val="0"/>
                <w:color w:val="1E293B"/>
                <w:sz w:val="18"/>
              </w:rPr>
              <w:t>Có</w:t>
            </w:r>
          </w:p>
        </w:tc>
        <w:tc>
          <w:tcPr>
            <w:tcW w:type="dxa" w:w="2365"/>
            <w:vAlign w:val="center"/>
            <w:tcMar>
              <w:top w:w="70" w:type="dxa"/>
              <w:bottom w:w="70" w:type="dxa"/>
              <w:left w:w="110" w:type="dxa"/>
              <w:right w:w="110" w:type="dxa"/>
            </w:tcMar>
            <w:shd w:fill="F8FAFC"/>
          </w:tcPr>
          <w:p>
            <w:pPr>
              <w:spacing w:before="20" w:after="20" w:line="264" w:lineRule="auto"/>
            </w:pPr>
            <w:r>
              <w:rPr>
                <w:rFonts w:ascii="Segoe UI" w:hAnsi="Segoe UI"/>
                <w:b w:val="0"/>
                <w:i w:val="0"/>
                <w:color w:val="1E293B"/>
                <w:sz w:val="18"/>
              </w:rPr>
              <w:t>Có</w:t>
            </w:r>
          </w:p>
        </w:tc>
      </w:tr>
      <w:tr>
        <w:tc>
          <w:tcPr>
            <w:tcW w:type="dxa" w:w="2365"/>
            <w:vAlign w:val="center"/>
            <w:tcMar>
              <w:top w:w="70" w:type="dxa"/>
              <w:bottom w:w="70" w:type="dxa"/>
              <w:left w:w="110" w:type="dxa"/>
              <w:right w:w="110" w:type="dxa"/>
            </w:tcMar>
            <w:shd w:fill="FFFFFF"/>
          </w:tcPr>
          <w:p>
            <w:pPr>
              <w:spacing w:before="20" w:after="20" w:line="264" w:lineRule="auto"/>
            </w:pPr>
            <w:r>
              <w:rPr>
                <w:rFonts w:ascii="Segoe UI" w:hAnsi="Segoe UI"/>
                <w:b w:val="0"/>
                <w:i w:val="0"/>
                <w:color w:val="1E293B"/>
                <w:sz w:val="18"/>
              </w:rPr>
              <w:t>Cấu hình Lịch chia sẻ tự động &amp; Chứng thư số</w:t>
            </w:r>
          </w:p>
        </w:tc>
        <w:tc>
          <w:tcPr>
            <w:tcW w:type="dxa" w:w="2365"/>
            <w:vAlign w:val="center"/>
            <w:tcMar>
              <w:top w:w="70" w:type="dxa"/>
              <w:bottom w:w="70" w:type="dxa"/>
              <w:left w:w="110" w:type="dxa"/>
              <w:right w:w="110" w:type="dxa"/>
            </w:tcMar>
            <w:shd w:fill="FFFFFF"/>
          </w:tcPr>
          <w:p>
            <w:pPr>
              <w:spacing w:before="20" w:after="20" w:line="264" w:lineRule="auto"/>
            </w:pPr>
            <w:r>
              <w:rPr>
                <w:rFonts w:ascii="Segoe UI" w:hAnsi="Segoe UI"/>
                <w:b w:val="0"/>
                <w:i w:val="0"/>
                <w:color w:val="1E293B"/>
                <w:sz w:val="18"/>
              </w:rPr>
              <w:t>Không</w:t>
            </w:r>
          </w:p>
        </w:tc>
        <w:tc>
          <w:tcPr>
            <w:tcW w:type="dxa" w:w="2365"/>
            <w:vAlign w:val="center"/>
            <w:tcMar>
              <w:top w:w="70" w:type="dxa"/>
              <w:bottom w:w="70" w:type="dxa"/>
              <w:left w:w="110" w:type="dxa"/>
              <w:right w:w="110" w:type="dxa"/>
            </w:tcMar>
            <w:shd w:fill="FFFFFF"/>
          </w:tcPr>
          <w:p>
            <w:pPr>
              <w:spacing w:before="20" w:after="20" w:line="264" w:lineRule="auto"/>
            </w:pPr>
            <w:r>
              <w:rPr>
                <w:rFonts w:ascii="Segoe UI" w:hAnsi="Segoe UI"/>
                <w:b w:val="0"/>
                <w:i w:val="0"/>
                <w:color w:val="1E293B"/>
                <w:sz w:val="18"/>
              </w:rPr>
              <w:t>Không</w:t>
            </w:r>
          </w:p>
        </w:tc>
        <w:tc>
          <w:tcPr>
            <w:tcW w:type="dxa" w:w="2365"/>
            <w:vAlign w:val="center"/>
            <w:tcMar>
              <w:top w:w="70" w:type="dxa"/>
              <w:bottom w:w="70" w:type="dxa"/>
              <w:left w:w="110" w:type="dxa"/>
              <w:right w:w="110" w:type="dxa"/>
            </w:tcMar>
            <w:shd w:fill="FFFFFF"/>
          </w:tcPr>
          <w:p>
            <w:pPr>
              <w:spacing w:before="20" w:after="20" w:line="264" w:lineRule="auto"/>
            </w:pPr>
            <w:r>
              <w:rPr>
                <w:rFonts w:ascii="Segoe UI" w:hAnsi="Segoe UI"/>
                <w:b w:val="0"/>
                <w:i w:val="0"/>
                <w:color w:val="1E293B"/>
                <w:sz w:val="18"/>
              </w:rPr>
              <w:t>Có</w:t>
            </w:r>
          </w:p>
        </w:tc>
      </w:tr>
      <w:tr>
        <w:tc>
          <w:tcPr>
            <w:tcW w:type="dxa" w:w="2365"/>
            <w:vAlign w:val="center"/>
            <w:tcMar>
              <w:top w:w="70" w:type="dxa"/>
              <w:bottom w:w="70" w:type="dxa"/>
              <w:left w:w="110" w:type="dxa"/>
              <w:right w:w="110" w:type="dxa"/>
            </w:tcMar>
            <w:shd w:fill="F8FAFC"/>
          </w:tcPr>
          <w:p>
            <w:pPr>
              <w:spacing w:before="20" w:after="20" w:line="264" w:lineRule="auto"/>
            </w:pPr>
            <w:r>
              <w:rPr>
                <w:rFonts w:ascii="Segoe UI" w:hAnsi="Segoe UI"/>
                <w:b w:val="0"/>
                <w:i w:val="0"/>
                <w:color w:val="1E293B"/>
                <w:sz w:val="18"/>
              </w:rPr>
              <w:t>Xem Lịch sử chia sẻ &amp; Tải file XML ký số</w:t>
            </w:r>
          </w:p>
        </w:tc>
        <w:tc>
          <w:tcPr>
            <w:tcW w:type="dxa" w:w="2365"/>
            <w:vAlign w:val="center"/>
            <w:tcMar>
              <w:top w:w="70" w:type="dxa"/>
              <w:bottom w:w="70" w:type="dxa"/>
              <w:left w:w="110" w:type="dxa"/>
              <w:right w:w="110" w:type="dxa"/>
            </w:tcMar>
            <w:shd w:fill="F8FAFC"/>
          </w:tcPr>
          <w:p>
            <w:pPr>
              <w:spacing w:before="20" w:after="20" w:line="264" w:lineRule="auto"/>
            </w:pPr>
            <w:r>
              <w:rPr>
                <w:rFonts w:ascii="Segoe UI" w:hAnsi="Segoe UI"/>
                <w:b w:val="0"/>
                <w:i w:val="0"/>
                <w:color w:val="1E293B"/>
                <w:sz w:val="18"/>
              </w:rPr>
              <w:t>Có</w:t>
            </w:r>
          </w:p>
        </w:tc>
        <w:tc>
          <w:tcPr>
            <w:tcW w:type="dxa" w:w="2365"/>
            <w:vAlign w:val="center"/>
            <w:tcMar>
              <w:top w:w="70" w:type="dxa"/>
              <w:bottom w:w="70" w:type="dxa"/>
              <w:left w:w="110" w:type="dxa"/>
              <w:right w:w="110" w:type="dxa"/>
            </w:tcMar>
            <w:shd w:fill="F8FAFC"/>
          </w:tcPr>
          <w:p>
            <w:pPr>
              <w:spacing w:before="20" w:after="20" w:line="264" w:lineRule="auto"/>
            </w:pPr>
            <w:r>
              <w:rPr>
                <w:rFonts w:ascii="Segoe UI" w:hAnsi="Segoe UI"/>
                <w:b w:val="0"/>
                <w:i w:val="0"/>
                <w:color w:val="1E293B"/>
                <w:sz w:val="18"/>
              </w:rPr>
              <w:t>Có</w:t>
            </w:r>
          </w:p>
        </w:tc>
        <w:tc>
          <w:tcPr>
            <w:tcW w:type="dxa" w:w="2365"/>
            <w:vAlign w:val="center"/>
            <w:tcMar>
              <w:top w:w="70" w:type="dxa"/>
              <w:bottom w:w="70" w:type="dxa"/>
              <w:left w:w="110" w:type="dxa"/>
              <w:right w:w="110" w:type="dxa"/>
            </w:tcMar>
            <w:shd w:fill="F8FAFC"/>
          </w:tcPr>
          <w:p>
            <w:pPr>
              <w:spacing w:before="20" w:after="20" w:line="264" w:lineRule="auto"/>
            </w:pPr>
            <w:r>
              <w:rPr>
                <w:rFonts w:ascii="Segoe UI" w:hAnsi="Segoe UI"/>
                <w:b w:val="0"/>
                <w:i w:val="0"/>
                <w:color w:val="1E293B"/>
                <w:sz w:val="18"/>
              </w:rPr>
              <w:t>Có</w:t>
            </w:r>
          </w:p>
        </w:tc>
      </w:tr>
      <w:tr>
        <w:tc>
          <w:tcPr>
            <w:tcW w:type="dxa" w:w="2365"/>
            <w:vAlign w:val="center"/>
            <w:tcMar>
              <w:top w:w="70" w:type="dxa"/>
              <w:bottom w:w="70" w:type="dxa"/>
              <w:left w:w="110" w:type="dxa"/>
              <w:right w:w="110" w:type="dxa"/>
            </w:tcMar>
            <w:shd w:fill="FFFFFF"/>
          </w:tcPr>
          <w:p>
            <w:pPr>
              <w:spacing w:before="20" w:after="20" w:line="264" w:lineRule="auto"/>
            </w:pPr>
            <w:r>
              <w:rPr>
                <w:rFonts w:ascii="Segoe UI" w:hAnsi="Segoe UI"/>
                <w:b w:val="0"/>
                <w:i w:val="0"/>
                <w:color w:val="1E293B"/>
                <w:sz w:val="18"/>
              </w:rPr>
              <w:t>Thử lại phiên gửi lỗi (Retry Batch)</w:t>
            </w:r>
          </w:p>
        </w:tc>
        <w:tc>
          <w:tcPr>
            <w:tcW w:type="dxa" w:w="2365"/>
            <w:vAlign w:val="center"/>
            <w:tcMar>
              <w:top w:w="70" w:type="dxa"/>
              <w:bottom w:w="70" w:type="dxa"/>
              <w:left w:w="110" w:type="dxa"/>
              <w:right w:w="110" w:type="dxa"/>
            </w:tcMar>
            <w:shd w:fill="FFFFFF"/>
          </w:tcPr>
          <w:p>
            <w:pPr>
              <w:spacing w:before="20" w:after="20" w:line="264" w:lineRule="auto"/>
            </w:pPr>
            <w:r>
              <w:rPr>
                <w:rFonts w:ascii="Segoe UI" w:hAnsi="Segoe UI"/>
                <w:b w:val="0"/>
                <w:i w:val="0"/>
                <w:color w:val="1E293B"/>
                <w:sz w:val="18"/>
              </w:rPr>
              <w:t>Không</w:t>
            </w:r>
          </w:p>
        </w:tc>
        <w:tc>
          <w:tcPr>
            <w:tcW w:type="dxa" w:w="2365"/>
            <w:vAlign w:val="center"/>
            <w:tcMar>
              <w:top w:w="70" w:type="dxa"/>
              <w:bottom w:w="70" w:type="dxa"/>
              <w:left w:w="110" w:type="dxa"/>
              <w:right w:w="110" w:type="dxa"/>
            </w:tcMar>
            <w:shd w:fill="FFFFFF"/>
          </w:tcPr>
          <w:p>
            <w:pPr>
              <w:spacing w:before="20" w:after="20" w:line="264" w:lineRule="auto"/>
            </w:pPr>
            <w:r>
              <w:rPr>
                <w:rFonts w:ascii="Segoe UI" w:hAnsi="Segoe UI"/>
                <w:b w:val="0"/>
                <w:i w:val="0"/>
                <w:color w:val="1E293B"/>
                <w:sz w:val="18"/>
              </w:rPr>
              <w:t>Có</w:t>
            </w:r>
          </w:p>
        </w:tc>
        <w:tc>
          <w:tcPr>
            <w:tcW w:type="dxa" w:w="2365"/>
            <w:vAlign w:val="center"/>
            <w:tcMar>
              <w:top w:w="70" w:type="dxa"/>
              <w:bottom w:w="70" w:type="dxa"/>
              <w:left w:w="110" w:type="dxa"/>
              <w:right w:w="110" w:type="dxa"/>
            </w:tcMar>
            <w:shd w:fill="FFFFFF"/>
          </w:tcPr>
          <w:p>
            <w:pPr>
              <w:spacing w:before="20" w:after="20" w:line="264" w:lineRule="auto"/>
            </w:pPr>
            <w:r>
              <w:rPr>
                <w:rFonts w:ascii="Segoe UI" w:hAnsi="Segoe UI"/>
                <w:b w:val="0"/>
                <w:i w:val="0"/>
                <w:color w:val="1E293B"/>
                <w:sz w:val="18"/>
              </w:rPr>
              <w:t>Có</w:t>
            </w:r>
          </w:p>
        </w:tc>
      </w:tr>
    </w:tbl>
    <w:p>
      <w:pPr>
        <w:spacing w:before="0" w:after="120"/>
      </w:pPr>
    </w:p>
    <w:p>
      <w:pPr>
        <w:keepNext/>
        <w:spacing w:before="280" w:after="120"/>
      </w:pPr>
      <w:r>
        <w:rPr>
          <w:rFonts w:ascii="Segoe UI" w:hAnsi="Segoe UI"/>
          <w:b/>
          <w:i w:val="0"/>
          <w:color w:val="1E3A8A"/>
          <w:sz w:val="26"/>
        </w:rPr>
        <w:t>7. TIÊU CHÍ NGHIỆM THU (ACCEPTANCE CRITERIA)</w:t>
      </w:r>
    </w:p>
    <w:p>
      <w:pPr>
        <w:spacing w:before="20" w:after="40" w:line="276" w:lineRule="auto"/>
        <w:ind w:left="288"/>
      </w:pPr>
      <w:r>
        <w:rPr>
          <w:rFonts w:ascii="Segoe UI" w:hAnsi="Segoe UI"/>
          <w:b/>
          <w:color w:val="10B981"/>
          <w:sz w:val="19"/>
        </w:rPr>
        <w:t xml:space="preserve">✓ </w:t>
      </w:r>
      <w:r>
        <w:rPr>
          <w:rFonts w:ascii="Segoe UI" w:hAnsi="Segoe UI"/>
          <w:b/>
          <w:i w:val="0"/>
          <w:color w:val="334155"/>
          <w:sz w:val="19"/>
        </w:rPr>
        <w:t>AC-01 (Alert Ingestion &amp; Deduplication):</w:t>
      </w:r>
      <w:r>
        <w:rPr>
          <w:rFonts w:ascii="Segoe UI" w:hAnsi="Segoe UI"/>
          <w:b w:val="0"/>
          <w:i w:val="0"/>
          <w:color w:val="334155"/>
          <w:sz w:val="19"/>
        </w:rPr>
        <w:t xml:space="preserve"> Khi có Alert EDR mới đẩy về, hệ thống tự động trích xuất mảng </w:t>
      </w:r>
      <w:r>
        <w:rPr>
          <w:rFonts w:ascii="Consolas" w:hAnsi="Consolas"/>
          <w:color w:val="C2185B"/>
          <w:sz w:val="18"/>
        </w:rPr>
        <w:t>data.iocs</w:t>
      </w:r>
      <w:r>
        <w:rPr>
          <w:rFonts w:ascii="Segoe UI" w:hAnsi="Segoe UI"/>
          <w:b w:val="0"/>
          <w:i w:val="0"/>
          <w:color w:val="334155"/>
          <w:sz w:val="19"/>
        </w:rPr>
        <w:t xml:space="preserve">. Nếu IOC chưa có: Tạo mới với </w:t>
      </w:r>
      <w:r>
        <w:rPr>
          <w:rFonts w:ascii="Consolas" w:hAnsi="Consolas"/>
          <w:color w:val="C2185B"/>
          <w:sz w:val="18"/>
        </w:rPr>
        <w:t>confidence = alert.confidence</w:t>
      </w:r>
      <w:r>
        <w:rPr>
          <w:rFonts w:ascii="Segoe UI" w:hAnsi="Segoe UI"/>
          <w:b w:val="0"/>
          <w:i w:val="0"/>
          <w:color w:val="334155"/>
          <w:sz w:val="19"/>
        </w:rPr>
        <w:t xml:space="preserve">, </w:t>
      </w:r>
      <w:r>
        <w:rPr>
          <w:rFonts w:ascii="Consolas" w:hAnsi="Consolas"/>
          <w:color w:val="C2185B"/>
          <w:sz w:val="18"/>
        </w:rPr>
        <w:t>created_by = SYSTEM</w:t>
      </w:r>
      <w:r>
        <w:rPr>
          <w:rFonts w:ascii="Segoe UI" w:hAnsi="Segoe UI"/>
          <w:b w:val="0"/>
          <w:i w:val="0"/>
          <w:color w:val="334155"/>
          <w:sz w:val="19"/>
        </w:rPr>
        <w:t xml:space="preserve">. Nếu IOC đã có: Giữ nguyên điểm tin cậy cũ, cập nhật </w:t>
      </w:r>
      <w:r>
        <w:rPr>
          <w:rFonts w:ascii="Consolas" w:hAnsi="Consolas"/>
          <w:color w:val="C2185B"/>
          <w:sz w:val="18"/>
        </w:rPr>
        <w:t>last_seen</w:t>
      </w:r>
      <w:r>
        <w:rPr>
          <w:rFonts w:ascii="Segoe UI" w:hAnsi="Segoe UI"/>
          <w:b w:val="0"/>
          <w:i w:val="0"/>
          <w:color w:val="334155"/>
          <w:sz w:val="19"/>
        </w:rPr>
        <w:t xml:space="preserve">, tăng </w:t>
      </w:r>
      <w:r>
        <w:rPr>
          <w:rFonts w:ascii="Consolas" w:hAnsi="Consolas"/>
          <w:color w:val="C2185B"/>
          <w:sz w:val="18"/>
        </w:rPr>
        <w:t>hit_count</w:t>
      </w:r>
      <w:r>
        <w:rPr>
          <w:rFonts w:ascii="Segoe UI" w:hAnsi="Segoe UI"/>
          <w:b w:val="0"/>
          <w:i w:val="0"/>
          <w:color w:val="334155"/>
          <w:sz w:val="19"/>
        </w:rPr>
        <w:t xml:space="preserve"> và gắn Alert mới vào danh sách Cảnh báo liên quan.</w:t>
      </w:r>
    </w:p>
    <w:p>
      <w:pPr>
        <w:spacing w:before="20" w:after="40" w:line="276" w:lineRule="auto"/>
        <w:ind w:left="288"/>
      </w:pPr>
      <w:r>
        <w:rPr>
          <w:rFonts w:ascii="Segoe UI" w:hAnsi="Segoe UI"/>
          <w:b/>
          <w:color w:val="10B981"/>
          <w:sz w:val="19"/>
        </w:rPr>
        <w:t xml:space="preserve">✓ </w:t>
      </w:r>
      <w:r>
        <w:rPr>
          <w:rFonts w:ascii="Segoe UI" w:hAnsi="Segoe UI"/>
          <w:b/>
          <w:i w:val="0"/>
          <w:color w:val="334155"/>
          <w:sz w:val="19"/>
        </w:rPr>
        <w:t>AC-02 (Threat Intelligence &amp; Tags):</w:t>
      </w:r>
      <w:r>
        <w:rPr>
          <w:rFonts w:ascii="Segoe UI" w:hAnsi="Segoe UI"/>
          <w:b w:val="0"/>
          <w:i w:val="0"/>
          <w:color w:val="334155"/>
          <w:sz w:val="19"/>
        </w:rPr>
        <w:t xml:space="preserve"> Hỗ trợ đầy đủ các trường Threat Intel (Tên mã độc, phân loại, hành vi, MITRE Tactic/Technique, Severity) và hệ thống Nhãn (Tags).</w:t>
      </w:r>
    </w:p>
    <w:p>
      <w:pPr>
        <w:spacing w:before="20" w:after="40" w:line="276" w:lineRule="auto"/>
        <w:ind w:left="288"/>
      </w:pPr>
      <w:r>
        <w:rPr>
          <w:rFonts w:ascii="Segoe UI" w:hAnsi="Segoe UI"/>
          <w:b/>
          <w:color w:val="10B981"/>
          <w:sz w:val="19"/>
        </w:rPr>
        <w:t xml:space="preserve">✓ </w:t>
      </w:r>
      <w:r>
        <w:rPr>
          <w:rFonts w:ascii="Segoe UI" w:hAnsi="Segoe UI"/>
          <w:b/>
          <w:i w:val="0"/>
          <w:color w:val="334155"/>
          <w:sz w:val="19"/>
        </w:rPr>
        <w:t>AC-03 (SOAP edXML &amp; XML-DSig):</w:t>
      </w:r>
      <w:r>
        <w:rPr>
          <w:rFonts w:ascii="Segoe UI" w:hAnsi="Segoe UI"/>
          <w:b w:val="0"/>
          <w:i w:val="0"/>
          <w:color w:val="334155"/>
          <w:sz w:val="19"/>
        </w:rPr>
        <w:t xml:space="preserve"> Tạo thành công gói tin SOAP edXML chuẩn cấu trúc Phụ lục 2 (CV 8676/A05-TT4), ký số XML-DSig X.509 RSA-SHA256 hợp lệ và truyền tải qua HTTPS.</w:t>
      </w:r>
    </w:p>
    <w:p>
      <w:pPr>
        <w:spacing w:before="20" w:after="40" w:line="276" w:lineRule="auto"/>
        <w:ind w:left="288"/>
      </w:pPr>
      <w:r>
        <w:rPr>
          <w:rFonts w:ascii="Segoe UI" w:hAnsi="Segoe UI"/>
          <w:b/>
          <w:color w:val="10B981"/>
          <w:sz w:val="19"/>
        </w:rPr>
        <w:t xml:space="preserve">✓ </w:t>
      </w:r>
      <w:r>
        <w:rPr>
          <w:rFonts w:ascii="Segoe UI" w:hAnsi="Segoe UI"/>
          <w:b/>
          <w:i w:val="0"/>
          <w:color w:val="334155"/>
          <w:sz w:val="19"/>
        </w:rPr>
        <w:t>AC-04 (Multi-Batch Chunking):</w:t>
      </w:r>
      <w:r>
        <w:rPr>
          <w:rFonts w:ascii="Segoe UI" w:hAnsi="Segoe UI"/>
          <w:b w:val="0"/>
          <w:i w:val="0"/>
          <w:color w:val="334155"/>
          <w:sz w:val="19"/>
        </w:rPr>
        <w:t xml:space="preserve"> Tự động chia tách thành nhiều Batch nhỏ (200 - 500 IOCs/Batch) khi số lượng bản ghi vượt quá cấu hình </w:t>
      </w:r>
      <w:r>
        <w:rPr>
          <w:rFonts w:ascii="Consolas" w:hAnsi="Consolas"/>
          <w:color w:val="C2185B"/>
          <w:sz w:val="18"/>
        </w:rPr>
        <w:t>Max Batch Size</w:t>
      </w:r>
      <w:r>
        <w:rPr>
          <w:rFonts w:ascii="Segoe UI" w:hAnsi="Segoe UI"/>
          <w:b w:val="0"/>
          <w:i w:val="0"/>
          <w:color w:val="334155"/>
          <w:sz w:val="19"/>
        </w:rPr>
        <w:t xml:space="preserve"> (giới hạn an toàn từ 10 đến 1,000 IOCs).</w:t>
      </w:r>
    </w:p>
    <w:p>
      <w:pPr>
        <w:spacing w:before="20" w:after="40" w:line="276" w:lineRule="auto"/>
        <w:ind w:left="288"/>
      </w:pPr>
      <w:r>
        <w:rPr>
          <w:rFonts w:ascii="Segoe UI" w:hAnsi="Segoe UI"/>
          <w:b/>
          <w:color w:val="10B981"/>
          <w:sz w:val="19"/>
        </w:rPr>
        <w:t xml:space="preserve">✓ </w:t>
      </w:r>
      <w:r>
        <w:rPr>
          <w:rFonts w:ascii="Segoe UI" w:hAnsi="Segoe UI"/>
          <w:b/>
          <w:i w:val="0"/>
          <w:color w:val="334155"/>
          <w:sz w:val="19"/>
        </w:rPr>
        <w:t>AC-05 (Sharing Control &amp; Retry):</w:t>
      </w:r>
      <w:r>
        <w:rPr>
          <w:rFonts w:ascii="Segoe UI" w:hAnsi="Segoe UI"/>
          <w:b w:val="0"/>
          <w:i w:val="0"/>
          <w:color w:val="334155"/>
          <w:sz w:val="19"/>
        </w:rPr>
        <w:t xml:space="preserve"> Hỗ trợ chia sẻ thủ công theo lựa chọn và chia sẻ tự động theo lịch (Cron) với 2 chế độ (Lặp định kỳ hoặc Khung giờ cố định hàng ngày). Cho phép xem gói tin XML đã ký và thử lại (Retry) khi gặp sự cố.</w:t>
      </w:r>
    </w:p>
    <w:p>
      <w:pPr>
        <w:spacing w:before="20" w:after="40" w:line="276" w:lineRule="auto"/>
        <w:ind w:left="288"/>
      </w:pPr>
      <w:r>
        <w:rPr>
          <w:rFonts w:ascii="Segoe UI" w:hAnsi="Segoe UI"/>
          <w:b/>
          <w:color w:val="10B981"/>
          <w:sz w:val="19"/>
        </w:rPr>
        <w:t xml:space="preserve">✓ </w:t>
      </w:r>
      <w:r>
        <w:rPr>
          <w:rFonts w:ascii="Segoe UI" w:hAnsi="Segoe UI"/>
          <w:b/>
          <w:i w:val="0"/>
          <w:color w:val="334155"/>
          <w:sz w:val="19"/>
        </w:rPr>
        <w:t>AC-06 (Popup Chi tiết 50% &amp; Bảng Cảnh báo 11 cột):</w:t>
      </w:r>
      <w:r>
        <w:rPr>
          <w:rFonts w:ascii="Segoe UI" w:hAnsi="Segoe UI"/>
          <w:b w:val="0"/>
          <w:i w:val="0"/>
          <w:color w:val="334155"/>
          <w:sz w:val="19"/>
        </w:rPr>
        <w:t xml:space="preserve"> Drawer chi tiết chiếm đúng 50% màn hình với 4 tab (Tổng quan, Threat Intel, Cảnh báo liên quan 11 cột có cuộn ngang + phân trang, Lịch sử chia sẻ).</w:t>
      </w:r>
    </w:p>
    <w:p>
      <w:pPr>
        <w:spacing w:before="20" w:after="40" w:line="276" w:lineRule="auto"/>
        <w:ind w:left="288"/>
      </w:pPr>
      <w:r>
        <w:rPr>
          <w:rFonts w:ascii="Segoe UI" w:hAnsi="Segoe UI"/>
          <w:b/>
          <w:color w:val="10B981"/>
          <w:sz w:val="19"/>
        </w:rPr>
        <w:t xml:space="preserve">✓ </w:t>
      </w:r>
      <w:r>
        <w:rPr>
          <w:rFonts w:ascii="Segoe UI" w:hAnsi="Segoe UI"/>
          <w:b/>
          <w:i w:val="0"/>
          <w:color w:val="334155"/>
          <w:sz w:val="19"/>
        </w:rPr>
        <w:t>AC-07 (Import / Export đa định dạng):</w:t>
      </w:r>
      <w:r>
        <w:rPr>
          <w:rFonts w:ascii="Segoe UI" w:hAnsi="Segoe UI"/>
          <w:b w:val="0"/>
          <w:i w:val="0"/>
          <w:color w:val="334155"/>
          <w:sz w:val="19"/>
        </w:rPr>
        <w:t xml:space="preserve"> Import và Export chuẩn xác các định dạng CSV, XLSX, JSON, STIX 2.1.</w:t>
      </w:r>
    </w:p>
    <w:sectPr w:rsidR="00FC693F" w:rsidRPr="0006063C" w:rsidSect="00034616">
      <w:headerReference w:type="default" r:id="rId9"/>
      <w:footerReference w:type="default" r:id="rId10"/>
      <w:pgSz w:w="11909" w:h="16834"/>
      <w:pgMar w:top="1152" w:right="1152"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Segoe UI" w:hAnsi="Segoe UI"/>
        <w:color w:val="94A3B8"/>
        <w:sz w:val="16"/>
      </w:rPr>
      <w:t>BẢO MẬT NỘI BỘ - PHÂN HỆ THREAT INTELLIGENCE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94A3B8"/>
        <w:sz w:val="16"/>
      </w:rPr>
      <w:t>HỆ THỐNG EDR | ĐẶC TẢ TÍNH NĂNG QUẢN LÝ IOC &amp; CHIA SẺ DỮ LIỆU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