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D76485" w:rsidRDefault="00163F3C" w:rsidP="00183051">
      <w:pPr>
        <w:jc w:val="center"/>
        <w:rPr>
          <w:b/>
        </w:rPr>
      </w:pPr>
      <w:r w:rsidRPr="00D76485">
        <w:rPr>
          <w:b/>
        </w:rPr>
        <w:t>POLS 6481, Spring 20</w:t>
      </w:r>
      <w:r w:rsidR="00BF6F4A">
        <w:rPr>
          <w:b/>
        </w:rPr>
        <w:t>2</w:t>
      </w:r>
      <w:r w:rsidR="00821F36">
        <w:rPr>
          <w:b/>
        </w:rPr>
        <w:t>1</w:t>
      </w:r>
    </w:p>
    <w:p w:rsidR="00163F3C" w:rsidRDefault="00163F3C" w:rsidP="00183051">
      <w:pPr>
        <w:jc w:val="center"/>
      </w:pPr>
      <w:r>
        <w:t>Instructor: Prof. Scott Basinger</w:t>
      </w:r>
    </w:p>
    <w:p w:rsidR="00163F3C" w:rsidRDefault="00163F3C" w:rsidP="00183051">
      <w:pPr>
        <w:spacing w:before="240"/>
        <w:jc w:val="center"/>
      </w:pPr>
      <w:r>
        <w:t>H</w:t>
      </w:r>
      <w:r w:rsidR="00A227C8">
        <w:t xml:space="preserve">omework Assignment </w:t>
      </w:r>
      <w:r w:rsidR="00E16EEA">
        <w:t>3</w:t>
      </w:r>
    </w:p>
    <w:p w:rsidR="00163F3C" w:rsidRDefault="00A227C8" w:rsidP="00183051">
      <w:pPr>
        <w:jc w:val="center"/>
      </w:pPr>
      <w:r>
        <w:t xml:space="preserve">Distributed </w:t>
      </w:r>
      <w:r w:rsidR="00BD6CBE">
        <w:t>Fri</w:t>
      </w:r>
      <w:r w:rsidR="006D30DD">
        <w:t>day</w:t>
      </w:r>
      <w:r w:rsidR="00163F3C">
        <w:t xml:space="preserve">, </w:t>
      </w:r>
      <w:r w:rsidR="00821F36">
        <w:t xml:space="preserve">March </w:t>
      </w:r>
      <w:r w:rsidR="00BD6CBE">
        <w:t>5</w:t>
      </w:r>
      <w:r w:rsidR="00BF6F4A">
        <w:t>, 202</w:t>
      </w:r>
      <w:r w:rsidR="00821F36">
        <w:t>1</w:t>
      </w:r>
    </w:p>
    <w:p w:rsidR="00A227C8" w:rsidRDefault="00A227C8" w:rsidP="00183051">
      <w:pPr>
        <w:jc w:val="center"/>
      </w:pPr>
      <w:r>
        <w:t xml:space="preserve">Due </w:t>
      </w:r>
      <w:r w:rsidR="00921469">
        <w:t>T</w:t>
      </w:r>
      <w:r w:rsidR="00BD6CBE">
        <w:t>h</w:t>
      </w:r>
      <w:r w:rsidR="00921469">
        <w:t>u</w:t>
      </w:r>
      <w:r w:rsidR="00BD6CBE">
        <w:t>r</w:t>
      </w:r>
      <w:r w:rsidR="00921469">
        <w:t>s</w:t>
      </w:r>
      <w:r w:rsidR="00E95F23">
        <w:t>day</w:t>
      </w:r>
      <w:r>
        <w:t xml:space="preserve">, </w:t>
      </w:r>
      <w:r w:rsidR="00821F36">
        <w:t xml:space="preserve">March </w:t>
      </w:r>
      <w:r w:rsidR="00BD6CBE">
        <w:t>11</w:t>
      </w:r>
      <w:r w:rsidR="00821F36">
        <w:t>, 2021</w:t>
      </w:r>
    </w:p>
    <w:p w:rsidR="00BF6F4A" w:rsidRDefault="00BF6F4A" w:rsidP="00EA0781"/>
    <w:p w:rsidR="00247032" w:rsidRDefault="00EA0781" w:rsidP="00BF6F4A">
      <w:r>
        <w:t>T</w:t>
      </w:r>
      <w:r w:rsidR="006C3DD9">
        <w:t xml:space="preserve">he dataset </w:t>
      </w:r>
      <w:proofErr w:type="spellStart"/>
      <w:r w:rsidR="000839D2" w:rsidRPr="0049705B">
        <w:rPr>
          <w:i/>
          <w:color w:val="0070C0"/>
        </w:rPr>
        <w:t>charity.dta</w:t>
      </w:r>
      <w:proofErr w:type="spellEnd"/>
      <w:r w:rsidR="00247032">
        <w:t xml:space="preserve"> </w:t>
      </w:r>
      <w:r w:rsidR="006C3DD9">
        <w:t>describes 4,26</w:t>
      </w:r>
      <w:r w:rsidR="009465B9">
        <w:t>6</w:t>
      </w:r>
      <w:r w:rsidR="006C3DD9">
        <w:t xml:space="preserve"> </w:t>
      </w:r>
      <w:r w:rsidR="00247032">
        <w:t xml:space="preserve">survey </w:t>
      </w:r>
      <w:r w:rsidR="006C3DD9">
        <w:t>respondents</w:t>
      </w:r>
      <w:r w:rsidR="00BF6F4A">
        <w:t>’ charitable giving behavior</w:t>
      </w:r>
      <w:r w:rsidR="006C3DD9">
        <w:t xml:space="preserve">. </w:t>
      </w:r>
      <w:r w:rsidR="00247032">
        <w:t>The dependent variable (</w:t>
      </w:r>
      <w:proofErr w:type="gramStart"/>
      <w:r w:rsidR="006C3DD9" w:rsidRPr="00247032">
        <w:rPr>
          <w:rFonts w:ascii="Cambria Math" w:hAnsi="Cambria Math"/>
          <w:b/>
          <w:i/>
        </w:rPr>
        <w:t>gi</w:t>
      </w:r>
      <w:r w:rsidR="00247032" w:rsidRPr="00247032">
        <w:rPr>
          <w:rFonts w:ascii="Cambria Math" w:hAnsi="Cambria Math"/>
          <w:b/>
          <w:i/>
        </w:rPr>
        <w:t>ft</w:t>
      </w:r>
      <w:r w:rsidR="007D0A1F" w:rsidRPr="007D0A1F">
        <w:rPr>
          <w:rFonts w:ascii="Cambria Math" w:hAnsi="Cambria Math"/>
          <w:i/>
        </w:rPr>
        <w:t xml:space="preserve"> </w:t>
      </w:r>
      <w:r w:rsidR="00247032">
        <w:t>)</w:t>
      </w:r>
      <w:proofErr w:type="gramEnd"/>
      <w:r w:rsidR="00DB4043">
        <w:t xml:space="preserve"> is</w:t>
      </w:r>
      <w:r w:rsidR="006C3DD9">
        <w:t xml:space="preserve"> </w:t>
      </w:r>
      <w:r>
        <w:t xml:space="preserve">donations, </w:t>
      </w:r>
      <w:r w:rsidR="006C3DD9">
        <w:t>measured in Dutch guilders.</w:t>
      </w:r>
      <w:r w:rsidR="00DB4043">
        <w:t xml:space="preserve"> </w:t>
      </w:r>
      <w:r w:rsidR="00247032">
        <w:t>T</w:t>
      </w:r>
      <w:r>
        <w:t>h</w:t>
      </w:r>
      <w:r w:rsidR="00247032">
        <w:t xml:space="preserve">e </w:t>
      </w:r>
      <w:r>
        <w:t xml:space="preserve">explanatory </w:t>
      </w:r>
      <w:r w:rsidR="00247032">
        <w:t>variables are</w:t>
      </w:r>
      <w:r w:rsidR="00BF6F4A">
        <w:t xml:space="preserve"> </w:t>
      </w:r>
      <w:r w:rsidR="006B73F6">
        <w:rPr>
          <w:rFonts w:ascii="Calibri" w:hAnsi="Calibri"/>
        </w:rPr>
        <w:t>the number of mailings the individual received in the past year</w:t>
      </w:r>
      <w:r w:rsidR="00BF6F4A">
        <w:rPr>
          <w:rFonts w:ascii="Calibri" w:hAnsi="Calibri"/>
        </w:rPr>
        <w:t xml:space="preserve"> (</w:t>
      </w:r>
      <w:proofErr w:type="spellStart"/>
      <w:proofErr w:type="gramStart"/>
      <w:r w:rsidR="00BF6F4A">
        <w:rPr>
          <w:rFonts w:ascii="Cambria Math" w:hAnsi="Cambria Math"/>
          <w:b/>
          <w:i/>
        </w:rPr>
        <w:t>mailsyear</w:t>
      </w:r>
      <w:proofErr w:type="spellEnd"/>
      <w:r w:rsidR="007D0A1F" w:rsidRPr="007D0A1F">
        <w:rPr>
          <w:rFonts w:ascii="Cambria Math" w:hAnsi="Cambria Math"/>
          <w:i/>
        </w:rPr>
        <w:t xml:space="preserve"> </w:t>
      </w:r>
      <w:r w:rsidR="00BF6F4A">
        <w:rPr>
          <w:rFonts w:ascii="Cambria Math" w:hAnsi="Cambria Math"/>
        </w:rPr>
        <w:t>)</w:t>
      </w:r>
      <w:proofErr w:type="gramEnd"/>
      <w:r w:rsidR="00BF6F4A" w:rsidRPr="00BF6F4A">
        <w:rPr>
          <w:rFonts w:ascii="Cambria Math" w:hAnsi="Cambria Math"/>
        </w:rPr>
        <w:t xml:space="preserve">, </w:t>
      </w:r>
      <w:r w:rsidR="006B73F6">
        <w:rPr>
          <w:rFonts w:ascii="Calibri" w:hAnsi="Calibri"/>
        </w:rPr>
        <w:t>the average of past gifts by the individual</w:t>
      </w:r>
      <w:r w:rsidR="00BF6F4A">
        <w:rPr>
          <w:rFonts w:ascii="Calibri" w:hAnsi="Calibri"/>
        </w:rPr>
        <w:t xml:space="preserve"> (</w:t>
      </w:r>
      <w:proofErr w:type="spellStart"/>
      <w:r w:rsidR="00BF6F4A">
        <w:rPr>
          <w:rFonts w:ascii="Cambria Math" w:hAnsi="Cambria Math"/>
          <w:b/>
          <w:i/>
        </w:rPr>
        <w:t>avggi</w:t>
      </w:r>
      <w:r w:rsidR="00BF6F4A" w:rsidRPr="00247032">
        <w:rPr>
          <w:rFonts w:ascii="Cambria Math" w:hAnsi="Cambria Math"/>
          <w:b/>
          <w:i/>
        </w:rPr>
        <w:t>ft</w:t>
      </w:r>
      <w:proofErr w:type="spellEnd"/>
      <w:r w:rsidR="007D0A1F" w:rsidRPr="007D0A1F">
        <w:rPr>
          <w:rFonts w:ascii="Cambria Math" w:hAnsi="Cambria Math"/>
          <w:i/>
        </w:rPr>
        <w:t xml:space="preserve"> </w:t>
      </w:r>
      <w:r w:rsidR="00BF6F4A">
        <w:rPr>
          <w:rFonts w:ascii="Calibri" w:hAnsi="Calibri"/>
        </w:rPr>
        <w:t xml:space="preserve">), and </w:t>
      </w:r>
      <w:r w:rsidR="006B73F6">
        <w:rPr>
          <w:rFonts w:ascii="Calibri" w:hAnsi="Calibri"/>
        </w:rPr>
        <w:t>the proportion of mailings to which the individual responded in the past</w:t>
      </w:r>
      <w:r w:rsidR="00BF6F4A">
        <w:rPr>
          <w:rFonts w:ascii="Calibri" w:hAnsi="Calibri"/>
        </w:rPr>
        <w:t xml:space="preserve"> (</w:t>
      </w:r>
      <w:proofErr w:type="spellStart"/>
      <w:r w:rsidR="00BF6F4A">
        <w:rPr>
          <w:rFonts w:ascii="Cambria Math" w:hAnsi="Cambria Math"/>
          <w:b/>
          <w:i/>
        </w:rPr>
        <w:t>propresp</w:t>
      </w:r>
      <w:proofErr w:type="spellEnd"/>
      <w:r w:rsidR="007D0A1F" w:rsidRPr="007D0A1F">
        <w:rPr>
          <w:rFonts w:ascii="Cambria Math" w:hAnsi="Cambria Math"/>
          <w:i/>
        </w:rPr>
        <w:t xml:space="preserve"> </w:t>
      </w:r>
      <w:r w:rsidR="00BF6F4A">
        <w:rPr>
          <w:rFonts w:ascii="Calibri" w:hAnsi="Calibri"/>
        </w:rPr>
        <w:t xml:space="preserve">). </w:t>
      </w:r>
    </w:p>
    <w:p w:rsidR="006C3DD9" w:rsidRDefault="00BF6F4A" w:rsidP="00392043">
      <w:pPr>
        <w:spacing w:before="180"/>
      </w:pPr>
      <w:r>
        <w:t>1</w:t>
      </w:r>
      <w:r w:rsidR="00DB4043">
        <w:t xml:space="preserve">.   </w:t>
      </w:r>
      <w:r w:rsidR="006C3DD9">
        <w:t xml:space="preserve">Estimate the following </w:t>
      </w:r>
      <w:r w:rsidR="00536C3F">
        <w:t>bivariate</w:t>
      </w:r>
      <w:r w:rsidR="006C3DD9">
        <w:t xml:space="preserve"> regression model using ordinary least squares:</w:t>
      </w:r>
    </w:p>
    <w:p w:rsidR="008A2E1B" w:rsidRDefault="009F680F" w:rsidP="006C3DD9">
      <w:pPr>
        <w:spacing w:before="120"/>
        <w:ind w:left="1080" w:firstLine="360"/>
      </w:pPr>
      <m:oMathPara>
        <m:oMath>
          <m:r>
            <w:rPr>
              <w:rFonts w:ascii="Cambria Math" w:hAnsi="Cambria Math"/>
            </w:rPr>
            <m:t>g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if</m:t>
              </m:r>
            </m:e>
          </m:acc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mailsyear</m:t>
          </m:r>
        </m:oMath>
      </m:oMathPara>
    </w:p>
    <w:p w:rsidR="009465B9" w:rsidRDefault="009465B9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>Interpret the coefficient. For example, you can complete the sentence, for every additional mailing that the respondent received, s/he donated ____ (more? less?) guilder.</w:t>
      </w:r>
    </w:p>
    <w:p w:rsidR="00DB4043" w:rsidRDefault="007D0A1F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 xml:space="preserve">Can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4043">
        <w:t xml:space="preserve"> be statistically distinguished from </w:t>
      </w:r>
      <w:r w:rsidR="00DB4043" w:rsidRPr="00BD6CBE">
        <w:rPr>
          <w:u w:val="single"/>
        </w:rPr>
        <w:t>o</w:t>
      </w:r>
      <w:r w:rsidR="00BD6CBE" w:rsidRPr="00BD6CBE">
        <w:rPr>
          <w:u w:val="single"/>
        </w:rPr>
        <w:t>ne</w:t>
      </w:r>
      <w:r>
        <w:t>?</w:t>
      </w:r>
      <w:r w:rsidR="00F820D8">
        <w:t xml:space="preserve"> (</w:t>
      </w:r>
      <w:r>
        <w:t>Test the null hypothesis</w:t>
      </w:r>
      <w:r w:rsidR="00F820D8">
        <w:t xml:space="preserve"> H</w:t>
      </w:r>
      <w:r w:rsidR="00F820D8" w:rsidRPr="00F820D8">
        <w:rPr>
          <w:vertAlign w:val="subscript"/>
        </w:rPr>
        <w:t>0</w:t>
      </w:r>
      <w:r w:rsidR="00F820D8">
        <w:t>: β</w:t>
      </w:r>
      <w:r w:rsidR="00F820D8" w:rsidRPr="00F820D8">
        <w:rPr>
          <w:vertAlign w:val="subscript"/>
        </w:rPr>
        <w:t>1</w:t>
      </w:r>
      <w:r w:rsidR="00F820D8">
        <w:t xml:space="preserve"> = </w:t>
      </w:r>
      <w:r w:rsidR="00BD6CBE">
        <w:t>1</w:t>
      </w:r>
      <w:r w:rsidR="00F820D8">
        <w:t>)</w:t>
      </w:r>
      <w:r w:rsidR="00DB4043">
        <w:t xml:space="preserve"> </w:t>
      </w:r>
    </w:p>
    <w:p w:rsidR="00DB4043" w:rsidRDefault="00DB4043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 xml:space="preserve">Suppose each mailing costs </w:t>
      </w:r>
      <w:r w:rsidR="00582F61">
        <w:t>1</w:t>
      </w:r>
      <w:r>
        <w:t xml:space="preserve"> guilder</w:t>
      </w:r>
      <w:r w:rsidR="009465B9">
        <w:t xml:space="preserve"> to produce and send, so that </w:t>
      </w:r>
      <w:r w:rsidR="00F820D8">
        <w:t xml:space="preserve">the charity </w:t>
      </w:r>
      <w:r w:rsidR="009465B9">
        <w:t xml:space="preserve">is </w:t>
      </w:r>
      <w:r>
        <w:t xml:space="preserve">interested in whether </w:t>
      </w:r>
      <w:r w:rsidR="009465B9">
        <w:t>it can expect</w:t>
      </w:r>
      <w:r>
        <w:t xml:space="preserve"> a </w:t>
      </w:r>
      <w:r w:rsidRPr="009465B9">
        <w:rPr>
          <w:i/>
        </w:rPr>
        <w:t>net</w:t>
      </w:r>
      <w:r>
        <w:t xml:space="preserve"> gain on mailing</w:t>
      </w:r>
      <w:r w:rsidR="006B73F6">
        <w:t>s</w:t>
      </w:r>
      <w:r>
        <w:t xml:space="preserve">. </w:t>
      </w:r>
      <w:r w:rsidR="007D0A1F">
        <w:t>Can</w:t>
      </w:r>
      <w:r w:rsidR="00BF6F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6F4A">
        <w:rPr>
          <w:rFonts w:eastAsiaTheme="minorEastAsia"/>
        </w:rPr>
        <w:t xml:space="preserve"> </w:t>
      </w:r>
      <w:r>
        <w:t xml:space="preserve">can be statistically distinguished from </w:t>
      </w:r>
      <w:r w:rsidR="009465B9">
        <w:t>1</w:t>
      </w:r>
      <w:r w:rsidR="007D0A1F">
        <w:t>?</w:t>
      </w:r>
      <w:r w:rsidR="00F820D8">
        <w:t xml:space="preserve"> (</w:t>
      </w:r>
      <w:r w:rsidR="007D0A1F">
        <w:t xml:space="preserve">Test </w:t>
      </w:r>
      <w:r w:rsidR="00F820D8">
        <w:t>the null hypothesis is H</w:t>
      </w:r>
      <w:r w:rsidR="00F820D8" w:rsidRPr="00F820D8">
        <w:rPr>
          <w:vertAlign w:val="subscript"/>
        </w:rPr>
        <w:t>0</w:t>
      </w:r>
      <w:r w:rsidR="00F820D8">
        <w:t>: β</w:t>
      </w:r>
      <w:r w:rsidR="00F820D8" w:rsidRPr="00F820D8">
        <w:rPr>
          <w:vertAlign w:val="subscript"/>
        </w:rPr>
        <w:t>1</w:t>
      </w:r>
      <w:r w:rsidR="00F820D8">
        <w:t xml:space="preserve"> = 1</w:t>
      </w:r>
      <w:r w:rsidR="007D0A1F">
        <w:t>.</w:t>
      </w:r>
      <w:r w:rsidR="00F820D8">
        <w:t>)</w:t>
      </w:r>
    </w:p>
    <w:p w:rsidR="006C3DD9" w:rsidRDefault="00BF6F4A" w:rsidP="00392043">
      <w:pPr>
        <w:spacing w:before="180"/>
      </w:pPr>
      <w:r>
        <w:t>2</w:t>
      </w:r>
      <w:r w:rsidR="00DB4043">
        <w:t xml:space="preserve">.   </w:t>
      </w:r>
      <w:r w:rsidR="006C3DD9">
        <w:t>Estimate the following multi</w:t>
      </w:r>
      <w:r w:rsidR="00536C3F">
        <w:t>variate</w:t>
      </w:r>
      <w:r w:rsidR="006C3DD9">
        <w:t xml:space="preserve"> regression model using ordinary least squares:</w:t>
      </w:r>
    </w:p>
    <w:p w:rsidR="006C3DD9" w:rsidRPr="006C3DD9" w:rsidRDefault="00BD6CBE" w:rsidP="006C3DD9">
      <w:pPr>
        <w:spacing w:before="120"/>
        <w:ind w:left="360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gift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mailsyear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avggift+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propresp</m:t>
          </m:r>
        </m:oMath>
      </m:oMathPara>
    </w:p>
    <w:p w:rsidR="006C3DD9" w:rsidRDefault="006C3DD9" w:rsidP="00D0226B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How does the estimated </w:t>
      </w:r>
      <w:r w:rsidR="00DB4043">
        <w:t xml:space="preserve">slope </w:t>
      </w:r>
      <w:r>
        <w:t xml:space="preserve">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F61">
        <w:rPr>
          <w:rFonts w:eastAsiaTheme="minorEastAsia"/>
        </w:rPr>
        <w:t xml:space="preserve"> </w:t>
      </w:r>
      <w:r w:rsidR="00DB4043">
        <w:t xml:space="preserve">from the multivariate model </w:t>
      </w:r>
      <w:r>
        <w:t>compare with th</w:t>
      </w:r>
      <w:r w:rsidR="00582F61">
        <w:t>e estimated slope coefficient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20D8">
        <w:t xml:space="preserve"> </w:t>
      </w:r>
      <w:r>
        <w:t>from the simple regression model?</w:t>
      </w:r>
    </w:p>
    <w:p w:rsidR="00D0226B" w:rsidRDefault="006C3DD9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 xml:space="preserve">How do the </w:t>
      </w:r>
      <w:r w:rsidR="00CC47D3">
        <w:t>standard error of the regression (</w:t>
      </w:r>
      <w:r w:rsidR="00582F61">
        <w:t xml:space="preserve">i.e., </w:t>
      </w:r>
      <w:r w:rsidR="003E29B2">
        <w:t>R</w:t>
      </w:r>
      <w:r w:rsidR="00CC47D3">
        <w:t xml:space="preserve">oot </w:t>
      </w:r>
      <w:r w:rsidR="003E29B2">
        <w:t>MSE</w:t>
      </w:r>
      <w:r w:rsidR="00CC47D3">
        <w:t>)</w:t>
      </w:r>
      <w:r w:rsidR="00DB4043">
        <w:t xml:space="preserve"> and</w:t>
      </w:r>
      <w:r w:rsidR="00CC47D3">
        <w:t xml:space="preserve"> the standard error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2F61">
        <w:t xml:space="preserve"> </w:t>
      </w:r>
      <w:r w:rsidR="00DB4043">
        <w:t xml:space="preserve">from the multivariate model </w:t>
      </w:r>
      <w:r>
        <w:t xml:space="preserve">compare </w:t>
      </w:r>
      <w:r w:rsidR="00582F61">
        <w:t xml:space="preserve">to </w:t>
      </w:r>
      <w:r>
        <w:t>th</w:t>
      </w:r>
      <w:r w:rsidR="00CC47D3">
        <w:t>e</w:t>
      </w:r>
      <w:r>
        <w:t xml:space="preserve"> </w:t>
      </w:r>
      <w:r w:rsidR="00F820D8">
        <w:t xml:space="preserve">corresponding statistics in the </w:t>
      </w:r>
      <w:r w:rsidR="00DB4043">
        <w:t xml:space="preserve">bivariate </w:t>
      </w:r>
      <w:r>
        <w:t>model?</w:t>
      </w:r>
      <w:r w:rsidR="00CC47D3">
        <w:t xml:space="preserve"> </w:t>
      </w:r>
    </w:p>
    <w:p w:rsidR="007D7BBA" w:rsidRDefault="007D0A1F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>C</w:t>
      </w:r>
      <w:r w:rsidR="007D7BBA">
        <w:t xml:space="preserve">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7D7BBA">
        <w:t xml:space="preserve">be statistically distinguished from </w:t>
      </w:r>
      <w:r w:rsidR="00BD6CBE" w:rsidRPr="00BD6CBE">
        <w:rPr>
          <w:u w:val="single"/>
        </w:rPr>
        <w:t>one</w:t>
      </w:r>
      <w:r>
        <w:t>?</w:t>
      </w:r>
      <w:r w:rsidR="007D7BBA">
        <w:t xml:space="preserve"> (</w:t>
      </w:r>
      <w:r>
        <w:t xml:space="preserve">Test </w:t>
      </w:r>
      <w:r w:rsidR="007D7BBA">
        <w:t>the null hypothesis is H</w:t>
      </w:r>
      <w:r w:rsidR="007D7BBA" w:rsidRPr="00F820D8">
        <w:rPr>
          <w:vertAlign w:val="subscript"/>
        </w:rPr>
        <w:t>0</w:t>
      </w:r>
      <w:r w:rsidR="007D7BBA">
        <w:t>: β</w:t>
      </w:r>
      <w:r w:rsidR="007D7BBA" w:rsidRPr="00F820D8">
        <w:rPr>
          <w:vertAlign w:val="subscript"/>
        </w:rPr>
        <w:t>1</w:t>
      </w:r>
      <w:r w:rsidR="007D7BBA">
        <w:t xml:space="preserve"> = 1)</w:t>
      </w:r>
    </w:p>
    <w:p w:rsidR="006C3DD9" w:rsidRDefault="009F680F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 xml:space="preserve">Perform an F test of the hypothesis that </w:t>
      </w:r>
      <w:proofErr w:type="spellStart"/>
      <w:proofErr w:type="gramStart"/>
      <w:r w:rsidRPr="00247032">
        <w:rPr>
          <w:rFonts w:ascii="Cambria Math" w:hAnsi="Cambria Math"/>
          <w:b/>
          <w:i/>
        </w:rPr>
        <w:t>avggift</w:t>
      </w:r>
      <w:proofErr w:type="spellEnd"/>
      <w:r>
        <w:t xml:space="preserve"> </w:t>
      </w:r>
      <w:r w:rsidR="00247032">
        <w:t xml:space="preserve"> </w:t>
      </w:r>
      <w:r>
        <w:t>and</w:t>
      </w:r>
      <w:proofErr w:type="gramEnd"/>
      <w:r>
        <w:t xml:space="preserve"> </w:t>
      </w:r>
      <w:proofErr w:type="spellStart"/>
      <w:r w:rsidRPr="00247032">
        <w:rPr>
          <w:rFonts w:ascii="Cambria Math" w:hAnsi="Cambria Math"/>
          <w:b/>
          <w:i/>
        </w:rPr>
        <w:t>propresp</w:t>
      </w:r>
      <w:proofErr w:type="spellEnd"/>
      <w:r>
        <w:t xml:space="preserve"> </w:t>
      </w:r>
      <w:r w:rsidR="00247032">
        <w:t xml:space="preserve"> </w:t>
      </w:r>
      <w:r>
        <w:t xml:space="preserve">have no </w:t>
      </w:r>
      <w:r w:rsidR="00247032">
        <w:t xml:space="preserve">significant </w:t>
      </w:r>
      <w:r>
        <w:t>effect (i.e., H</w:t>
      </w:r>
      <w:r w:rsidRPr="00F820D8">
        <w:rPr>
          <w:vertAlign w:val="subscript"/>
        </w:rPr>
        <w:t>0</w:t>
      </w:r>
      <w:r>
        <w:t>: β</w:t>
      </w:r>
      <w:r w:rsidRPr="00F820D8">
        <w:rPr>
          <w:vertAlign w:val="subscript"/>
        </w:rPr>
        <w:t>1</w:t>
      </w:r>
      <w:r>
        <w:t xml:space="preserve"> = 0, β</w:t>
      </w:r>
      <w:r>
        <w:rPr>
          <w:vertAlign w:val="subscript"/>
        </w:rPr>
        <w:t>2</w:t>
      </w:r>
      <w:r>
        <w:t xml:space="preserve"> = 0) on </w:t>
      </w:r>
      <w:r w:rsidRPr="00247032">
        <w:rPr>
          <w:rFonts w:ascii="Cambria Math" w:hAnsi="Cambria Math"/>
          <w:b/>
          <w:i/>
        </w:rPr>
        <w:t>gift</w:t>
      </w:r>
      <w:r w:rsidR="00247032" w:rsidRPr="00247032">
        <w:t xml:space="preserve"> </w:t>
      </w:r>
      <w:r w:rsidR="00FA1FEA" w:rsidRPr="00F820D8">
        <w:t xml:space="preserve">. </w:t>
      </w:r>
      <w:r>
        <w:t>Perform the R</w:t>
      </w:r>
      <w:r>
        <w:rPr>
          <w:vertAlign w:val="superscript"/>
        </w:rPr>
        <w:t>2</w:t>
      </w:r>
      <w:r>
        <w:t xml:space="preserve"> version </w:t>
      </w:r>
      <w:r w:rsidR="001E5972">
        <w:t>by hand</w:t>
      </w:r>
      <w:r w:rsidR="007D0A1F">
        <w:t xml:space="preserve"> and identify the F critical value</w:t>
      </w:r>
      <w:r w:rsidR="001E5972">
        <w:t xml:space="preserve">. </w:t>
      </w:r>
      <w:r w:rsidR="00EA0781">
        <w:t xml:space="preserve">Repeat </w:t>
      </w:r>
      <w:r w:rsidR="001E5972">
        <w:t>the test using R</w:t>
      </w:r>
      <w:r w:rsidR="00A72688">
        <w:t xml:space="preserve"> Studio</w:t>
      </w:r>
      <w:r w:rsidR="001E5972">
        <w:t xml:space="preserve"> to </w:t>
      </w:r>
      <w:r>
        <w:t>verify your conclusions</w:t>
      </w:r>
      <w:r w:rsidR="001E5972">
        <w:t xml:space="preserve"> about the joint significance of these variables</w:t>
      </w:r>
      <w:r>
        <w:t>.</w:t>
      </w:r>
    </w:p>
    <w:p w:rsidR="007D7BBA" w:rsidRDefault="00BF6F4A" w:rsidP="00392043">
      <w:pPr>
        <w:spacing w:before="180"/>
      </w:pPr>
      <w:r>
        <w:t>3</w:t>
      </w:r>
      <w:r w:rsidR="007D7BBA">
        <w:t>.   Now turn your attention to heteroscedasticity.</w:t>
      </w:r>
      <w:r w:rsidR="00EA0781">
        <w:t xml:space="preserve"> Unfortunately the dataset does not include data on income, but we can treat two variables – </w:t>
      </w:r>
      <w:proofErr w:type="spellStart"/>
      <w:proofErr w:type="gramStart"/>
      <w:r w:rsidR="00EA0781" w:rsidRPr="00247032">
        <w:rPr>
          <w:rFonts w:ascii="Cambria Math" w:hAnsi="Cambria Math"/>
          <w:b/>
          <w:i/>
        </w:rPr>
        <w:t>avggift</w:t>
      </w:r>
      <w:proofErr w:type="spellEnd"/>
      <w:r w:rsidR="00EA0781">
        <w:t xml:space="preserve">  and</w:t>
      </w:r>
      <w:proofErr w:type="gramEnd"/>
      <w:r w:rsidR="00EA0781">
        <w:t xml:space="preserve"> </w:t>
      </w:r>
      <w:proofErr w:type="spellStart"/>
      <w:r w:rsidR="00EA0781" w:rsidRPr="00247032">
        <w:rPr>
          <w:rFonts w:ascii="Cambria Math" w:hAnsi="Cambria Math"/>
          <w:b/>
          <w:i/>
        </w:rPr>
        <w:t>propresp</w:t>
      </w:r>
      <w:proofErr w:type="spellEnd"/>
      <w:r w:rsidR="00EA0781">
        <w:t xml:space="preserve">  – as proxies for income, under the theory that wealthier people are able to be more generous.</w:t>
      </w:r>
    </w:p>
    <w:p w:rsidR="007D7BBA" w:rsidRDefault="00EA0781" w:rsidP="001E5972">
      <w:pPr>
        <w:pStyle w:val="ListParagraph"/>
        <w:numPr>
          <w:ilvl w:val="0"/>
          <w:numId w:val="3"/>
        </w:numPr>
        <w:spacing w:before="120"/>
        <w:contextualSpacing w:val="0"/>
      </w:pPr>
      <w:r>
        <w:t>P</w:t>
      </w:r>
      <w:r w:rsidR="007D7BBA">
        <w:t>lot</w:t>
      </w:r>
      <w:r>
        <w:t xml:space="preserve"> the residuals against </w:t>
      </w:r>
      <w:r w:rsidR="007D0A1F">
        <w:t xml:space="preserve">each </w:t>
      </w:r>
      <w:proofErr w:type="spellStart"/>
      <w:r w:rsidR="007D0A1F">
        <w:t>regressor</w:t>
      </w:r>
      <w:proofErr w:type="spellEnd"/>
      <w:r>
        <w:t xml:space="preserve"> </w:t>
      </w:r>
      <w:r w:rsidR="007D0A1F">
        <w:t xml:space="preserve">and against </w:t>
      </w:r>
      <w:r>
        <w:t>the fitted value</w:t>
      </w:r>
      <w:r w:rsidR="001E5972">
        <w:t>; include figure</w:t>
      </w:r>
      <w:r w:rsidR="007D0A1F">
        <w:t>s</w:t>
      </w:r>
      <w:r w:rsidR="001E5972">
        <w:t xml:space="preserve"> in what you turn in. Are you concerned about heteroscedasticity? </w:t>
      </w:r>
    </w:p>
    <w:p w:rsidR="001E5972" w:rsidRDefault="001E5972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>Perform an appropriate test for diagnosing heteroscedasticity and report your findings.</w:t>
      </w:r>
    </w:p>
    <w:p w:rsidR="00EA0781" w:rsidRDefault="00EA0781" w:rsidP="00392043">
      <w:pPr>
        <w:pStyle w:val="ListParagraph"/>
        <w:numPr>
          <w:ilvl w:val="0"/>
          <w:numId w:val="3"/>
        </w:numPr>
        <w:spacing w:before="180"/>
        <w:contextualSpacing w:val="0"/>
      </w:pPr>
      <w:r>
        <w:t>Re-e</w:t>
      </w:r>
      <w:r w:rsidR="007D7BBA">
        <w:t xml:space="preserve">stimate </w:t>
      </w:r>
      <w:r>
        <w:t xml:space="preserve">the model </w:t>
      </w:r>
      <w:r w:rsidR="00E536FD">
        <w:t xml:space="preserve">in </w:t>
      </w:r>
      <w:r w:rsidR="007D0A1F">
        <w:t>2</w:t>
      </w:r>
      <w:r w:rsidR="00E536FD">
        <w:t>.</w:t>
      </w:r>
      <w:r>
        <w:t xml:space="preserve"> using Feasible Generalized Least Squares. </w:t>
      </w:r>
      <w:r w:rsidR="00882977">
        <w:t xml:space="preserve">Show your results. </w:t>
      </w:r>
      <w:r w:rsidR="00E536FD">
        <w:t xml:space="preserve">Report the effects of this re-estimation on coefficients, standard errors, and </w:t>
      </w:r>
      <w:r w:rsidR="00E536FD" w:rsidRPr="004A6078">
        <w:rPr>
          <w:i/>
        </w:rPr>
        <w:t>t</w:t>
      </w:r>
      <w:r w:rsidR="00E536FD">
        <w:t xml:space="preserve"> statistics. </w:t>
      </w:r>
      <w:r w:rsidR="00882977">
        <w:t xml:space="preserve">Point out </w:t>
      </w:r>
      <w:r w:rsidR="00E536FD">
        <w:t>any noteworthy changes from the model estimated using Ordinary Least Squares</w:t>
      </w:r>
      <w:r w:rsidR="00882977">
        <w:t>.</w:t>
      </w:r>
    </w:p>
    <w:p w:rsidR="00746F38" w:rsidRDefault="00BF6F4A" w:rsidP="00392043">
      <w:pPr>
        <w:spacing w:before="180"/>
      </w:pPr>
      <w:r>
        <w:t>4</w:t>
      </w:r>
      <w:r w:rsidR="00996AD9">
        <w:t xml:space="preserve">. </w:t>
      </w:r>
      <w:r w:rsidR="00EA0781">
        <w:t xml:space="preserve">Re-estimate the variances of the coefficients to obtain </w:t>
      </w:r>
      <w:r w:rsidR="00EA0781" w:rsidRPr="00392043">
        <w:rPr>
          <w:u w:val="single"/>
        </w:rPr>
        <w:t>robust</w:t>
      </w:r>
      <w:r w:rsidR="00EA0781">
        <w:t xml:space="preserve"> </w:t>
      </w:r>
      <w:r w:rsidR="00EA0781" w:rsidRPr="00392043">
        <w:rPr>
          <w:u w:val="single"/>
        </w:rPr>
        <w:t>standard</w:t>
      </w:r>
      <w:r w:rsidR="00EA0781">
        <w:t xml:space="preserve"> </w:t>
      </w:r>
      <w:r w:rsidR="00EA0781" w:rsidRPr="00392043">
        <w:rPr>
          <w:u w:val="single"/>
        </w:rPr>
        <w:t>errors</w:t>
      </w:r>
      <w:r w:rsidR="00EA0781">
        <w:t xml:space="preserve">. </w:t>
      </w:r>
      <w:r w:rsidR="00696D4F">
        <w:t>Report the</w:t>
      </w:r>
      <w:r w:rsidR="00392043">
        <w:t>m</w:t>
      </w:r>
      <w:r w:rsidR="00696D4F">
        <w:t xml:space="preserve"> and</w:t>
      </w:r>
      <w:r w:rsidR="00392043">
        <w:t xml:space="preserve"> the new</w:t>
      </w:r>
      <w:r w:rsidR="00696D4F">
        <w:t xml:space="preserve"> </w:t>
      </w:r>
      <w:r w:rsidR="00696D4F" w:rsidRPr="00696D4F">
        <w:rPr>
          <w:i/>
        </w:rPr>
        <w:t>t</w:t>
      </w:r>
      <w:r w:rsidR="00696D4F">
        <w:t xml:space="preserve"> statistics. Are there any noteworthy changes to your </w:t>
      </w:r>
      <w:r w:rsidR="00EA0781">
        <w:t>conclusions, compared to O</w:t>
      </w:r>
      <w:r w:rsidR="00392043">
        <w:t>LS</w:t>
      </w:r>
      <w:r w:rsidR="00EA0781">
        <w:t>?</w:t>
      </w:r>
    </w:p>
    <w:p w:rsidR="00074FB0" w:rsidRDefault="009E55E1" w:rsidP="00FD6F75">
      <w:pPr>
        <w:spacing w:before="240"/>
      </w:pPr>
      <w:r>
        <w:lastRenderedPageBreak/>
        <w:t>The file</w:t>
      </w:r>
      <w:r w:rsidR="00696D4F">
        <w:t xml:space="preserve"> </w:t>
      </w:r>
      <w:proofErr w:type="spellStart"/>
      <w:r w:rsidR="00392043">
        <w:rPr>
          <w:i/>
          <w:color w:val="0070C0"/>
        </w:rPr>
        <w:t>beauty</w:t>
      </w:r>
      <w:r w:rsidR="00696D4F" w:rsidRPr="0049705B">
        <w:rPr>
          <w:i/>
          <w:color w:val="0070C0"/>
        </w:rPr>
        <w:t>.</w:t>
      </w:r>
      <w:r w:rsidR="00696D4F">
        <w:rPr>
          <w:i/>
          <w:color w:val="0070C0"/>
        </w:rPr>
        <w:t>dta</w:t>
      </w:r>
      <w:proofErr w:type="spellEnd"/>
      <w:r w:rsidR="00696D4F">
        <w:t xml:space="preserve"> contains data </w:t>
      </w:r>
      <w:r w:rsidR="00074FB0">
        <w:t>used in</w:t>
      </w:r>
      <w:r w:rsidR="0056322F">
        <w:t xml:space="preserve"> </w:t>
      </w:r>
      <w:r>
        <w:t xml:space="preserve">Wooldridge’s </w:t>
      </w:r>
      <w:r w:rsidR="00392043">
        <w:t>examp</w:t>
      </w:r>
      <w:r w:rsidR="0056322F">
        <w:t>le, “</w:t>
      </w:r>
      <w:r>
        <w:t>Effects of Physical Attractiveness on Wage</w:t>
      </w:r>
      <w:r w:rsidR="00074FB0">
        <w:t>.</w:t>
      </w:r>
      <w:r w:rsidR="0056322F">
        <w:t>”</w:t>
      </w:r>
      <w:r w:rsidR="00074FB0">
        <w:t xml:space="preserve"> </w:t>
      </w:r>
    </w:p>
    <w:p w:rsidR="00921469" w:rsidRPr="009E55E1" w:rsidRDefault="0056322F" w:rsidP="00074FB0">
      <w:r>
        <w:t xml:space="preserve">The dataset has </w:t>
      </w:r>
      <w:r w:rsidR="00FD6F75">
        <w:t>1,260</w:t>
      </w:r>
      <w:r>
        <w:t xml:space="preserve"> observations</w:t>
      </w:r>
      <w:r w:rsidR="00FD6F75">
        <w:t xml:space="preserve">, of whom 436 were </w:t>
      </w:r>
      <w:r w:rsidR="00882977">
        <w:t>women</w:t>
      </w:r>
      <w:r w:rsidR="00FD6F75">
        <w:t xml:space="preserve"> and 824 were me</w:t>
      </w:r>
      <w:r w:rsidR="00882977">
        <w:t>n</w:t>
      </w:r>
      <w:r>
        <w:t>.</w:t>
      </w:r>
      <w:r w:rsidR="009E55E1">
        <w:t xml:space="preserve"> These data are from Daniel </w:t>
      </w:r>
      <w:proofErr w:type="spellStart"/>
      <w:r w:rsidR="009E55E1">
        <w:t>Hamermesh</w:t>
      </w:r>
      <w:proofErr w:type="spellEnd"/>
      <w:r w:rsidR="009E55E1">
        <w:t xml:space="preserve"> and Jeff Biddle (1994) “Beauty and the Labor Market,” </w:t>
      </w:r>
      <w:r w:rsidR="009E55E1">
        <w:rPr>
          <w:i/>
        </w:rPr>
        <w:t xml:space="preserve">American Economic Review </w:t>
      </w:r>
      <w:r w:rsidR="009E55E1">
        <w:t>84: 1174–94.</w:t>
      </w:r>
    </w:p>
    <w:p w:rsidR="00696D4F" w:rsidRPr="009E55E1" w:rsidRDefault="0056322F" w:rsidP="00183051">
      <w:pPr>
        <w:spacing w:before="180"/>
      </w:pPr>
      <w:r>
        <w:t xml:space="preserve">The </w:t>
      </w:r>
      <w:r w:rsidR="002F5E0E">
        <w:t xml:space="preserve">example’s focus </w:t>
      </w:r>
      <w:r>
        <w:t xml:space="preserve">is </w:t>
      </w:r>
      <w:r w:rsidR="00EE0CE8">
        <w:t xml:space="preserve">whether </w:t>
      </w:r>
      <w:r w:rsidR="002F5E0E">
        <w:t xml:space="preserve">wages </w:t>
      </w:r>
      <w:r w:rsidR="00EE0CE8">
        <w:t xml:space="preserve">are systematically related to </w:t>
      </w:r>
      <w:r w:rsidR="002F5E0E">
        <w:t>an employee’s attractiveness</w:t>
      </w:r>
      <w:r w:rsidR="00EE0CE8">
        <w:t xml:space="preserve">. </w:t>
      </w:r>
      <w:r w:rsidR="00696D4F">
        <w:t xml:space="preserve">The dependent variable is </w:t>
      </w:r>
      <w:r w:rsidR="002F5E0E">
        <w:rPr>
          <w:b/>
          <w:i/>
        </w:rPr>
        <w:t>wage</w:t>
      </w:r>
      <w:r w:rsidR="00696D4F">
        <w:t xml:space="preserve">. The </w:t>
      </w:r>
      <w:r w:rsidR="00EE0CE8">
        <w:t xml:space="preserve">key </w:t>
      </w:r>
      <w:r w:rsidR="00696D4F">
        <w:t>explanatory variable</w:t>
      </w:r>
      <w:r w:rsidR="00EE0CE8">
        <w:t xml:space="preserve"> is </w:t>
      </w:r>
      <w:r w:rsidR="002F5E0E">
        <w:rPr>
          <w:b/>
          <w:i/>
        </w:rPr>
        <w:t>looks</w:t>
      </w:r>
      <w:r w:rsidR="002F5E0E">
        <w:t>, which is a</w:t>
      </w:r>
      <w:r w:rsidR="009E55E1">
        <w:t>n ordinal scale with five ranks: homely (1), quite plain (2), average (3), good looking (4), and strikingly beautiful/handsome (5)</w:t>
      </w:r>
      <w:r w:rsidR="00EE0CE8">
        <w:t xml:space="preserve">. </w:t>
      </w:r>
      <w:r w:rsidR="00277DD0">
        <w:t>Your</w:t>
      </w:r>
      <w:r w:rsidR="00EE0CE8">
        <w:t xml:space="preserve"> control variables are </w:t>
      </w:r>
      <w:r w:rsidR="00921469">
        <w:t xml:space="preserve">the </w:t>
      </w:r>
      <w:r w:rsidR="002F5E0E">
        <w:t>employee’s education</w:t>
      </w:r>
      <w:r w:rsidR="00921469">
        <w:t xml:space="preserve"> (</w:t>
      </w:r>
      <w:proofErr w:type="spellStart"/>
      <w:r w:rsidR="00921469">
        <w:rPr>
          <w:b/>
          <w:i/>
        </w:rPr>
        <w:t>e</w:t>
      </w:r>
      <w:r w:rsidR="002F5E0E">
        <w:rPr>
          <w:b/>
          <w:i/>
        </w:rPr>
        <w:t>duc</w:t>
      </w:r>
      <w:proofErr w:type="spellEnd"/>
      <w:r w:rsidR="00921469">
        <w:t>)</w:t>
      </w:r>
      <w:r w:rsidR="009E55E1">
        <w:t>,</w:t>
      </w:r>
      <w:r w:rsidR="002F5E0E">
        <w:t xml:space="preserve"> experience </w:t>
      </w:r>
      <w:r w:rsidR="00277DD0">
        <w:t>(</w:t>
      </w:r>
      <w:proofErr w:type="spellStart"/>
      <w:r w:rsidR="00277DD0">
        <w:rPr>
          <w:b/>
          <w:i/>
        </w:rPr>
        <w:t>e</w:t>
      </w:r>
      <w:r w:rsidR="002F5E0E">
        <w:rPr>
          <w:b/>
          <w:i/>
        </w:rPr>
        <w:t>xper</w:t>
      </w:r>
      <w:proofErr w:type="spellEnd"/>
      <w:r w:rsidR="002F5E0E">
        <w:t>)</w:t>
      </w:r>
      <w:r w:rsidR="009E55E1">
        <w:t>, and gender (</w:t>
      </w:r>
      <w:r w:rsidR="009E55E1" w:rsidRPr="009E55E1">
        <w:rPr>
          <w:b/>
          <w:i/>
        </w:rPr>
        <w:t>female</w:t>
      </w:r>
      <w:r w:rsidR="009E55E1">
        <w:t>)</w:t>
      </w:r>
    </w:p>
    <w:p w:rsidR="00696D4F" w:rsidRDefault="00EE0CE8" w:rsidP="00183051">
      <w:pPr>
        <w:spacing w:before="180"/>
      </w:pPr>
      <w:r>
        <w:t>5</w:t>
      </w:r>
      <w:r w:rsidR="00696D4F">
        <w:t xml:space="preserve">.    Estimate the following </w:t>
      </w:r>
      <w:r w:rsidR="002F5E0E">
        <w:t>simple</w:t>
      </w:r>
      <w:r w:rsidR="00696D4F">
        <w:t xml:space="preserve"> regression model using ordinary least squares:</w:t>
      </w:r>
    </w:p>
    <w:p w:rsidR="00696D4F" w:rsidRPr="006C3DD9" w:rsidRDefault="002F5E0E" w:rsidP="00696D4F">
      <w:pPr>
        <w:spacing w:before="120"/>
        <w:ind w:left="360"/>
        <w:jc w:val="center"/>
      </w:pPr>
      <m:oMathPara>
        <m:oMath>
          <m:r>
            <w:rPr>
              <w:rFonts w:ascii="Cambria Math" w:hAnsi="Cambria Math"/>
            </w:rPr>
            <m:t>w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ag</m:t>
              </m:r>
            </m:e>
          </m:acc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looks</m:t>
          </m:r>
        </m:oMath>
      </m:oMathPara>
    </w:p>
    <w:p w:rsidR="00696D4F" w:rsidRDefault="00194C54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>What d</w:t>
      </w:r>
      <w:r w:rsidR="00696D4F">
        <w:t xml:space="preserve">oes the regression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96D4F">
        <w:rPr>
          <w:rFonts w:eastAsiaTheme="minorEastAsia"/>
        </w:rPr>
        <w:t xml:space="preserve"> </w:t>
      </w:r>
      <w:r>
        <w:t xml:space="preserve">tell us about the relationship between </w:t>
      </w:r>
      <w:r w:rsidR="002F5E0E">
        <w:t>attractiveness and wages</w:t>
      </w:r>
      <w:r w:rsidR="00696D4F">
        <w:t>?</w:t>
      </w:r>
    </w:p>
    <w:p w:rsidR="00696D4F" w:rsidRDefault="00696D4F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Is the estimated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statistically significant? </w:t>
      </w:r>
    </w:p>
    <w:p w:rsidR="00A96096" w:rsidRDefault="00A96096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How much of the variance in wages did the simple regression model explain? </w:t>
      </w:r>
    </w:p>
    <w:p w:rsidR="00696D4F" w:rsidRDefault="00194C54" w:rsidP="00183051">
      <w:pPr>
        <w:spacing w:before="180"/>
      </w:pPr>
      <w:r>
        <w:t>6</w:t>
      </w:r>
      <w:r w:rsidR="00696D4F">
        <w:t xml:space="preserve">.    Estimate the following </w:t>
      </w:r>
      <w:r w:rsidR="002F5E0E">
        <w:t xml:space="preserve">multiple </w:t>
      </w:r>
      <w:r w:rsidR="00696D4F">
        <w:t>regression model using ordinary least squares:</w:t>
      </w:r>
    </w:p>
    <w:p w:rsidR="00696D4F" w:rsidRPr="006C3DD9" w:rsidRDefault="002F5E0E" w:rsidP="00696D4F">
      <w:pPr>
        <w:spacing w:before="120"/>
        <w:ind w:left="360"/>
        <w:jc w:val="center"/>
      </w:pPr>
      <m:oMathPara>
        <m:oMath>
          <m:r>
            <w:rPr>
              <w:rFonts w:ascii="Cambria Math" w:hAnsi="Cambria Math"/>
            </w:rPr>
            <m:t>w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ag</m:t>
              </m:r>
            </m:e>
          </m:acc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looks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exper</m:t>
          </m:r>
        </m:oMath>
      </m:oMathPara>
    </w:p>
    <w:p w:rsidR="00696D4F" w:rsidRDefault="00696D4F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How are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its standard error different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and its standard error? Why?</w:t>
      </w:r>
    </w:p>
    <w:p w:rsidR="00696D4F" w:rsidRDefault="00696D4F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>Which estimated coefficients are statistically significant? Interpret their effects</w:t>
      </w:r>
      <w:r w:rsidR="00A96096">
        <w:t xml:space="preserve"> in terms of how a one-unit increase in each variable (one rank higher in attractiveness, one year of education, or one year of experience) effects hourly wages</w:t>
      </w:r>
      <w:r>
        <w:t>.</w:t>
      </w:r>
    </w:p>
    <w:p w:rsidR="00696D4F" w:rsidRDefault="00696D4F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How much of the variance in </w:t>
      </w:r>
      <w:r w:rsidR="002F5E0E">
        <w:t xml:space="preserve">wages </w:t>
      </w:r>
      <w:r>
        <w:t xml:space="preserve">does a model with these </w:t>
      </w:r>
      <w:r w:rsidR="009E55E1">
        <w:t>three</w:t>
      </w:r>
      <w:r w:rsidR="00921469">
        <w:t xml:space="preserve"> </w:t>
      </w:r>
      <w:r>
        <w:t xml:space="preserve">variables explain? </w:t>
      </w:r>
    </w:p>
    <w:p w:rsidR="00A96096" w:rsidRDefault="00194C54" w:rsidP="00A96096">
      <w:pPr>
        <w:spacing w:before="180"/>
      </w:pPr>
      <w:r w:rsidRPr="00A96096">
        <w:t xml:space="preserve">7.    </w:t>
      </w:r>
      <w:r w:rsidR="00A96096" w:rsidRPr="00A96096">
        <w:t>The data come from the 1977 Quality of Employment Survey</w:t>
      </w:r>
      <w:r w:rsidR="00A96096">
        <w:t>. It is plausible that there was a gender gap in wages, therefore estimate the following model, which adds a fourth variable for gender.</w:t>
      </w:r>
    </w:p>
    <w:p w:rsidR="00A96096" w:rsidRPr="006C3DD9" w:rsidRDefault="00A96096" w:rsidP="00A96096">
      <w:pPr>
        <w:spacing w:before="120"/>
        <w:ind w:left="360"/>
        <w:jc w:val="center"/>
      </w:pPr>
      <m:oMathPara>
        <m:oMath>
          <m:r>
            <w:rPr>
              <w:rFonts w:ascii="Cambria Math" w:hAnsi="Cambria Math"/>
            </w:rPr>
            <m:t>w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ag</m:t>
              </m:r>
            </m:e>
          </m:acc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looks</m:t>
          </m:r>
          <m:r>
            <w:rPr>
              <w:rFonts w:ascii="Cambria Math" w:eastAsiaTheme="minorEastAsia" w:hAnsi="Cambria Math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educ+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exper+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female</m:t>
          </m:r>
        </m:oMath>
      </m:oMathPara>
    </w:p>
    <w:p w:rsidR="00A96096" w:rsidRDefault="00A96096" w:rsidP="00074FB0">
      <w:pPr>
        <w:pStyle w:val="ListParagraph"/>
        <w:numPr>
          <w:ilvl w:val="0"/>
          <w:numId w:val="3"/>
        </w:numPr>
        <w:spacing w:before="120"/>
        <w:contextualSpacing w:val="0"/>
      </w:pPr>
      <w:r w:rsidRPr="00A96096">
        <w:t>Is this new coefficient statistically significant? Interpret its effect.</w:t>
      </w:r>
    </w:p>
    <w:p w:rsidR="00A96096" w:rsidRPr="00A96096" w:rsidRDefault="00A96096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>How did each coefficient and each standard error change between the three-variable and four-variable model?</w:t>
      </w:r>
    </w:p>
    <w:p w:rsidR="00194C54" w:rsidRPr="00A96096" w:rsidRDefault="00194C54" w:rsidP="00074FB0">
      <w:pPr>
        <w:pStyle w:val="ListParagraph"/>
        <w:numPr>
          <w:ilvl w:val="0"/>
          <w:numId w:val="3"/>
        </w:numPr>
        <w:spacing w:before="120"/>
        <w:contextualSpacing w:val="0"/>
      </w:pPr>
      <w:r w:rsidRPr="00A96096">
        <w:t xml:space="preserve">How much of the variance in </w:t>
      </w:r>
      <w:r w:rsidR="00A96096" w:rsidRPr="00A96096">
        <w:t xml:space="preserve">wages </w:t>
      </w:r>
      <w:r w:rsidRPr="00A96096">
        <w:t xml:space="preserve">does a model with these </w:t>
      </w:r>
      <w:r w:rsidR="00A96096" w:rsidRPr="00A96096">
        <w:t xml:space="preserve">four </w:t>
      </w:r>
      <w:r w:rsidRPr="00A96096">
        <w:t xml:space="preserve">variables explain? </w:t>
      </w:r>
    </w:p>
    <w:p w:rsidR="00696D4F" w:rsidRDefault="00696D4F" w:rsidP="00074FB0">
      <w:pPr>
        <w:pStyle w:val="ListParagraph"/>
        <w:numPr>
          <w:ilvl w:val="0"/>
          <w:numId w:val="3"/>
        </w:numPr>
        <w:spacing w:before="120"/>
        <w:contextualSpacing w:val="0"/>
      </w:pPr>
      <w:r>
        <w:t>How would you use an F test to decide which variables to keep</w:t>
      </w:r>
      <w:r w:rsidR="00194C54">
        <w:t xml:space="preserve"> and which to drop</w:t>
      </w:r>
      <w:r>
        <w:t>? Fill in the table on the next page and perform F tests making the following comparisons:</w:t>
      </w:r>
    </w:p>
    <w:p w:rsidR="00696D4F" w:rsidRDefault="00277DD0" w:rsidP="00074FB0">
      <w:pPr>
        <w:pStyle w:val="ListParagraph"/>
        <w:numPr>
          <w:ilvl w:val="1"/>
          <w:numId w:val="3"/>
        </w:numPr>
        <w:spacing w:before="120"/>
        <w:ind w:left="1080"/>
        <w:contextualSpacing w:val="0"/>
      </w:pPr>
      <w:r>
        <w:t>Multiple regression in 5.</w:t>
      </w:r>
      <w:r w:rsidR="00696D4F">
        <w:t xml:space="preserve"> </w:t>
      </w:r>
      <w:r w:rsidR="00696D4F">
        <w:rPr>
          <w:rFonts w:eastAsiaTheme="minorEastAsia"/>
        </w:rPr>
        <w:t xml:space="preserve">vs. </w:t>
      </w:r>
      <w:r w:rsidR="00696D4F">
        <w:t>null model</w:t>
      </w:r>
    </w:p>
    <w:p w:rsidR="00696D4F" w:rsidRPr="00A72688" w:rsidRDefault="00074FB0" w:rsidP="00074FB0">
      <w:pPr>
        <w:pStyle w:val="ListParagraph"/>
        <w:spacing w:before="120"/>
        <w:ind w:left="1080"/>
        <w:contextualSpacing w:val="0"/>
      </w:pPr>
      <w:r>
        <w:t>Change in R</w:t>
      </w:r>
      <w:r w:rsidRPr="00074FB0">
        <w:rPr>
          <w:vertAlign w:val="superscript"/>
        </w:rPr>
        <w:t>2</w:t>
      </w:r>
      <w:r>
        <w:t xml:space="preserve">: </w:t>
      </w:r>
      <w:r w:rsidRPr="00074FB0">
        <w:rPr>
          <w:u w:val="single"/>
        </w:rPr>
        <w:tab/>
      </w:r>
      <w:r w:rsidRPr="00074FB0">
        <w:rPr>
          <w:u w:val="single"/>
        </w:rPr>
        <w:tab/>
      </w:r>
      <w:r>
        <w:t xml:space="preserve">     </w:t>
      </w:r>
      <w:r w:rsidR="00696D4F">
        <w:t xml:space="preserve">F statistic: </w:t>
      </w:r>
      <w:r w:rsidR="00696D4F">
        <w:rPr>
          <w:u w:val="single"/>
        </w:rPr>
        <w:tab/>
      </w:r>
      <w:r w:rsidR="00696D4F">
        <w:rPr>
          <w:u w:val="single"/>
        </w:rPr>
        <w:tab/>
      </w:r>
      <w:r w:rsidR="00696D4F">
        <w:rPr>
          <w:u w:val="single"/>
        </w:rPr>
        <w:tab/>
      </w:r>
      <w:r w:rsidR="00696D4F">
        <w:t xml:space="preserve"> </w:t>
      </w:r>
      <w:r>
        <w:t xml:space="preserve">    </w:t>
      </w:r>
      <w:r w:rsidR="00696D4F">
        <w:t xml:space="preserve">F* critical value: </w:t>
      </w:r>
      <w:r w:rsidR="00696D4F">
        <w:rPr>
          <w:u w:val="single"/>
        </w:rPr>
        <w:tab/>
      </w:r>
      <w:r w:rsidR="00696D4F">
        <w:rPr>
          <w:u w:val="single"/>
        </w:rPr>
        <w:tab/>
      </w:r>
      <w:r w:rsidR="00696D4F">
        <w:t xml:space="preserve"> </w:t>
      </w:r>
    </w:p>
    <w:p w:rsidR="00696D4F" w:rsidRPr="00A72688" w:rsidRDefault="00696D4F" w:rsidP="00074FB0">
      <w:pPr>
        <w:pStyle w:val="ListParagraph"/>
        <w:numPr>
          <w:ilvl w:val="1"/>
          <w:numId w:val="3"/>
        </w:numPr>
        <w:spacing w:before="120"/>
        <w:ind w:left="1080"/>
        <w:contextualSpacing w:val="0"/>
      </w:pPr>
      <w:r>
        <w:t xml:space="preserve">Multiple regression </w:t>
      </w:r>
      <w:r w:rsidR="00194C54">
        <w:t xml:space="preserve">in 6. </w:t>
      </w:r>
      <w:r>
        <w:rPr>
          <w:rFonts w:eastAsiaTheme="minorEastAsia"/>
        </w:rPr>
        <w:t>vs. null model</w:t>
      </w:r>
    </w:p>
    <w:p w:rsidR="00696D4F" w:rsidRPr="00FD1A7F" w:rsidRDefault="00074FB0" w:rsidP="00074FB0">
      <w:pPr>
        <w:pStyle w:val="ListParagraph"/>
        <w:spacing w:before="120"/>
        <w:ind w:left="1080"/>
        <w:contextualSpacing w:val="0"/>
      </w:pPr>
      <w:r>
        <w:t>Change in R</w:t>
      </w:r>
      <w:r w:rsidRPr="00074FB0">
        <w:rPr>
          <w:vertAlign w:val="superscript"/>
        </w:rPr>
        <w:t>2</w:t>
      </w:r>
      <w:r>
        <w:t xml:space="preserve">: </w:t>
      </w:r>
      <w:r w:rsidRPr="00074FB0">
        <w:rPr>
          <w:u w:val="single"/>
        </w:rPr>
        <w:tab/>
      </w:r>
      <w:r w:rsidRPr="00074FB0">
        <w:rPr>
          <w:u w:val="single"/>
        </w:rPr>
        <w:tab/>
      </w:r>
      <w:r>
        <w:t xml:space="preserve">     F statistic: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F* critical value: </w:t>
      </w:r>
      <w:r>
        <w:rPr>
          <w:u w:val="single"/>
        </w:rPr>
        <w:tab/>
      </w:r>
      <w:r>
        <w:rPr>
          <w:u w:val="single"/>
        </w:rPr>
        <w:tab/>
      </w:r>
    </w:p>
    <w:p w:rsidR="00696D4F" w:rsidRPr="00A72688" w:rsidRDefault="00696D4F" w:rsidP="00074FB0">
      <w:pPr>
        <w:pStyle w:val="ListParagraph"/>
        <w:numPr>
          <w:ilvl w:val="1"/>
          <w:numId w:val="3"/>
        </w:numPr>
        <w:spacing w:before="120"/>
        <w:ind w:left="1080"/>
        <w:contextualSpacing w:val="0"/>
      </w:pPr>
      <w:r>
        <w:rPr>
          <w:rFonts w:eastAsiaTheme="minorEastAsia"/>
        </w:rPr>
        <w:t xml:space="preserve">Multiple regression </w:t>
      </w:r>
      <w:r w:rsidR="00194C54">
        <w:rPr>
          <w:rFonts w:eastAsiaTheme="minorEastAsia"/>
        </w:rPr>
        <w:t xml:space="preserve">in </w:t>
      </w:r>
      <w:r w:rsidR="00D52FA6">
        <w:rPr>
          <w:rFonts w:eastAsiaTheme="minorEastAsia"/>
        </w:rPr>
        <w:t>6</w:t>
      </w:r>
      <w:r w:rsidR="00194C5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vs. </w:t>
      </w:r>
      <w:r w:rsidR="00277DD0">
        <w:rPr>
          <w:rFonts w:eastAsiaTheme="minorEastAsia"/>
        </w:rPr>
        <w:t xml:space="preserve">multiple </w:t>
      </w:r>
      <w:r w:rsidR="00D52FA6">
        <w:rPr>
          <w:rFonts w:eastAsiaTheme="minorEastAsia"/>
        </w:rPr>
        <w:t>regression</w:t>
      </w:r>
      <w:r w:rsidR="00277DD0">
        <w:rPr>
          <w:rFonts w:eastAsiaTheme="minorEastAsia"/>
        </w:rPr>
        <w:t xml:space="preserve"> in 5.</w:t>
      </w:r>
    </w:p>
    <w:p w:rsidR="00696D4F" w:rsidRPr="00FD1A7F" w:rsidRDefault="00074FB0" w:rsidP="00074FB0">
      <w:pPr>
        <w:pStyle w:val="ListParagraph"/>
        <w:spacing w:before="120"/>
        <w:ind w:left="1080"/>
        <w:contextualSpacing w:val="0"/>
      </w:pPr>
      <w:r>
        <w:t>Change in R</w:t>
      </w:r>
      <w:r w:rsidRPr="00074FB0">
        <w:rPr>
          <w:vertAlign w:val="superscript"/>
        </w:rPr>
        <w:t>2</w:t>
      </w:r>
      <w:r>
        <w:t xml:space="preserve">: </w:t>
      </w:r>
      <w:r w:rsidRPr="00074FB0">
        <w:rPr>
          <w:u w:val="single"/>
        </w:rPr>
        <w:tab/>
      </w:r>
      <w:r w:rsidRPr="00074FB0">
        <w:rPr>
          <w:u w:val="single"/>
        </w:rPr>
        <w:tab/>
      </w:r>
      <w:r>
        <w:t xml:space="preserve">     F statistic: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F* critical value: </w:t>
      </w:r>
      <w:r>
        <w:rPr>
          <w:u w:val="single"/>
        </w:rPr>
        <w:tab/>
      </w:r>
      <w:r>
        <w:rPr>
          <w:u w:val="single"/>
        </w:rPr>
        <w:tab/>
      </w:r>
    </w:p>
    <w:p w:rsidR="00696D4F" w:rsidRPr="00A72688" w:rsidRDefault="00696D4F" w:rsidP="00074FB0">
      <w:pPr>
        <w:pStyle w:val="ListParagraph"/>
        <w:numPr>
          <w:ilvl w:val="1"/>
          <w:numId w:val="3"/>
        </w:numPr>
        <w:spacing w:before="120"/>
        <w:ind w:left="1080"/>
        <w:contextualSpacing w:val="0"/>
      </w:pPr>
      <w:r>
        <w:rPr>
          <w:rFonts w:eastAsiaTheme="minorEastAsia"/>
        </w:rPr>
        <w:t xml:space="preserve">Multiple regression </w:t>
      </w:r>
      <w:r w:rsidR="00194C54">
        <w:rPr>
          <w:rFonts w:eastAsiaTheme="minorEastAsia"/>
        </w:rPr>
        <w:t>in 7 vs.</w:t>
      </w:r>
      <w:r>
        <w:rPr>
          <w:rFonts w:eastAsiaTheme="minorEastAsia"/>
        </w:rPr>
        <w:t xml:space="preserve"> </w:t>
      </w:r>
      <w:r w:rsidR="00A96096">
        <w:rPr>
          <w:rFonts w:eastAsiaTheme="minorEastAsia"/>
        </w:rPr>
        <w:t>multiple regression in 6.</w:t>
      </w:r>
    </w:p>
    <w:p w:rsidR="00696D4F" w:rsidRDefault="00074FB0" w:rsidP="00074FB0">
      <w:pPr>
        <w:pStyle w:val="ListParagraph"/>
        <w:spacing w:before="120"/>
        <w:ind w:left="1080"/>
        <w:contextualSpacing w:val="0"/>
        <w:rPr>
          <w:u w:val="single"/>
        </w:rPr>
      </w:pPr>
      <w:r>
        <w:t>Change in R</w:t>
      </w:r>
      <w:r w:rsidRPr="00074FB0">
        <w:rPr>
          <w:vertAlign w:val="superscript"/>
        </w:rPr>
        <w:t>2</w:t>
      </w:r>
      <w:r>
        <w:t xml:space="preserve">: </w:t>
      </w:r>
      <w:r w:rsidRPr="00074FB0">
        <w:rPr>
          <w:u w:val="single"/>
        </w:rPr>
        <w:tab/>
      </w:r>
      <w:r w:rsidRPr="00074FB0">
        <w:rPr>
          <w:u w:val="single"/>
        </w:rPr>
        <w:tab/>
      </w:r>
      <w:r>
        <w:t xml:space="preserve">     F statistic: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F* critical value: </w:t>
      </w:r>
      <w:r>
        <w:rPr>
          <w:u w:val="single"/>
        </w:rPr>
        <w:tab/>
      </w:r>
      <w:r>
        <w:rPr>
          <w:u w:val="single"/>
        </w:rPr>
        <w:tab/>
      </w:r>
    </w:p>
    <w:p w:rsidR="00696D4F" w:rsidRDefault="00696D4F" w:rsidP="00696D4F">
      <w:pPr>
        <w:pStyle w:val="ListParagraph"/>
        <w:spacing w:before="120"/>
        <w:ind w:left="1800"/>
        <w:contextualSpacing w:val="0"/>
      </w:pPr>
    </w:p>
    <w:tbl>
      <w:tblPr>
        <w:tblStyle w:val="TableGrid"/>
        <w:tblW w:w="8640" w:type="dxa"/>
        <w:tblInd w:w="720" w:type="dxa"/>
        <w:tblLook w:val="04A0" w:firstRow="1" w:lastRow="0" w:firstColumn="1" w:lastColumn="0" w:noHBand="0" w:noVBand="1"/>
      </w:tblPr>
      <w:tblGrid>
        <w:gridCol w:w="2160"/>
        <w:gridCol w:w="1584"/>
        <w:gridCol w:w="1584"/>
        <w:gridCol w:w="1728"/>
        <w:gridCol w:w="1584"/>
      </w:tblGrid>
      <w:tr w:rsidR="00D52FA6" w:rsidTr="00074FB0">
        <w:tc>
          <w:tcPr>
            <w:tcW w:w="2160" w:type="dxa"/>
          </w:tcPr>
          <w:p w:rsidR="00D52FA6" w:rsidRDefault="00D52FA6" w:rsidP="00B156C9">
            <w:r>
              <w:t>Model:</w:t>
            </w:r>
          </w:p>
          <w:p w:rsidR="00D52FA6" w:rsidRDefault="00D52FA6" w:rsidP="00B156C9">
            <w:r>
              <w:t>Variables:</w:t>
            </w:r>
          </w:p>
        </w:tc>
        <w:tc>
          <w:tcPr>
            <w:tcW w:w="1584" w:type="dxa"/>
          </w:tcPr>
          <w:p w:rsidR="00D52FA6" w:rsidRDefault="00D52FA6" w:rsidP="00B156C9">
            <w:r>
              <w:t>Null</w:t>
            </w:r>
          </w:p>
          <w:p w:rsidR="00D52FA6" w:rsidRDefault="00D52FA6" w:rsidP="00B156C9">
            <w:r>
              <w:t>none</w:t>
            </w:r>
          </w:p>
        </w:tc>
        <w:tc>
          <w:tcPr>
            <w:tcW w:w="1584" w:type="dxa"/>
          </w:tcPr>
          <w:p w:rsidR="00D52FA6" w:rsidRDefault="00A96096" w:rsidP="00B156C9">
            <w:r>
              <w:t>S</w:t>
            </w:r>
            <w:r w:rsidR="00277DD0">
              <w:t>i</w:t>
            </w:r>
            <w:r>
              <w:t>m</w:t>
            </w:r>
            <w:r w:rsidR="00277DD0">
              <w:t>ple</w:t>
            </w:r>
          </w:p>
          <w:p w:rsidR="00277DD0" w:rsidRPr="00277DD0" w:rsidRDefault="00277DD0" w:rsidP="00A96096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l</w:t>
            </w:r>
            <w:r w:rsidR="00A96096">
              <w:rPr>
                <w:rFonts w:ascii="Cambria" w:hAnsi="Cambria"/>
                <w:i/>
              </w:rPr>
              <w:t>ooks</w:t>
            </w:r>
          </w:p>
        </w:tc>
        <w:tc>
          <w:tcPr>
            <w:tcW w:w="1728" w:type="dxa"/>
          </w:tcPr>
          <w:p w:rsidR="00D52FA6" w:rsidRDefault="00D52FA6" w:rsidP="00B156C9">
            <w:r>
              <w:t>Multiple</w:t>
            </w:r>
          </w:p>
          <w:p w:rsidR="00277DD0" w:rsidRDefault="00A96096" w:rsidP="00277DD0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looks</w:t>
            </w:r>
            <w:r w:rsidR="00D52FA6">
              <w:rPr>
                <w:rFonts w:ascii="Cambria" w:hAnsi="Cambria"/>
              </w:rPr>
              <w:t>,</w:t>
            </w:r>
          </w:p>
          <w:p w:rsidR="00277DD0" w:rsidRDefault="00A96096" w:rsidP="00277D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i/>
              </w:rPr>
              <w:t>educ</w:t>
            </w:r>
            <w:proofErr w:type="spellEnd"/>
            <w:r w:rsidR="00277DD0">
              <w:rPr>
                <w:rFonts w:ascii="Cambria" w:hAnsi="Cambria"/>
              </w:rPr>
              <w:t>,</w:t>
            </w:r>
          </w:p>
          <w:p w:rsidR="00D52FA6" w:rsidRPr="00FD1A7F" w:rsidRDefault="00277DD0" w:rsidP="00A96096">
            <w:pPr>
              <w:rPr>
                <w:i/>
              </w:rPr>
            </w:pPr>
            <w:proofErr w:type="spellStart"/>
            <w:r>
              <w:rPr>
                <w:rFonts w:ascii="Cambria" w:hAnsi="Cambria"/>
                <w:i/>
              </w:rPr>
              <w:t>e</w:t>
            </w:r>
            <w:r w:rsidR="00A96096">
              <w:rPr>
                <w:rFonts w:ascii="Cambria" w:hAnsi="Cambria"/>
                <w:i/>
              </w:rPr>
              <w:t>xper</w:t>
            </w:r>
            <w:proofErr w:type="spellEnd"/>
          </w:p>
        </w:tc>
        <w:tc>
          <w:tcPr>
            <w:tcW w:w="1584" w:type="dxa"/>
          </w:tcPr>
          <w:p w:rsidR="00D52FA6" w:rsidRDefault="00D52FA6" w:rsidP="00D52FA6">
            <w:r>
              <w:t>Multiple</w:t>
            </w:r>
          </w:p>
          <w:p w:rsidR="00A96096" w:rsidRDefault="00A96096" w:rsidP="00A96096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looks</w:t>
            </w:r>
            <w:r>
              <w:rPr>
                <w:rFonts w:ascii="Cambria" w:hAnsi="Cambria"/>
              </w:rPr>
              <w:t>,</w:t>
            </w:r>
          </w:p>
          <w:p w:rsidR="00A96096" w:rsidRDefault="00A96096" w:rsidP="00A9609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i/>
              </w:rPr>
              <w:t>educ</w:t>
            </w:r>
            <w:proofErr w:type="spellEnd"/>
            <w:r>
              <w:rPr>
                <w:rFonts w:ascii="Cambria" w:hAnsi="Cambria"/>
              </w:rPr>
              <w:t>,</w:t>
            </w:r>
          </w:p>
          <w:p w:rsidR="00A96096" w:rsidRDefault="00A96096" w:rsidP="00A9609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i/>
              </w:rPr>
              <w:t>exper</w:t>
            </w:r>
            <w:proofErr w:type="spellEnd"/>
            <w:r w:rsidR="00D52FA6">
              <w:rPr>
                <w:rFonts w:ascii="Cambria" w:hAnsi="Cambria"/>
              </w:rPr>
              <w:t>,</w:t>
            </w:r>
          </w:p>
          <w:p w:rsidR="00D52FA6" w:rsidRPr="00D52FA6" w:rsidRDefault="00D52FA6" w:rsidP="00A96096">
            <w:pPr>
              <w:rPr>
                <w:i/>
              </w:rPr>
            </w:pPr>
            <w:r>
              <w:rPr>
                <w:rFonts w:ascii="Cambria" w:hAnsi="Cambria"/>
                <w:i/>
              </w:rPr>
              <w:t>f</w:t>
            </w:r>
            <w:r w:rsidR="00A96096">
              <w:rPr>
                <w:rFonts w:ascii="Cambria" w:hAnsi="Cambria"/>
                <w:i/>
              </w:rPr>
              <w:t>emale</w:t>
            </w:r>
          </w:p>
        </w:tc>
      </w:tr>
      <w:tr w:rsidR="00D52FA6" w:rsidTr="00074FB0">
        <w:trPr>
          <w:trHeight w:val="720"/>
        </w:trPr>
        <w:tc>
          <w:tcPr>
            <w:tcW w:w="2160" w:type="dxa"/>
          </w:tcPr>
          <w:p w:rsidR="00D52FA6" w:rsidRDefault="00D52FA6" w:rsidP="00B156C9">
            <w:r>
              <w:t xml:space="preserve">model </w:t>
            </w:r>
            <w:proofErr w:type="spellStart"/>
            <w:r>
              <w:t>df</w:t>
            </w:r>
            <w:proofErr w:type="spellEnd"/>
            <w:r>
              <w:t xml:space="preserve"> used</w:t>
            </w:r>
          </w:p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728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</w:tr>
      <w:tr w:rsidR="00D52FA6" w:rsidTr="00074FB0">
        <w:trPr>
          <w:trHeight w:val="720"/>
        </w:trPr>
        <w:tc>
          <w:tcPr>
            <w:tcW w:w="2160" w:type="dxa"/>
          </w:tcPr>
          <w:p w:rsidR="00D52FA6" w:rsidRDefault="00074FB0" w:rsidP="00B156C9">
            <w:r>
              <w:t xml:space="preserve">residual </w:t>
            </w:r>
            <w:proofErr w:type="spellStart"/>
            <w:r>
              <w:t>df</w:t>
            </w:r>
            <w:proofErr w:type="spellEnd"/>
            <w:r>
              <w:t xml:space="preserve"> remaining</w:t>
            </w:r>
          </w:p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728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</w:tr>
      <w:tr w:rsidR="00D52FA6" w:rsidTr="00074FB0">
        <w:trPr>
          <w:trHeight w:val="720"/>
        </w:trPr>
        <w:tc>
          <w:tcPr>
            <w:tcW w:w="2160" w:type="dxa"/>
          </w:tcPr>
          <w:p w:rsidR="00D52FA6" w:rsidRDefault="00D52FA6" w:rsidP="00B156C9">
            <w:r>
              <w:t>total sum of squares</w:t>
            </w:r>
          </w:p>
          <w:p w:rsidR="00074FB0" w:rsidRDefault="00074FB0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728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</w:tr>
      <w:tr w:rsidR="00D52FA6" w:rsidTr="00074FB0">
        <w:trPr>
          <w:trHeight w:val="720"/>
        </w:trPr>
        <w:tc>
          <w:tcPr>
            <w:tcW w:w="2160" w:type="dxa"/>
          </w:tcPr>
          <w:p w:rsidR="00D52FA6" w:rsidRDefault="00D52FA6" w:rsidP="00B156C9">
            <w:r>
              <w:t>residual sum of squares</w:t>
            </w:r>
          </w:p>
        </w:tc>
        <w:tc>
          <w:tcPr>
            <w:tcW w:w="1584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728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</w:tr>
      <w:tr w:rsidR="00D52FA6" w:rsidTr="00074FB0">
        <w:trPr>
          <w:trHeight w:val="720"/>
        </w:trPr>
        <w:tc>
          <w:tcPr>
            <w:tcW w:w="2160" w:type="dxa"/>
          </w:tcPr>
          <w:p w:rsidR="00D52FA6" w:rsidRDefault="00D52FA6" w:rsidP="00B156C9">
            <w:r>
              <w:t>model R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  <w:p w:rsidR="00D52FA6" w:rsidRPr="00A72688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  <w:tc>
          <w:tcPr>
            <w:tcW w:w="1728" w:type="dxa"/>
          </w:tcPr>
          <w:p w:rsidR="00D52FA6" w:rsidRDefault="00D52FA6" w:rsidP="00B156C9"/>
        </w:tc>
        <w:tc>
          <w:tcPr>
            <w:tcW w:w="1584" w:type="dxa"/>
          </w:tcPr>
          <w:p w:rsidR="00D52FA6" w:rsidRDefault="00D52FA6" w:rsidP="00B156C9"/>
        </w:tc>
      </w:tr>
    </w:tbl>
    <w:p w:rsidR="00882977" w:rsidRDefault="00882977" w:rsidP="00696D4F">
      <w:pPr>
        <w:spacing w:before="180"/>
      </w:pPr>
      <w:r>
        <w:t>7½. Before moving on to the final question, perform a simple comparison of average wages</w:t>
      </w:r>
      <w:r w:rsidR="00BD6CBE">
        <w:t xml:space="preserve"> for male and female employees. (Do not use the multivariate model, just use a bivariate model with a dummy variable for gender, or carry out a difference-of-means test using the techniques from last semester.)</w:t>
      </w:r>
    </w:p>
    <w:p w:rsidR="00882977" w:rsidRDefault="00882977" w:rsidP="00824955">
      <w:pPr>
        <w:pStyle w:val="ListParagraph"/>
        <w:numPr>
          <w:ilvl w:val="0"/>
          <w:numId w:val="17"/>
        </w:numPr>
        <w:spacing w:before="120"/>
        <w:contextualSpacing w:val="0"/>
      </w:pPr>
      <w:r>
        <w:t xml:space="preserve">What is the </w:t>
      </w:r>
      <w:r w:rsidRPr="00882977">
        <w:rPr>
          <w:i/>
        </w:rPr>
        <w:t>t</w:t>
      </w:r>
      <w:r>
        <w:t xml:space="preserve"> statistic?</w:t>
      </w:r>
    </w:p>
    <w:p w:rsidR="00882977" w:rsidRDefault="00882977" w:rsidP="00824955">
      <w:pPr>
        <w:pStyle w:val="ListParagraph"/>
        <w:numPr>
          <w:ilvl w:val="0"/>
          <w:numId w:val="17"/>
        </w:numPr>
        <w:spacing w:before="120"/>
        <w:contextualSpacing w:val="0"/>
      </w:pPr>
      <w:r>
        <w:t xml:space="preserve">What is the </w:t>
      </w:r>
      <w:r>
        <w:rPr>
          <w:i/>
        </w:rPr>
        <w:t>F</w:t>
      </w:r>
      <w:r>
        <w:t xml:space="preserve"> statistic for an analysis of variance with two groups (male, female)?</w:t>
      </w:r>
    </w:p>
    <w:p w:rsidR="00882977" w:rsidRPr="00882977" w:rsidRDefault="00882977" w:rsidP="00824955">
      <w:pPr>
        <w:pStyle w:val="ListParagraph"/>
        <w:numPr>
          <w:ilvl w:val="0"/>
          <w:numId w:val="17"/>
        </w:numPr>
        <w:spacing w:before="120"/>
        <w:contextualSpacing w:val="0"/>
      </w:pPr>
      <w:r>
        <w:t xml:space="preserve">How does this </w:t>
      </w:r>
      <w:r>
        <w:rPr>
          <w:i/>
        </w:rPr>
        <w:t>F</w:t>
      </w:r>
      <w:r>
        <w:t xml:space="preserve"> statistic compare to the </w:t>
      </w:r>
      <w:r w:rsidR="00BD6CBE">
        <w:t xml:space="preserve">final </w:t>
      </w:r>
      <w:r>
        <w:rPr>
          <w:i/>
        </w:rPr>
        <w:t>F</w:t>
      </w:r>
      <w:r>
        <w:t xml:space="preserve"> statistic (#d. under the last bullet point) that you computed for problem 7? Why is it not </w:t>
      </w:r>
      <w:r w:rsidR="00824955">
        <w:t>identi</w:t>
      </w:r>
      <w:bookmarkStart w:id="0" w:name="_GoBack"/>
      <w:bookmarkEnd w:id="0"/>
      <w:r w:rsidR="00824955">
        <w:t>cal</w:t>
      </w:r>
      <w:r>
        <w:t>?</w:t>
      </w:r>
    </w:p>
    <w:p w:rsidR="00696D4F" w:rsidRDefault="00696D4F" w:rsidP="00696D4F">
      <w:pPr>
        <w:spacing w:before="180"/>
      </w:pPr>
      <w:r>
        <w:t xml:space="preserve">8.   Now turn your attention to potential heteroscedasticity, i.e., non-constant error variance. </w:t>
      </w:r>
    </w:p>
    <w:p w:rsidR="00696D4F" w:rsidRDefault="00696D4F" w:rsidP="00696D4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Examine the data using scatterplots, plotting the residuals against the </w:t>
      </w:r>
      <w:proofErr w:type="spellStart"/>
      <w:r>
        <w:t>regressors</w:t>
      </w:r>
      <w:proofErr w:type="spellEnd"/>
      <w:r>
        <w:t xml:space="preserve"> and/or the fitted values; do you see any reason to be concerned about </w:t>
      </w:r>
      <w:proofErr w:type="spellStart"/>
      <w:r>
        <w:t>heteroskedasticity</w:t>
      </w:r>
      <w:proofErr w:type="spellEnd"/>
      <w:r>
        <w:t>? (Include at least one figure in what you submit.)</w:t>
      </w:r>
    </w:p>
    <w:p w:rsidR="00696D4F" w:rsidRDefault="00696D4F" w:rsidP="00696D4F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Perform an appropriate test for diagnosing </w:t>
      </w:r>
      <w:proofErr w:type="spellStart"/>
      <w:r>
        <w:t>heteroskedasticity</w:t>
      </w:r>
      <w:proofErr w:type="spellEnd"/>
      <w:r>
        <w:t xml:space="preserve">. </w:t>
      </w:r>
      <w:r w:rsidR="00882977">
        <w:t>Write a paragraph d</w:t>
      </w:r>
      <w:r>
        <w:t>escrib</w:t>
      </w:r>
      <w:r w:rsidR="00882977">
        <w:t>ing</w:t>
      </w:r>
      <w:r>
        <w:t xml:space="preserve"> how the test works and report your findings using this test.</w:t>
      </w:r>
    </w:p>
    <w:p w:rsidR="00696D4F" w:rsidRDefault="00696D4F" w:rsidP="00696D4F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Re-estimate the model in </w:t>
      </w:r>
      <w:r w:rsidR="00277DD0">
        <w:t>7</w:t>
      </w:r>
      <w:r>
        <w:t xml:space="preserve">. using Feasible Generalized Least Squares. </w:t>
      </w:r>
      <w:r w:rsidR="00882977">
        <w:t xml:space="preserve">Show your results. </w:t>
      </w:r>
      <w:r w:rsidR="006E4187">
        <w:t xml:space="preserve">Point out any noteworthy changes in </w:t>
      </w:r>
      <w:r>
        <w:t xml:space="preserve">coefficients, standard errors, and </w:t>
      </w:r>
      <w:r w:rsidRPr="004A6078">
        <w:rPr>
          <w:i/>
        </w:rPr>
        <w:t>t</w:t>
      </w:r>
      <w:r>
        <w:t xml:space="preserve"> statistics</w:t>
      </w:r>
      <w:r w:rsidR="006E4187">
        <w:t xml:space="preserve">, compared to a </w:t>
      </w:r>
      <w:r>
        <w:t>model estimated using Ordinary Least Squares</w:t>
      </w:r>
      <w:r w:rsidR="00882977">
        <w:t>.</w:t>
      </w:r>
    </w:p>
    <w:p w:rsidR="00277DD0" w:rsidRDefault="00277DD0" w:rsidP="00696D4F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Re-estimate the variances of the coefficients from the model in 7. to obtain robust standard errors. </w:t>
      </w:r>
      <w:r w:rsidR="00882977">
        <w:t xml:space="preserve">Show your results. </w:t>
      </w:r>
      <w:r w:rsidR="006E4187">
        <w:t>Point out any noteworthy changes i</w:t>
      </w:r>
      <w:r>
        <w:t xml:space="preserve">n standard errors, and </w:t>
      </w:r>
      <w:r w:rsidRPr="004A6078">
        <w:rPr>
          <w:i/>
        </w:rPr>
        <w:t>t</w:t>
      </w:r>
      <w:r>
        <w:t xml:space="preserve"> statistics, compa</w:t>
      </w:r>
      <w:r w:rsidR="00882977">
        <w:t xml:space="preserve">red to </w:t>
      </w:r>
      <w:r w:rsidR="006E4187">
        <w:t xml:space="preserve">a model estimated using </w:t>
      </w:r>
      <w:r w:rsidR="00882977">
        <w:t>Ordinary Least Squares.</w:t>
      </w:r>
    </w:p>
    <w:p w:rsidR="007D0A1F" w:rsidRPr="00F820D8" w:rsidRDefault="007D0A1F" w:rsidP="00996AD9">
      <w:pPr>
        <w:spacing w:before="240"/>
      </w:pPr>
    </w:p>
    <w:sectPr w:rsidR="007D0A1F" w:rsidRPr="00F820D8" w:rsidSect="00074FB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5FC"/>
    <w:multiLevelType w:val="hybridMultilevel"/>
    <w:tmpl w:val="DE04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6F11"/>
    <w:multiLevelType w:val="hybridMultilevel"/>
    <w:tmpl w:val="4744668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50FD"/>
    <w:multiLevelType w:val="hybridMultilevel"/>
    <w:tmpl w:val="DC88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D30"/>
    <w:multiLevelType w:val="hybridMultilevel"/>
    <w:tmpl w:val="F4CAB0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D6F"/>
    <w:multiLevelType w:val="hybridMultilevel"/>
    <w:tmpl w:val="67803672"/>
    <w:lvl w:ilvl="0" w:tplc="2422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F3E07"/>
    <w:multiLevelType w:val="hybridMultilevel"/>
    <w:tmpl w:val="9F02A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67CEB"/>
    <w:multiLevelType w:val="hybridMultilevel"/>
    <w:tmpl w:val="34A2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4411"/>
    <w:multiLevelType w:val="hybridMultilevel"/>
    <w:tmpl w:val="7122B546"/>
    <w:lvl w:ilvl="0" w:tplc="AB2420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D37CC2"/>
    <w:multiLevelType w:val="hybridMultilevel"/>
    <w:tmpl w:val="605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D2D33"/>
    <w:multiLevelType w:val="hybridMultilevel"/>
    <w:tmpl w:val="8BD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87650"/>
    <w:multiLevelType w:val="hybridMultilevel"/>
    <w:tmpl w:val="4234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977A4B"/>
    <w:multiLevelType w:val="hybridMultilevel"/>
    <w:tmpl w:val="CAE41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8176F"/>
    <w:multiLevelType w:val="hybridMultilevel"/>
    <w:tmpl w:val="7D9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33E9"/>
    <w:multiLevelType w:val="hybridMultilevel"/>
    <w:tmpl w:val="6EC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2E42E0"/>
    <w:multiLevelType w:val="hybridMultilevel"/>
    <w:tmpl w:val="2D50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D0E78"/>
    <w:multiLevelType w:val="hybridMultilevel"/>
    <w:tmpl w:val="86EA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14"/>
  </w:num>
  <w:num w:numId="9">
    <w:abstractNumId w:val="0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212FA"/>
    <w:rsid w:val="00041B34"/>
    <w:rsid w:val="00074FB0"/>
    <w:rsid w:val="000839D2"/>
    <w:rsid w:val="000D11AA"/>
    <w:rsid w:val="000F2289"/>
    <w:rsid w:val="00130A3B"/>
    <w:rsid w:val="00163F3C"/>
    <w:rsid w:val="00182F41"/>
    <w:rsid w:val="00183051"/>
    <w:rsid w:val="00194C54"/>
    <w:rsid w:val="00197366"/>
    <w:rsid w:val="001E5972"/>
    <w:rsid w:val="00211CC1"/>
    <w:rsid w:val="00247032"/>
    <w:rsid w:val="00262B3E"/>
    <w:rsid w:val="00277DD0"/>
    <w:rsid w:val="002B1C05"/>
    <w:rsid w:val="002B6D89"/>
    <w:rsid w:val="002E2D74"/>
    <w:rsid w:val="002F5E0E"/>
    <w:rsid w:val="00355E76"/>
    <w:rsid w:val="00392043"/>
    <w:rsid w:val="003B4EA2"/>
    <w:rsid w:val="003E29B2"/>
    <w:rsid w:val="004110CF"/>
    <w:rsid w:val="004933EA"/>
    <w:rsid w:val="0049705B"/>
    <w:rsid w:val="004A4CFE"/>
    <w:rsid w:val="00536C3F"/>
    <w:rsid w:val="0056322F"/>
    <w:rsid w:val="00564C6F"/>
    <w:rsid w:val="00582F61"/>
    <w:rsid w:val="005F73AC"/>
    <w:rsid w:val="005F7B1E"/>
    <w:rsid w:val="006175C0"/>
    <w:rsid w:val="006502ED"/>
    <w:rsid w:val="006601A9"/>
    <w:rsid w:val="00696D4F"/>
    <w:rsid w:val="006A29B0"/>
    <w:rsid w:val="006B73F6"/>
    <w:rsid w:val="006C3DD9"/>
    <w:rsid w:val="006D30DD"/>
    <w:rsid w:val="006E4187"/>
    <w:rsid w:val="00746F38"/>
    <w:rsid w:val="00770AA0"/>
    <w:rsid w:val="00775A46"/>
    <w:rsid w:val="007820E0"/>
    <w:rsid w:val="007D0A1F"/>
    <w:rsid w:val="007D7BBA"/>
    <w:rsid w:val="007E7841"/>
    <w:rsid w:val="00821F36"/>
    <w:rsid w:val="00824955"/>
    <w:rsid w:val="00843AF2"/>
    <w:rsid w:val="00882977"/>
    <w:rsid w:val="008A2E1B"/>
    <w:rsid w:val="008D66D5"/>
    <w:rsid w:val="009040D6"/>
    <w:rsid w:val="00913EE0"/>
    <w:rsid w:val="00921469"/>
    <w:rsid w:val="009373D6"/>
    <w:rsid w:val="009465B9"/>
    <w:rsid w:val="00996AD9"/>
    <w:rsid w:val="009D2E54"/>
    <w:rsid w:val="009E55E1"/>
    <w:rsid w:val="009F680F"/>
    <w:rsid w:val="00A11AE0"/>
    <w:rsid w:val="00A11F9E"/>
    <w:rsid w:val="00A227C8"/>
    <w:rsid w:val="00A62376"/>
    <w:rsid w:val="00A72688"/>
    <w:rsid w:val="00A77C9C"/>
    <w:rsid w:val="00A96096"/>
    <w:rsid w:val="00B97E50"/>
    <w:rsid w:val="00BD1AE0"/>
    <w:rsid w:val="00BD6CBE"/>
    <w:rsid w:val="00BF6F4A"/>
    <w:rsid w:val="00C33852"/>
    <w:rsid w:val="00C629F5"/>
    <w:rsid w:val="00CB0080"/>
    <w:rsid w:val="00CC1B55"/>
    <w:rsid w:val="00CC47D3"/>
    <w:rsid w:val="00D0082D"/>
    <w:rsid w:val="00D0226B"/>
    <w:rsid w:val="00D52FA6"/>
    <w:rsid w:val="00D62B76"/>
    <w:rsid w:val="00D76410"/>
    <w:rsid w:val="00DB4043"/>
    <w:rsid w:val="00DE7DC6"/>
    <w:rsid w:val="00E16EEA"/>
    <w:rsid w:val="00E43463"/>
    <w:rsid w:val="00E51427"/>
    <w:rsid w:val="00E536FD"/>
    <w:rsid w:val="00E71940"/>
    <w:rsid w:val="00E95F23"/>
    <w:rsid w:val="00EA0781"/>
    <w:rsid w:val="00ED7D64"/>
    <w:rsid w:val="00EE0CE8"/>
    <w:rsid w:val="00F24C7B"/>
    <w:rsid w:val="00F7729F"/>
    <w:rsid w:val="00F820D8"/>
    <w:rsid w:val="00FA1FEA"/>
    <w:rsid w:val="00FA3333"/>
    <w:rsid w:val="00FD1A7F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1888"/>
  <w15:docId w15:val="{F5145E03-2031-4CF1-916E-579B27B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7D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6</cp:revision>
  <cp:lastPrinted>2017-02-23T03:19:00Z</cp:lastPrinted>
  <dcterms:created xsi:type="dcterms:W3CDTF">2021-02-19T18:04:00Z</dcterms:created>
  <dcterms:modified xsi:type="dcterms:W3CDTF">2021-03-05T18:16:00Z</dcterms:modified>
</cp:coreProperties>
</file>