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1E306" w14:textId="7A5AFF89" w:rsidR="00131D9A" w:rsidRPr="00256AC3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256AC3">
        <w:rPr>
          <w:rFonts w:ascii="Times New Roman" w:hAnsi="Times New Roman" w:cs="Times New Roman"/>
          <w:b/>
          <w:sz w:val="22"/>
          <w:szCs w:val="22"/>
        </w:rPr>
        <w:t xml:space="preserve">Lab </w:t>
      </w:r>
      <w:r>
        <w:rPr>
          <w:rFonts w:ascii="Times New Roman" w:hAnsi="Times New Roman" w:cs="Times New Roman"/>
          <w:b/>
          <w:sz w:val="22"/>
          <w:szCs w:val="22"/>
        </w:rPr>
        <w:t xml:space="preserve">Assignment </w:t>
      </w:r>
      <w:r w:rsidR="00EB7CB0">
        <w:rPr>
          <w:rFonts w:ascii="Times New Roman" w:hAnsi="Times New Roman" w:cs="Times New Roman"/>
          <w:b/>
          <w:sz w:val="22"/>
          <w:szCs w:val="22"/>
        </w:rPr>
        <w:t xml:space="preserve">Week </w:t>
      </w:r>
      <w:r w:rsidR="00C41928">
        <w:rPr>
          <w:rFonts w:ascii="Times New Roman" w:hAnsi="Times New Roman" w:cs="Times New Roman"/>
          <w:b/>
          <w:sz w:val="22"/>
          <w:szCs w:val="22"/>
        </w:rPr>
        <w:t>8</w:t>
      </w:r>
    </w:p>
    <w:p w14:paraId="05FAFFFC" w14:textId="77777777" w:rsidR="00131D9A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93B1648" w14:textId="575B82C6" w:rsidR="00131D9A" w:rsidRDefault="00131D9A" w:rsidP="00131D9A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sz w:val="22"/>
          <w:szCs w:val="22"/>
        </w:rPr>
      </w:pPr>
      <w:r w:rsidRPr="003A6881">
        <w:rPr>
          <w:rFonts w:ascii="Times New Roman" w:hAnsi="Times New Roman" w:cs="Times New Roman"/>
          <w:b/>
          <w:sz w:val="22"/>
          <w:szCs w:val="22"/>
        </w:rPr>
        <w:t>I. Objectives</w:t>
      </w:r>
      <w:r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ab/>
      </w:r>
      <w:r w:rsidR="00580B9A">
        <w:rPr>
          <w:rFonts w:ascii="Times New Roman" w:hAnsi="Times New Roman" w:cs="Times New Roman"/>
          <w:sz w:val="22"/>
          <w:szCs w:val="22"/>
        </w:rPr>
        <w:t>The objective</w:t>
      </w:r>
      <w:r w:rsidR="00E018E5">
        <w:rPr>
          <w:rFonts w:ascii="Times New Roman" w:hAnsi="Times New Roman" w:cs="Times New Roman"/>
          <w:sz w:val="22"/>
          <w:szCs w:val="22"/>
        </w:rPr>
        <w:t xml:space="preserve"> </w:t>
      </w:r>
      <w:r w:rsidR="00E018E5" w:rsidRPr="00E018E5">
        <w:rPr>
          <w:rFonts w:ascii="Times New Roman" w:hAnsi="Times New Roman" w:cs="Times New Roman"/>
          <w:sz w:val="22"/>
          <w:szCs w:val="22"/>
        </w:rPr>
        <w:t>is to compare three models for binary (or dichotomous) dependent variables: the linear probability model, logit, and probit</w:t>
      </w:r>
      <w:r w:rsidR="00580B9A">
        <w:rPr>
          <w:rFonts w:ascii="Times New Roman" w:hAnsi="Times New Roman" w:cs="Times New Roman"/>
          <w:sz w:val="22"/>
          <w:szCs w:val="22"/>
        </w:rPr>
        <w:t>.</w:t>
      </w:r>
    </w:p>
    <w:p w14:paraId="3AD27052" w14:textId="77777777" w:rsidR="00131D9A" w:rsidRDefault="00131D9A" w:rsidP="00131D9A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sz w:val="22"/>
          <w:szCs w:val="22"/>
        </w:rPr>
      </w:pPr>
    </w:p>
    <w:p w14:paraId="362BBB0D" w14:textId="03CF00D6" w:rsidR="00131D9A" w:rsidRPr="00AE2DC6" w:rsidRDefault="00131D9A" w:rsidP="00131D9A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sz w:val="22"/>
          <w:szCs w:val="22"/>
        </w:rPr>
      </w:pPr>
      <w:r w:rsidRPr="003A6881">
        <w:rPr>
          <w:rFonts w:ascii="Times New Roman" w:hAnsi="Times New Roman" w:cs="Times New Roman"/>
          <w:b/>
          <w:sz w:val="22"/>
          <w:szCs w:val="22"/>
        </w:rPr>
        <w:t>I</w:t>
      </w:r>
      <w:r>
        <w:rPr>
          <w:rFonts w:ascii="Times New Roman" w:hAnsi="Times New Roman" w:cs="Times New Roman"/>
          <w:b/>
          <w:sz w:val="22"/>
          <w:szCs w:val="22"/>
        </w:rPr>
        <w:t>I</w:t>
      </w:r>
      <w:r w:rsidRPr="003A6881">
        <w:rPr>
          <w:rFonts w:ascii="Times New Roman" w:hAnsi="Times New Roman" w:cs="Times New Roman"/>
          <w:b/>
          <w:sz w:val="22"/>
          <w:szCs w:val="22"/>
        </w:rPr>
        <w:t xml:space="preserve">. </w:t>
      </w:r>
      <w:r>
        <w:rPr>
          <w:rFonts w:ascii="Times New Roman" w:hAnsi="Times New Roman" w:cs="Times New Roman"/>
          <w:b/>
          <w:sz w:val="22"/>
          <w:szCs w:val="22"/>
        </w:rPr>
        <w:t>Datasets</w:t>
      </w:r>
      <w:r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ab/>
      </w:r>
      <w:r w:rsidR="00A36115">
        <w:rPr>
          <w:rFonts w:ascii="Times New Roman" w:hAnsi="Times New Roman" w:cs="Times New Roman"/>
          <w:i/>
          <w:sz w:val="22"/>
          <w:szCs w:val="22"/>
        </w:rPr>
        <w:t>conf06</w:t>
      </w:r>
      <w:r w:rsidR="00E40CA3" w:rsidRPr="00A2020D">
        <w:rPr>
          <w:rFonts w:ascii="Times New Roman" w:hAnsi="Times New Roman" w:cs="Times New Roman"/>
          <w:i/>
          <w:sz w:val="22"/>
          <w:szCs w:val="22"/>
        </w:rPr>
        <w:t>.</w:t>
      </w:r>
      <w:r w:rsidR="00A36115">
        <w:rPr>
          <w:rFonts w:ascii="Times New Roman" w:hAnsi="Times New Roman" w:cs="Times New Roman"/>
          <w:i/>
          <w:sz w:val="22"/>
          <w:szCs w:val="22"/>
        </w:rPr>
        <w:t>d</w:t>
      </w:r>
      <w:r w:rsidR="00E40CA3">
        <w:rPr>
          <w:rFonts w:ascii="Times New Roman" w:hAnsi="Times New Roman" w:cs="Times New Roman"/>
          <w:i/>
          <w:sz w:val="22"/>
          <w:szCs w:val="22"/>
        </w:rPr>
        <w:t>t</w:t>
      </w:r>
      <w:r w:rsidR="00A36115">
        <w:rPr>
          <w:rFonts w:ascii="Times New Roman" w:hAnsi="Times New Roman" w:cs="Times New Roman"/>
          <w:i/>
          <w:sz w:val="22"/>
          <w:szCs w:val="22"/>
        </w:rPr>
        <w:t>a</w:t>
      </w:r>
    </w:p>
    <w:p w14:paraId="46B3C394" w14:textId="77777777" w:rsidR="00131D9A" w:rsidRPr="006558CE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962E725" w14:textId="3B1A9A80" w:rsidR="00131D9A" w:rsidRPr="006558CE" w:rsidRDefault="00131D9A" w:rsidP="00131D9A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i/>
          <w:sz w:val="22"/>
          <w:szCs w:val="22"/>
        </w:rPr>
      </w:pPr>
      <w:r w:rsidRPr="006558CE">
        <w:rPr>
          <w:rFonts w:ascii="Times New Roman" w:hAnsi="Times New Roman" w:cs="Times New Roman"/>
          <w:b/>
          <w:sz w:val="22"/>
          <w:szCs w:val="22"/>
        </w:rPr>
        <w:t>III. Packages</w:t>
      </w:r>
      <w:r w:rsidRPr="006558CE">
        <w:rPr>
          <w:rFonts w:ascii="Times New Roman" w:hAnsi="Times New Roman" w:cs="Times New Roman"/>
          <w:sz w:val="22"/>
          <w:szCs w:val="22"/>
        </w:rPr>
        <w:t>:</w:t>
      </w:r>
      <w:r w:rsidRPr="006558CE">
        <w:rPr>
          <w:rFonts w:ascii="Times New Roman" w:hAnsi="Times New Roman" w:cs="Times New Roman"/>
          <w:sz w:val="22"/>
          <w:szCs w:val="22"/>
        </w:rPr>
        <w:tab/>
      </w:r>
      <w:r w:rsidR="006558CE" w:rsidRPr="006558CE">
        <w:rPr>
          <w:rFonts w:ascii="Times New Roman" w:hAnsi="Times New Roman" w:cs="Times New Roman"/>
          <w:i/>
          <w:sz w:val="22"/>
          <w:szCs w:val="22"/>
        </w:rPr>
        <w:t>foreign</w:t>
      </w:r>
      <w:r w:rsidR="00E018E5" w:rsidRPr="006558CE">
        <w:rPr>
          <w:rFonts w:ascii="Times New Roman" w:hAnsi="Times New Roman" w:cs="Times New Roman"/>
          <w:sz w:val="22"/>
          <w:szCs w:val="22"/>
        </w:rPr>
        <w:t xml:space="preserve">, </w:t>
      </w:r>
      <w:r w:rsidR="006558CE" w:rsidRPr="006558CE">
        <w:rPr>
          <w:rFonts w:ascii="Times New Roman" w:hAnsi="Times New Roman" w:cs="Times New Roman"/>
          <w:i/>
          <w:sz w:val="22"/>
          <w:szCs w:val="22"/>
        </w:rPr>
        <w:t>car</w:t>
      </w:r>
      <w:r w:rsidR="00E018E5" w:rsidRPr="006558CE">
        <w:rPr>
          <w:rFonts w:ascii="Times New Roman" w:hAnsi="Times New Roman" w:cs="Times New Roman"/>
          <w:sz w:val="22"/>
          <w:szCs w:val="22"/>
        </w:rPr>
        <w:t xml:space="preserve">, </w:t>
      </w:r>
      <w:r w:rsidR="006558CE" w:rsidRPr="006558CE">
        <w:rPr>
          <w:rFonts w:ascii="Times New Roman" w:hAnsi="Times New Roman" w:cs="Times New Roman"/>
          <w:i/>
          <w:sz w:val="22"/>
          <w:szCs w:val="22"/>
        </w:rPr>
        <w:t>stargazer</w:t>
      </w:r>
      <w:r w:rsidR="001F3AAB">
        <w:rPr>
          <w:rFonts w:ascii="Times New Roman" w:hAnsi="Times New Roman" w:cs="Times New Roman"/>
          <w:i/>
          <w:sz w:val="22"/>
          <w:szCs w:val="22"/>
        </w:rPr>
        <w:t>, whitetest.R</w:t>
      </w:r>
    </w:p>
    <w:p w14:paraId="624A633C" w14:textId="77777777" w:rsidR="00131D9A" w:rsidRPr="006558CE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ACDEB1B" w14:textId="77777777" w:rsidR="00131D9A" w:rsidRPr="003A6881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IV</w:t>
      </w:r>
      <w:r w:rsidRPr="003A6881">
        <w:rPr>
          <w:rFonts w:ascii="Times New Roman" w:hAnsi="Times New Roman" w:cs="Times New Roman"/>
          <w:b/>
          <w:sz w:val="22"/>
          <w:szCs w:val="22"/>
        </w:rPr>
        <w:t>. Preparation</w:t>
      </w:r>
    </w:p>
    <w:p w14:paraId="6CB4D0B3" w14:textId="3611C0D6" w:rsidR="00E018E5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1) </w:t>
      </w:r>
      <w:r w:rsidR="00E018E5" w:rsidRPr="00E018E5">
        <w:rPr>
          <w:rFonts w:ascii="Times New Roman" w:hAnsi="Times New Roman" w:cs="Times New Roman"/>
          <w:sz w:val="22"/>
          <w:szCs w:val="22"/>
        </w:rPr>
        <w:t>Download the paper that uses this data</w:t>
      </w:r>
      <w:r w:rsidR="00E018E5">
        <w:rPr>
          <w:rFonts w:ascii="Times New Roman" w:hAnsi="Times New Roman" w:cs="Times New Roman"/>
          <w:sz w:val="22"/>
          <w:szCs w:val="22"/>
        </w:rPr>
        <w:t xml:space="preserve"> – </w:t>
      </w:r>
      <w:r w:rsidR="00E018E5" w:rsidRPr="00E018E5">
        <w:rPr>
          <w:rFonts w:ascii="Times New Roman" w:hAnsi="Times New Roman" w:cs="Times New Roman"/>
          <w:sz w:val="22"/>
          <w:szCs w:val="22"/>
        </w:rPr>
        <w:t>“Epstein et al 2006 JOP.pdf”</w:t>
      </w:r>
      <w:r w:rsidR="00E018E5">
        <w:rPr>
          <w:rFonts w:ascii="Times New Roman" w:hAnsi="Times New Roman" w:cs="Times New Roman"/>
          <w:sz w:val="22"/>
          <w:szCs w:val="22"/>
        </w:rPr>
        <w:t xml:space="preserve"> – and review the paper, especially examining the tables and finding the variables’ names</w:t>
      </w:r>
    </w:p>
    <w:p w14:paraId="621FAF7A" w14:textId="2E09C92F" w:rsidR="00E018E5" w:rsidRPr="00E018E5" w:rsidRDefault="00E018E5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2) Find a ‘cumulative standard Normal probability table’ that translates </w:t>
      </w:r>
      <w:r>
        <w:rPr>
          <w:rFonts w:ascii="Times New Roman" w:hAnsi="Times New Roman" w:cs="Times New Roman"/>
          <w:i/>
          <w:sz w:val="22"/>
          <w:szCs w:val="22"/>
        </w:rPr>
        <w:t>z</w:t>
      </w:r>
      <w:r>
        <w:rPr>
          <w:rFonts w:ascii="Times New Roman" w:hAnsi="Times New Roman" w:cs="Times New Roman"/>
          <w:sz w:val="22"/>
          <w:szCs w:val="22"/>
        </w:rPr>
        <w:t xml:space="preserve"> scores into percentiles</w:t>
      </w:r>
    </w:p>
    <w:p w14:paraId="28C163BF" w14:textId="38D437D6" w:rsidR="00131D9A" w:rsidRDefault="00E018E5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3) </w:t>
      </w:r>
      <w:r w:rsidR="00131D9A">
        <w:rPr>
          <w:rFonts w:ascii="Times New Roman" w:hAnsi="Times New Roman" w:cs="Times New Roman"/>
          <w:sz w:val="22"/>
          <w:szCs w:val="22"/>
        </w:rPr>
        <w:t>Open RStudio by double-clicking the icon or selecting RStudio from the Windows Start menu.</w:t>
      </w:r>
    </w:p>
    <w:p w14:paraId="1D4BFCF4" w14:textId="6660AF06" w:rsidR="00D32502" w:rsidRDefault="00E018E5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</w:t>
      </w:r>
      <w:r w:rsidR="00131D9A">
        <w:rPr>
          <w:rFonts w:ascii="Times New Roman" w:hAnsi="Times New Roman" w:cs="Times New Roman"/>
          <w:sz w:val="22"/>
          <w:szCs w:val="22"/>
        </w:rPr>
        <w:t xml:space="preserve">) </w:t>
      </w:r>
      <w:r w:rsidR="00D32502">
        <w:rPr>
          <w:rFonts w:ascii="Times New Roman" w:hAnsi="Times New Roman" w:cs="Times New Roman"/>
          <w:sz w:val="22"/>
          <w:szCs w:val="22"/>
        </w:rPr>
        <w:t xml:space="preserve">Open the </w:t>
      </w:r>
      <w:r w:rsidR="00D32502" w:rsidRPr="00D32502">
        <w:rPr>
          <w:rFonts w:ascii="Times New Roman" w:hAnsi="Times New Roman" w:cs="Times New Roman"/>
          <w:sz w:val="22"/>
          <w:szCs w:val="22"/>
        </w:rPr>
        <w:t>POLS6481-Spring2021-UH-lab</w:t>
      </w:r>
      <w:r w:rsidR="00D32502">
        <w:rPr>
          <w:rFonts w:ascii="Times New Roman" w:hAnsi="Times New Roman" w:cs="Times New Roman"/>
          <w:sz w:val="22"/>
          <w:szCs w:val="22"/>
        </w:rPr>
        <w:t xml:space="preserve"> Project and perform a Git pull. </w:t>
      </w:r>
    </w:p>
    <w:p w14:paraId="262762D5" w14:textId="739BF1C2" w:rsidR="00D32502" w:rsidRDefault="00D32502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5) The dataset </w:t>
      </w:r>
      <w:r>
        <w:rPr>
          <w:rFonts w:ascii="Times New Roman" w:hAnsi="Times New Roman" w:cs="Times New Roman"/>
          <w:i/>
          <w:sz w:val="22"/>
          <w:szCs w:val="22"/>
        </w:rPr>
        <w:t>conf06</w:t>
      </w:r>
      <w:r w:rsidRPr="00A2020D">
        <w:rPr>
          <w:rFonts w:ascii="Times New Roman" w:hAnsi="Times New Roman" w:cs="Times New Roman"/>
          <w:i/>
          <w:sz w:val="22"/>
          <w:szCs w:val="22"/>
        </w:rPr>
        <w:t>.</w:t>
      </w:r>
      <w:r>
        <w:rPr>
          <w:rFonts w:ascii="Times New Roman" w:hAnsi="Times New Roman" w:cs="Times New Roman"/>
          <w:i/>
          <w:sz w:val="22"/>
          <w:szCs w:val="22"/>
        </w:rPr>
        <w:t>dta</w:t>
      </w:r>
      <w:r w:rsidRPr="00130657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should now be in your data directory; the Lab 8 Script is now in the Lab 8 directory (ignore any remaining references to “Lab 11”). </w:t>
      </w:r>
    </w:p>
    <w:p w14:paraId="551D46FD" w14:textId="689A67E9" w:rsidR="00131D9A" w:rsidRPr="00CB4969" w:rsidRDefault="00E018E5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</w:t>
      </w:r>
      <w:r w:rsidR="00131D9A" w:rsidRPr="00CB4969">
        <w:rPr>
          <w:rFonts w:ascii="Times New Roman" w:hAnsi="Times New Roman" w:cs="Times New Roman"/>
          <w:sz w:val="22"/>
          <w:szCs w:val="22"/>
        </w:rPr>
        <w:t xml:space="preserve">) </w:t>
      </w:r>
      <w:r w:rsidR="00D32502">
        <w:rPr>
          <w:rFonts w:ascii="Times New Roman" w:hAnsi="Times New Roman" w:cs="Times New Roman"/>
          <w:sz w:val="22"/>
          <w:szCs w:val="22"/>
        </w:rPr>
        <w:t xml:space="preserve">Double check that </w:t>
      </w:r>
      <w:r w:rsidR="00554170">
        <w:rPr>
          <w:rFonts w:ascii="Times New Roman" w:hAnsi="Times New Roman" w:cs="Times New Roman"/>
          <w:sz w:val="22"/>
          <w:szCs w:val="22"/>
        </w:rPr>
        <w:t>“</w:t>
      </w:r>
      <w:r w:rsidR="00AF2436" w:rsidRPr="00554170">
        <w:rPr>
          <w:rFonts w:ascii="Times New Roman" w:hAnsi="Times New Roman" w:cs="Times New Roman"/>
          <w:sz w:val="22"/>
          <w:szCs w:val="22"/>
        </w:rPr>
        <w:t>white-test.R</w:t>
      </w:r>
      <w:r w:rsidR="00554170">
        <w:rPr>
          <w:rFonts w:ascii="Times New Roman" w:hAnsi="Times New Roman" w:cs="Times New Roman"/>
          <w:sz w:val="22"/>
          <w:szCs w:val="22"/>
        </w:rPr>
        <w:t>”</w:t>
      </w:r>
      <w:r w:rsidR="00AF2436">
        <w:rPr>
          <w:rFonts w:ascii="Times New Roman" w:hAnsi="Times New Roman" w:cs="Times New Roman"/>
          <w:sz w:val="22"/>
          <w:szCs w:val="22"/>
        </w:rPr>
        <w:t xml:space="preserve"> </w:t>
      </w:r>
      <w:r w:rsidR="00D32502">
        <w:rPr>
          <w:rFonts w:ascii="Times New Roman" w:hAnsi="Times New Roman" w:cs="Times New Roman"/>
          <w:sz w:val="22"/>
          <w:szCs w:val="22"/>
        </w:rPr>
        <w:t>is in the current directory or find it in the “Other scripts” directory.</w:t>
      </w:r>
    </w:p>
    <w:p w14:paraId="5F39465A" w14:textId="09709BD8" w:rsidR="00131D9A" w:rsidRDefault="00E018E5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</w:t>
      </w:r>
      <w:r w:rsidR="00131D9A" w:rsidRPr="00CB4969">
        <w:rPr>
          <w:rFonts w:ascii="Times New Roman" w:hAnsi="Times New Roman" w:cs="Times New Roman"/>
          <w:sz w:val="22"/>
          <w:szCs w:val="22"/>
        </w:rPr>
        <w:t xml:space="preserve">) Open the R script by typing </w:t>
      </w:r>
      <w:r w:rsidR="00131D9A" w:rsidRPr="00CB4969">
        <w:rPr>
          <w:rFonts w:ascii="Times New Roman" w:hAnsi="Times New Roman" w:cs="Times New Roman"/>
          <w:i/>
          <w:sz w:val="22"/>
          <w:szCs w:val="22"/>
        </w:rPr>
        <w:t>Ctrl</w:t>
      </w:r>
      <w:r w:rsidR="00131D9A" w:rsidRPr="00CB4969">
        <w:rPr>
          <w:rFonts w:ascii="Times New Roman" w:hAnsi="Times New Roman" w:cs="Times New Roman"/>
          <w:sz w:val="22"/>
          <w:szCs w:val="22"/>
        </w:rPr>
        <w:t>+</w:t>
      </w:r>
      <w:r w:rsidR="00131D9A" w:rsidRPr="00CB4969">
        <w:rPr>
          <w:rFonts w:ascii="Times New Roman" w:hAnsi="Times New Roman" w:cs="Times New Roman"/>
          <w:i/>
          <w:sz w:val="22"/>
          <w:szCs w:val="22"/>
        </w:rPr>
        <w:t>O</w:t>
      </w:r>
      <w:r w:rsidR="00131D9A" w:rsidRPr="00CB4969">
        <w:rPr>
          <w:rFonts w:ascii="Times New Roman" w:hAnsi="Times New Roman" w:cs="Times New Roman"/>
          <w:sz w:val="22"/>
          <w:szCs w:val="22"/>
        </w:rPr>
        <w:t xml:space="preserve"> or by clicking on File in the upper-left corner, using the dropdown menu, and navigating to the script in your working directory.</w:t>
      </w:r>
    </w:p>
    <w:p w14:paraId="5A1191CF" w14:textId="6E3C7A7D" w:rsidR="00676E94" w:rsidRPr="00D32502" w:rsidRDefault="00E018E5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</w:t>
      </w:r>
      <w:r w:rsidR="00676E94">
        <w:rPr>
          <w:rFonts w:ascii="Times New Roman" w:hAnsi="Times New Roman" w:cs="Times New Roman"/>
          <w:sz w:val="22"/>
          <w:szCs w:val="22"/>
        </w:rPr>
        <w:t xml:space="preserve">) Run </w:t>
      </w:r>
      <w:r w:rsidR="00676E94" w:rsidRPr="00676E94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D32502">
        <w:rPr>
          <w:rFonts w:ascii="Times New Roman" w:hAnsi="Times New Roman" w:cs="Times New Roman"/>
          <w:color w:val="00B050"/>
          <w:sz w:val="22"/>
          <w:szCs w:val="22"/>
        </w:rPr>
        <w:t>1-4</w:t>
      </w:r>
      <w:r w:rsidR="00473E1F" w:rsidRPr="00473E1F">
        <w:rPr>
          <w:rFonts w:ascii="Times New Roman" w:hAnsi="Times New Roman" w:cs="Times New Roman"/>
          <w:sz w:val="22"/>
          <w:szCs w:val="22"/>
        </w:rPr>
        <w:t xml:space="preserve"> </w:t>
      </w:r>
      <w:r w:rsidR="00676E94">
        <w:rPr>
          <w:rFonts w:ascii="Times New Roman" w:hAnsi="Times New Roman" w:cs="Times New Roman"/>
          <w:sz w:val="22"/>
          <w:szCs w:val="22"/>
        </w:rPr>
        <w:t xml:space="preserve">in the R script to </w:t>
      </w:r>
      <w:r w:rsidR="00C756E5">
        <w:rPr>
          <w:rFonts w:ascii="Times New Roman" w:hAnsi="Times New Roman" w:cs="Times New Roman"/>
          <w:sz w:val="22"/>
          <w:szCs w:val="22"/>
        </w:rPr>
        <w:t xml:space="preserve">load </w:t>
      </w:r>
      <w:r w:rsidR="00473E1F">
        <w:rPr>
          <w:rFonts w:ascii="Times New Roman" w:hAnsi="Times New Roman" w:cs="Times New Roman"/>
          <w:sz w:val="22"/>
          <w:szCs w:val="22"/>
        </w:rPr>
        <w:t xml:space="preserve">four </w:t>
      </w:r>
      <w:r w:rsidR="00676E94">
        <w:rPr>
          <w:rFonts w:ascii="Times New Roman" w:hAnsi="Times New Roman" w:cs="Times New Roman"/>
          <w:sz w:val="22"/>
          <w:szCs w:val="22"/>
        </w:rPr>
        <w:t>packages that you will need</w:t>
      </w:r>
      <w:r w:rsidR="00580B9A">
        <w:rPr>
          <w:rFonts w:ascii="Times New Roman" w:hAnsi="Times New Roman" w:cs="Times New Roman"/>
          <w:sz w:val="22"/>
          <w:szCs w:val="22"/>
        </w:rPr>
        <w:t>. If any of these are not already installed, you need to install them</w:t>
      </w:r>
      <w:r w:rsidR="00C756E5">
        <w:rPr>
          <w:rFonts w:ascii="Times New Roman" w:hAnsi="Times New Roman" w:cs="Times New Roman"/>
          <w:sz w:val="22"/>
          <w:szCs w:val="22"/>
        </w:rPr>
        <w:t xml:space="preserve"> using the </w:t>
      </w:r>
      <w:r w:rsidR="00C756E5">
        <w:rPr>
          <w:rFonts w:ascii="Times New Roman" w:hAnsi="Times New Roman" w:cs="Times New Roman"/>
          <w:b/>
          <w:sz w:val="22"/>
          <w:szCs w:val="22"/>
        </w:rPr>
        <w:t>Packages</w:t>
      </w:r>
      <w:r w:rsidR="00C756E5">
        <w:rPr>
          <w:rFonts w:ascii="Times New Roman" w:hAnsi="Times New Roman" w:cs="Times New Roman"/>
          <w:sz w:val="22"/>
          <w:szCs w:val="22"/>
        </w:rPr>
        <w:t xml:space="preserve"> tab</w:t>
      </w:r>
      <w:r w:rsidR="00D75F05">
        <w:rPr>
          <w:rFonts w:ascii="Times New Roman" w:hAnsi="Times New Roman" w:cs="Times New Roman"/>
          <w:sz w:val="22"/>
          <w:szCs w:val="22"/>
        </w:rPr>
        <w:t xml:space="preserve">. </w:t>
      </w:r>
      <w:r w:rsidR="00D32502" w:rsidRPr="001F6570">
        <w:rPr>
          <w:rFonts w:ascii="Times New Roman" w:hAnsi="Times New Roman" w:cs="Times New Roman"/>
          <w:sz w:val="22"/>
          <w:szCs w:val="22"/>
          <w:highlight w:val="yellow"/>
        </w:rPr>
        <w:t xml:space="preserve">If you have not yet installed the </w:t>
      </w:r>
      <w:r w:rsidR="00D32502" w:rsidRPr="001F6570">
        <w:rPr>
          <w:rFonts w:ascii="Times New Roman" w:hAnsi="Times New Roman" w:cs="Times New Roman"/>
          <w:i/>
          <w:iCs/>
          <w:sz w:val="22"/>
          <w:szCs w:val="22"/>
          <w:highlight w:val="yellow"/>
        </w:rPr>
        <w:t>stargazer</w:t>
      </w:r>
      <w:r w:rsidR="00D32502" w:rsidRPr="001F6570">
        <w:rPr>
          <w:rFonts w:ascii="Times New Roman" w:hAnsi="Times New Roman" w:cs="Times New Roman"/>
          <w:sz w:val="22"/>
          <w:szCs w:val="22"/>
          <w:highlight w:val="yellow"/>
        </w:rPr>
        <w:t xml:space="preserve"> package, run </w:t>
      </w:r>
      <w:r w:rsidR="00D32502" w:rsidRPr="001F6570">
        <w:rPr>
          <w:rFonts w:ascii="Times New Roman" w:hAnsi="Times New Roman" w:cs="Times New Roman"/>
          <w:i/>
          <w:iCs/>
          <w:sz w:val="22"/>
          <w:szCs w:val="22"/>
          <w:highlight w:val="yellow"/>
        </w:rPr>
        <w:t xml:space="preserve">install.packages("stargazer") </w:t>
      </w:r>
      <w:r w:rsidR="00D32502" w:rsidRPr="001F6570">
        <w:rPr>
          <w:rFonts w:ascii="Times New Roman" w:hAnsi="Times New Roman" w:cs="Times New Roman"/>
          <w:sz w:val="22"/>
          <w:szCs w:val="22"/>
          <w:highlight w:val="yellow"/>
        </w:rPr>
        <w:t>before line 2.</w:t>
      </w:r>
      <w:r w:rsidR="00D325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34CE0DC" w14:textId="77777777" w:rsidR="00131D9A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75B1C8F" w14:textId="28EF03E1" w:rsidR="00131D9A" w:rsidRPr="003A6881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V</w:t>
      </w:r>
      <w:r w:rsidRPr="003A6881">
        <w:rPr>
          <w:rFonts w:ascii="Times New Roman" w:hAnsi="Times New Roman" w:cs="Times New Roman"/>
          <w:b/>
          <w:sz w:val="22"/>
          <w:szCs w:val="22"/>
        </w:rPr>
        <w:t xml:space="preserve">. Instructions for Lab </w:t>
      </w:r>
      <w:r w:rsidR="00EB7CB0">
        <w:rPr>
          <w:rFonts w:ascii="Times New Roman" w:hAnsi="Times New Roman" w:cs="Times New Roman"/>
          <w:b/>
          <w:sz w:val="22"/>
          <w:szCs w:val="22"/>
        </w:rPr>
        <w:t xml:space="preserve">Week </w:t>
      </w:r>
      <w:r w:rsidR="00C41928">
        <w:rPr>
          <w:rFonts w:ascii="Times New Roman" w:hAnsi="Times New Roman" w:cs="Times New Roman"/>
          <w:b/>
          <w:sz w:val="22"/>
          <w:szCs w:val="22"/>
        </w:rPr>
        <w:t>8</w:t>
      </w:r>
    </w:p>
    <w:p w14:paraId="6D635C1C" w14:textId="77777777" w:rsidR="00131D9A" w:rsidRDefault="00131D9A" w:rsidP="00131D9A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2D601A1" w14:textId="5A72D3D7" w:rsidR="00131D9A" w:rsidRDefault="00580B9A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 will use data on </w:t>
      </w:r>
      <w:r w:rsidR="00E018E5">
        <w:rPr>
          <w:rFonts w:ascii="Times New Roman" w:hAnsi="Times New Roman" w:cs="Times New Roman"/>
          <w:sz w:val="22"/>
          <w:szCs w:val="22"/>
        </w:rPr>
        <w:t xml:space="preserve">senators’ votes on Supreme Court nominees, which we </w:t>
      </w:r>
      <w:r w:rsidR="001F3AAB">
        <w:rPr>
          <w:rFonts w:ascii="Times New Roman" w:hAnsi="Times New Roman" w:cs="Times New Roman"/>
          <w:sz w:val="22"/>
          <w:szCs w:val="22"/>
        </w:rPr>
        <w:t xml:space="preserve">might use </w:t>
      </w:r>
      <w:r w:rsidR="00E018E5">
        <w:rPr>
          <w:rFonts w:ascii="Times New Roman" w:hAnsi="Times New Roman" w:cs="Times New Roman"/>
          <w:sz w:val="22"/>
          <w:szCs w:val="22"/>
        </w:rPr>
        <w:t xml:space="preserve">in </w:t>
      </w:r>
      <w:r w:rsidR="002044A2">
        <w:rPr>
          <w:rFonts w:ascii="Times New Roman" w:hAnsi="Times New Roman" w:cs="Times New Roman"/>
          <w:sz w:val="22"/>
          <w:szCs w:val="22"/>
        </w:rPr>
        <w:t>L</w:t>
      </w:r>
      <w:r w:rsidR="00E018E5">
        <w:rPr>
          <w:rFonts w:ascii="Times New Roman" w:hAnsi="Times New Roman" w:cs="Times New Roman"/>
          <w:sz w:val="22"/>
          <w:szCs w:val="22"/>
        </w:rPr>
        <w:t>ecture 23</w:t>
      </w:r>
      <w:r w:rsidR="00195497">
        <w:rPr>
          <w:rFonts w:ascii="Times New Roman" w:hAnsi="Times New Roman" w:cs="Times New Roman"/>
          <w:sz w:val="22"/>
          <w:szCs w:val="22"/>
        </w:rPr>
        <w:t>.</w:t>
      </w:r>
      <w:r w:rsidR="00E018E5">
        <w:rPr>
          <w:rFonts w:ascii="Times New Roman" w:hAnsi="Times New Roman" w:cs="Times New Roman"/>
          <w:sz w:val="22"/>
          <w:szCs w:val="22"/>
        </w:rPr>
        <w:t xml:space="preserve"> The key explanatory variables are the squared distance between the senator’s ideal point and the nominee’s inferred ideal point (</w:t>
      </w:r>
      <w:r w:rsidR="00E018E5">
        <w:rPr>
          <w:rFonts w:ascii="Courier New" w:hAnsi="Courier New" w:cs="Courier New"/>
          <w:color w:val="0070C0"/>
          <w:sz w:val="20"/>
          <w:szCs w:val="20"/>
        </w:rPr>
        <w:t>EuclDist2</w:t>
      </w:r>
      <w:r w:rsidR="00E018E5">
        <w:rPr>
          <w:rFonts w:ascii="Times New Roman" w:hAnsi="Times New Roman" w:cs="Times New Roman"/>
          <w:sz w:val="22"/>
          <w:szCs w:val="22"/>
        </w:rPr>
        <w:t xml:space="preserve">), the </w:t>
      </w:r>
      <w:r w:rsidR="001F3AAB">
        <w:rPr>
          <w:rFonts w:ascii="Times New Roman" w:hAnsi="Times New Roman" w:cs="Times New Roman"/>
          <w:sz w:val="22"/>
          <w:szCs w:val="22"/>
        </w:rPr>
        <w:t xml:space="preserve">nominee’s </w:t>
      </w:r>
      <w:r w:rsidR="00E018E5">
        <w:rPr>
          <w:rFonts w:ascii="Times New Roman" w:hAnsi="Times New Roman" w:cs="Times New Roman"/>
          <w:sz w:val="22"/>
          <w:szCs w:val="22"/>
        </w:rPr>
        <w:t xml:space="preserve">perceived </w:t>
      </w:r>
      <w:r w:rsidR="004B02CA">
        <w:rPr>
          <w:rFonts w:ascii="Times New Roman" w:hAnsi="Times New Roman" w:cs="Times New Roman"/>
          <w:sz w:val="22"/>
          <w:szCs w:val="22"/>
        </w:rPr>
        <w:t>qualifications (</w:t>
      </w:r>
      <w:r w:rsidR="004B02CA">
        <w:rPr>
          <w:rFonts w:ascii="Courier New" w:hAnsi="Courier New" w:cs="Courier New"/>
          <w:color w:val="0070C0"/>
          <w:sz w:val="20"/>
          <w:szCs w:val="20"/>
        </w:rPr>
        <w:t>qual</w:t>
      </w:r>
      <w:r w:rsidR="004B02CA">
        <w:rPr>
          <w:rFonts w:ascii="Times New Roman" w:hAnsi="Times New Roman" w:cs="Times New Roman"/>
          <w:sz w:val="22"/>
          <w:szCs w:val="22"/>
        </w:rPr>
        <w:t xml:space="preserve">) or </w:t>
      </w:r>
      <w:r w:rsidR="00E018E5">
        <w:rPr>
          <w:rFonts w:ascii="Times New Roman" w:hAnsi="Times New Roman" w:cs="Times New Roman"/>
          <w:sz w:val="22"/>
          <w:szCs w:val="22"/>
        </w:rPr>
        <w:t>lack of qualification</w:t>
      </w:r>
      <w:r w:rsidR="001F3AAB">
        <w:rPr>
          <w:rFonts w:ascii="Times New Roman" w:hAnsi="Times New Roman" w:cs="Times New Roman"/>
          <w:sz w:val="22"/>
          <w:szCs w:val="22"/>
        </w:rPr>
        <w:t>s</w:t>
      </w:r>
      <w:r w:rsidR="00E018E5">
        <w:rPr>
          <w:rFonts w:ascii="Times New Roman" w:hAnsi="Times New Roman" w:cs="Times New Roman"/>
          <w:sz w:val="22"/>
          <w:szCs w:val="22"/>
        </w:rPr>
        <w:t xml:space="preserve"> (</w:t>
      </w:r>
      <w:r w:rsidR="00E018E5">
        <w:rPr>
          <w:rFonts w:ascii="Courier New" w:hAnsi="Courier New" w:cs="Courier New"/>
          <w:color w:val="0070C0"/>
          <w:sz w:val="20"/>
          <w:szCs w:val="20"/>
        </w:rPr>
        <w:t>lackqual</w:t>
      </w:r>
      <w:r w:rsidR="00E018E5">
        <w:rPr>
          <w:rFonts w:ascii="Times New Roman" w:hAnsi="Times New Roman" w:cs="Times New Roman"/>
          <w:sz w:val="22"/>
          <w:szCs w:val="22"/>
        </w:rPr>
        <w:t>), a dummy variable indicating that the president is strong (</w:t>
      </w:r>
      <w:r w:rsidR="00E018E5">
        <w:rPr>
          <w:rFonts w:ascii="Courier New" w:hAnsi="Courier New" w:cs="Courier New"/>
          <w:color w:val="0070C0"/>
          <w:sz w:val="20"/>
          <w:szCs w:val="20"/>
        </w:rPr>
        <w:t>strngprs</w:t>
      </w:r>
      <w:r w:rsidR="00E018E5">
        <w:rPr>
          <w:rFonts w:ascii="Times New Roman" w:hAnsi="Times New Roman" w:cs="Times New Roman"/>
          <w:sz w:val="22"/>
          <w:szCs w:val="22"/>
        </w:rPr>
        <w:t>), and a dummy variable indicating that the senator shares the president’s party affiliation  (</w:t>
      </w:r>
      <w:r w:rsidR="00E018E5">
        <w:rPr>
          <w:rFonts w:ascii="Courier New" w:hAnsi="Courier New" w:cs="Courier New"/>
          <w:color w:val="0070C0"/>
          <w:sz w:val="20"/>
          <w:szCs w:val="20"/>
        </w:rPr>
        <w:t>sameprty</w:t>
      </w:r>
      <w:r w:rsidR="00E018E5">
        <w:rPr>
          <w:rFonts w:ascii="Times New Roman" w:hAnsi="Times New Roman" w:cs="Times New Roman"/>
          <w:sz w:val="22"/>
          <w:szCs w:val="22"/>
        </w:rPr>
        <w:t>).</w:t>
      </w:r>
    </w:p>
    <w:p w14:paraId="65F8A3FE" w14:textId="77777777" w:rsidR="00580B9A" w:rsidRDefault="00580B9A" w:rsidP="00676E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EFAD49F" w14:textId="2958930B" w:rsidR="00676E94" w:rsidRPr="00C3172B" w:rsidRDefault="00D75F05" w:rsidP="00676E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L</w:t>
      </w:r>
      <w:r w:rsidR="00676E94">
        <w:rPr>
          <w:rFonts w:ascii="Times New Roman" w:hAnsi="Times New Roman" w:cs="Times New Roman"/>
          <w:color w:val="000000" w:themeColor="text1"/>
          <w:sz w:val="22"/>
          <w:szCs w:val="22"/>
        </w:rPr>
        <w:t>oad the dataset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running </w:t>
      </w:r>
      <w:r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1F6570">
        <w:rPr>
          <w:rFonts w:ascii="Times New Roman" w:hAnsi="Times New Roman" w:cs="Times New Roman"/>
          <w:color w:val="00B050"/>
          <w:sz w:val="22"/>
          <w:szCs w:val="22"/>
        </w:rPr>
        <w:t xml:space="preserve">6-7 </w:t>
      </w:r>
      <w:r w:rsidR="001F6570" w:rsidRPr="001F6570">
        <w:rPr>
          <w:rFonts w:ascii="Times New Roman" w:hAnsi="Times New Roman" w:cs="Times New Roman"/>
          <w:color w:val="00B050"/>
          <w:sz w:val="22"/>
          <w:szCs w:val="22"/>
          <w:highlight w:val="yellow"/>
        </w:rPr>
        <w:t xml:space="preserve">(the lab script works using the </w:t>
      </w:r>
      <w:r w:rsidR="001F6570" w:rsidRPr="001F6570">
        <w:rPr>
          <w:rFonts w:ascii="Times New Roman" w:hAnsi="Times New Roman" w:cs="Times New Roman"/>
          <w:i/>
          <w:iCs/>
          <w:color w:val="00B050"/>
          <w:sz w:val="22"/>
          <w:szCs w:val="22"/>
          <w:highlight w:val="yellow"/>
        </w:rPr>
        <w:t xml:space="preserve">here </w:t>
      </w:r>
      <w:r w:rsidR="001F6570" w:rsidRPr="001F6570">
        <w:rPr>
          <w:rFonts w:ascii="Times New Roman" w:hAnsi="Times New Roman" w:cs="Times New Roman"/>
          <w:color w:val="00B050"/>
          <w:sz w:val="22"/>
          <w:szCs w:val="22"/>
          <w:highlight w:val="yellow"/>
        </w:rPr>
        <w:t>package and does not need to be modified)</w:t>
      </w:r>
      <w:r w:rsidR="00676E94" w:rsidRPr="001F6570">
        <w:rPr>
          <w:rFonts w:ascii="Times New Roman" w:hAnsi="Times New Roman" w:cs="Times New Roman"/>
          <w:color w:val="000000" w:themeColor="text1"/>
          <w:sz w:val="22"/>
          <w:szCs w:val="22"/>
          <w:highlight w:val="yellow"/>
        </w:rPr>
        <w:t>,</w:t>
      </w:r>
      <w:r w:rsidR="00676E9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1F657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or </w:t>
      </w:r>
      <w:r w:rsidR="001F6570" w:rsidRPr="001F6570">
        <w:rPr>
          <w:rFonts w:ascii="Times New Roman" w:hAnsi="Times New Roman" w:cs="Times New Roman"/>
          <w:color w:val="000000" w:themeColor="text1"/>
          <w:sz w:val="22"/>
          <w:szCs w:val="22"/>
          <w:highlight w:val="yellow"/>
        </w:rPr>
        <w:t xml:space="preserve">by typing the following code </w:t>
      </w:r>
      <w:r w:rsidR="00676E94" w:rsidRPr="001F6570">
        <w:rPr>
          <w:rFonts w:ascii="Times New Roman" w:hAnsi="Times New Roman" w:cs="Times New Roman"/>
          <w:color w:val="000000" w:themeColor="text1"/>
          <w:sz w:val="22"/>
          <w:szCs w:val="22"/>
          <w:highlight w:val="yellow"/>
        </w:rPr>
        <w:t xml:space="preserve">changing the directory </w:t>
      </w:r>
      <w:r w:rsidR="001F6570" w:rsidRPr="001F6570">
        <w:rPr>
          <w:rFonts w:ascii="Times New Roman" w:hAnsi="Times New Roman" w:cs="Times New Roman"/>
          <w:color w:val="000000" w:themeColor="text1"/>
          <w:sz w:val="22"/>
          <w:szCs w:val="22"/>
          <w:highlight w:val="yellow"/>
        </w:rPr>
        <w:t>as</w:t>
      </w:r>
      <w:r w:rsidR="00676E94" w:rsidRPr="001F6570">
        <w:rPr>
          <w:rFonts w:ascii="Times New Roman" w:hAnsi="Times New Roman" w:cs="Times New Roman"/>
          <w:color w:val="000000" w:themeColor="text1"/>
          <w:sz w:val="22"/>
          <w:szCs w:val="22"/>
          <w:highlight w:val="yellow"/>
        </w:rPr>
        <w:t xml:space="preserve"> needed:</w:t>
      </w:r>
    </w:p>
    <w:p w14:paraId="37BBB2F3" w14:textId="7EB0E10A" w:rsidR="00676E94" w:rsidRDefault="00676E94" w:rsidP="00676E9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Pr="00676E94">
        <w:rPr>
          <w:rFonts w:ascii="Courier New" w:hAnsi="Courier New" w:cs="Courier New"/>
          <w:color w:val="0070C0"/>
          <w:sz w:val="20"/>
          <w:szCs w:val="20"/>
        </w:rPr>
        <w:t>d</w:t>
      </w:r>
      <w:r w:rsidR="00E40CA3">
        <w:rPr>
          <w:rFonts w:ascii="Courier New" w:hAnsi="Courier New" w:cs="Courier New"/>
          <w:color w:val="0070C0"/>
          <w:sz w:val="20"/>
          <w:szCs w:val="20"/>
        </w:rPr>
        <w:t>a</w:t>
      </w:r>
      <w:r w:rsidRPr="00676E94">
        <w:rPr>
          <w:rFonts w:ascii="Courier New" w:hAnsi="Courier New" w:cs="Courier New"/>
          <w:color w:val="0070C0"/>
          <w:sz w:val="20"/>
          <w:szCs w:val="20"/>
        </w:rPr>
        <w:t>ta</w:t>
      </w:r>
      <w:r w:rsidR="00E40CA3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676E94">
        <w:rPr>
          <w:rFonts w:ascii="Courier New" w:hAnsi="Courier New" w:cs="Courier New"/>
          <w:color w:val="0070C0"/>
          <w:sz w:val="20"/>
          <w:szCs w:val="20"/>
        </w:rPr>
        <w:t>&lt;-</w:t>
      </w:r>
      <w:r w:rsidR="008E4218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676E94">
        <w:rPr>
          <w:rFonts w:ascii="Courier New" w:hAnsi="Courier New" w:cs="Courier New"/>
          <w:color w:val="0070C0"/>
          <w:sz w:val="20"/>
          <w:szCs w:val="20"/>
        </w:rPr>
        <w:t>read.dta("C:/</w:t>
      </w:r>
      <w:r w:rsidR="00E018E5">
        <w:rPr>
          <w:rFonts w:ascii="Courier New" w:hAnsi="Courier New" w:cs="Courier New"/>
          <w:color w:val="0070C0"/>
          <w:sz w:val="20"/>
          <w:szCs w:val="20"/>
        </w:rPr>
        <w:t>conf06</w:t>
      </w:r>
      <w:r w:rsidR="00C756E5">
        <w:rPr>
          <w:rFonts w:ascii="Courier New" w:hAnsi="Courier New" w:cs="Courier New"/>
          <w:color w:val="0070C0"/>
          <w:sz w:val="20"/>
          <w:szCs w:val="20"/>
        </w:rPr>
        <w:t>.dta</w:t>
      </w:r>
      <w:r w:rsidRPr="00676E94">
        <w:rPr>
          <w:rFonts w:ascii="Courier New" w:hAnsi="Courier New" w:cs="Courier New"/>
          <w:color w:val="0070C0"/>
          <w:sz w:val="20"/>
          <w:szCs w:val="20"/>
        </w:rPr>
        <w:t>")</w:t>
      </w:r>
    </w:p>
    <w:p w14:paraId="13F21024" w14:textId="3357BF68" w:rsidR="00E40CA3" w:rsidRPr="001F6570" w:rsidRDefault="008F0DD2" w:rsidP="00676E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conf06 </w:t>
      </w:r>
      <w:r w:rsidRPr="00676E94">
        <w:rPr>
          <w:rFonts w:ascii="Courier New" w:hAnsi="Courier New" w:cs="Courier New"/>
          <w:color w:val="0070C0"/>
          <w:sz w:val="20"/>
          <w:szCs w:val="20"/>
        </w:rPr>
        <w:t>&lt;-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8F0DD2">
        <w:rPr>
          <w:rFonts w:ascii="Courier New" w:hAnsi="Courier New" w:cs="Courier New"/>
          <w:color w:val="0070C0"/>
          <w:sz w:val="20"/>
          <w:szCs w:val="20"/>
        </w:rPr>
        <w:t>subset(data, data$nominee!="ALITO")</w:t>
      </w:r>
    </w:p>
    <w:p w14:paraId="224C31E3" w14:textId="6621E683" w:rsidR="008F0DD2" w:rsidRDefault="008F0DD2" w:rsidP="00A551E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The second line of code drops the observations for Justice Alito, because the published paper used only nominees through Chief Justice John Roberts. </w:t>
      </w:r>
      <w:r w:rsidRPr="008F0DD2">
        <w:rPr>
          <w:color w:val="00B050"/>
          <w:sz w:val="22"/>
          <w:szCs w:val="22"/>
        </w:rPr>
        <w:t xml:space="preserve">Lines </w:t>
      </w:r>
      <w:r w:rsidR="001F6570">
        <w:rPr>
          <w:color w:val="00B050"/>
          <w:sz w:val="22"/>
          <w:szCs w:val="22"/>
        </w:rPr>
        <w:t>8-9</w:t>
      </w:r>
      <w:r>
        <w:rPr>
          <w:sz w:val="22"/>
          <w:szCs w:val="22"/>
        </w:rPr>
        <w:t xml:space="preserve"> make the </w:t>
      </w:r>
      <w:r w:rsidR="00570D1C">
        <w:rPr>
          <w:sz w:val="22"/>
          <w:szCs w:val="22"/>
        </w:rPr>
        <w:t xml:space="preserve">data frame that you will </w:t>
      </w:r>
      <w:r>
        <w:rPr>
          <w:sz w:val="22"/>
          <w:szCs w:val="22"/>
        </w:rPr>
        <w:t>use,</w:t>
      </w:r>
      <w:r w:rsidR="00570D1C">
        <w:rPr>
          <w:sz w:val="22"/>
          <w:szCs w:val="22"/>
        </w:rPr>
        <w:t xml:space="preserve"> named </w:t>
      </w:r>
      <w:r w:rsidR="00570D1C" w:rsidRPr="00570D1C">
        <w:rPr>
          <w:rFonts w:ascii="Courier New" w:hAnsi="Courier New" w:cs="Courier New"/>
          <w:color w:val="0070C0"/>
          <w:sz w:val="20"/>
          <w:szCs w:val="20"/>
        </w:rPr>
        <w:t>conf</w:t>
      </w:r>
      <w:r>
        <w:rPr>
          <w:sz w:val="22"/>
          <w:szCs w:val="22"/>
        </w:rPr>
        <w:t xml:space="preserve">, thinner by selecting only a handful of variables. </w:t>
      </w:r>
      <w:r w:rsidRPr="008F0DD2">
        <w:rPr>
          <w:color w:val="00B050"/>
          <w:sz w:val="22"/>
          <w:szCs w:val="22"/>
        </w:rPr>
        <w:t xml:space="preserve">Lines </w:t>
      </w:r>
      <w:r w:rsidR="001F6570">
        <w:rPr>
          <w:color w:val="00B050"/>
          <w:sz w:val="22"/>
          <w:szCs w:val="22"/>
        </w:rPr>
        <w:t>10-11</w:t>
      </w:r>
      <w:r>
        <w:rPr>
          <w:sz w:val="22"/>
          <w:szCs w:val="22"/>
        </w:rPr>
        <w:t xml:space="preserve"> are included to convert two </w:t>
      </w:r>
      <w:r w:rsidRPr="004B02CA">
        <w:rPr>
          <w:sz w:val="22"/>
          <w:szCs w:val="22"/>
        </w:rPr>
        <w:t>variables that were factors</w:t>
      </w:r>
      <w:r>
        <w:rPr>
          <w:sz w:val="22"/>
          <w:szCs w:val="22"/>
        </w:rPr>
        <w:t xml:space="preserve"> (</w:t>
      </w:r>
      <w:r w:rsidRPr="0062481B">
        <w:rPr>
          <w:rFonts w:ascii="Courier New" w:hAnsi="Courier New"/>
          <w:color w:val="0070C0"/>
          <w:sz w:val="20"/>
          <w:szCs w:val="22"/>
        </w:rPr>
        <w:t>vote</w:t>
      </w:r>
      <w:r>
        <w:rPr>
          <w:sz w:val="22"/>
          <w:szCs w:val="22"/>
        </w:rPr>
        <w:t xml:space="preserve"> </w:t>
      </w:r>
      <w:r w:rsidRPr="00570D1C">
        <w:rPr>
          <w:sz w:val="22"/>
          <w:szCs w:val="22"/>
        </w:rPr>
        <w:t>and</w:t>
      </w:r>
      <w:r w:rsidRPr="004B02CA">
        <w:rPr>
          <w:sz w:val="22"/>
          <w:szCs w:val="22"/>
        </w:rPr>
        <w:t xml:space="preserve"> </w:t>
      </w:r>
      <w:r w:rsidRPr="00570D1C">
        <w:rPr>
          <w:rFonts w:ascii="Courier New" w:hAnsi="Courier New" w:cs="Courier New"/>
          <w:color w:val="0070C0"/>
          <w:sz w:val="20"/>
          <w:szCs w:val="20"/>
        </w:rPr>
        <w:t>strngprs</w:t>
      </w:r>
      <w:r>
        <w:rPr>
          <w:sz w:val="22"/>
          <w:szCs w:val="22"/>
        </w:rPr>
        <w:t>) i</w:t>
      </w:r>
      <w:r w:rsidRPr="004B02CA">
        <w:rPr>
          <w:sz w:val="22"/>
          <w:szCs w:val="22"/>
        </w:rPr>
        <w:t>nto numeric</w:t>
      </w:r>
      <w:r>
        <w:rPr>
          <w:sz w:val="22"/>
          <w:szCs w:val="22"/>
        </w:rPr>
        <w:t xml:space="preserve"> variables</w:t>
      </w:r>
      <w:r w:rsidRPr="004B02CA">
        <w:rPr>
          <w:sz w:val="22"/>
          <w:szCs w:val="22"/>
        </w:rPr>
        <w:t>.</w:t>
      </w:r>
    </w:p>
    <w:p w14:paraId="05B882E1" w14:textId="77777777" w:rsidR="008F0DD2" w:rsidRDefault="008F0DD2" w:rsidP="00A551EB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7D77A166" w14:textId="1948E853" w:rsidR="00570D1C" w:rsidRPr="00676E94" w:rsidRDefault="008F0DD2" w:rsidP="00A551EB">
      <w:pPr>
        <w:pStyle w:val="NormalWeb"/>
        <w:spacing w:before="0" w:beforeAutospacing="0" w:after="0" w:afterAutospacing="0"/>
        <w:rPr>
          <w:b/>
          <w:color w:val="000000" w:themeColor="text1"/>
          <w:sz w:val="22"/>
          <w:szCs w:val="22"/>
        </w:rPr>
      </w:pPr>
      <w:r>
        <w:rPr>
          <w:sz w:val="22"/>
          <w:szCs w:val="22"/>
        </w:rPr>
        <w:t>T</w:t>
      </w:r>
      <w:r w:rsidR="00570D1C" w:rsidRPr="00570D1C">
        <w:rPr>
          <w:sz w:val="22"/>
          <w:szCs w:val="22"/>
        </w:rPr>
        <w:t xml:space="preserve">o check that your cases are identical to those used in the paper, run </w:t>
      </w:r>
      <w:r w:rsidR="0011495E" w:rsidRPr="0011495E">
        <w:rPr>
          <w:color w:val="00B050"/>
          <w:sz w:val="22"/>
          <w:szCs w:val="22"/>
        </w:rPr>
        <w:t>line 1</w:t>
      </w:r>
      <w:r w:rsidR="001F6570">
        <w:rPr>
          <w:color w:val="00B050"/>
          <w:sz w:val="22"/>
          <w:szCs w:val="22"/>
        </w:rPr>
        <w:t>2</w:t>
      </w:r>
      <w:r w:rsidR="0011495E">
        <w:rPr>
          <w:sz w:val="22"/>
          <w:szCs w:val="22"/>
        </w:rPr>
        <w:t xml:space="preserve"> or </w:t>
      </w:r>
      <w:r w:rsidR="00570D1C" w:rsidRPr="00570D1C">
        <w:rPr>
          <w:color w:val="00B050"/>
          <w:sz w:val="22"/>
          <w:szCs w:val="22"/>
        </w:rPr>
        <w:t>line 1</w:t>
      </w:r>
      <w:r w:rsidR="001F6570">
        <w:rPr>
          <w:color w:val="00B050"/>
          <w:sz w:val="22"/>
          <w:szCs w:val="22"/>
        </w:rPr>
        <w:t>3</w:t>
      </w:r>
      <w:r w:rsidR="00570D1C" w:rsidRPr="00570D1C">
        <w:rPr>
          <w:sz w:val="22"/>
          <w:szCs w:val="22"/>
        </w:rPr>
        <w:t xml:space="preserve"> to replicate Table 1 </w:t>
      </w:r>
      <w:r>
        <w:rPr>
          <w:sz w:val="22"/>
          <w:szCs w:val="22"/>
        </w:rPr>
        <w:t>(p. 300)</w:t>
      </w:r>
      <w:r w:rsidR="00570D1C" w:rsidRPr="00570D1C">
        <w:rPr>
          <w:sz w:val="22"/>
          <w:szCs w:val="22"/>
        </w:rPr>
        <w:t>.</w:t>
      </w:r>
      <w:r w:rsidR="00570D1C">
        <w:rPr>
          <w:sz w:val="22"/>
          <w:szCs w:val="22"/>
        </w:rPr>
        <w:t xml:space="preserve"> </w:t>
      </w:r>
      <w:r w:rsidR="0011495E" w:rsidRPr="001F6570">
        <w:rPr>
          <w:sz w:val="22"/>
          <w:szCs w:val="22"/>
          <w:highlight w:val="yellow"/>
        </w:rPr>
        <w:t xml:space="preserve">(The code in </w:t>
      </w:r>
      <w:r w:rsidR="0011495E" w:rsidRPr="001F6570">
        <w:rPr>
          <w:color w:val="00B050"/>
          <w:sz w:val="22"/>
          <w:szCs w:val="22"/>
          <w:highlight w:val="yellow"/>
        </w:rPr>
        <w:t>line 1</w:t>
      </w:r>
      <w:r w:rsidR="001F3AAB" w:rsidRPr="001F6570">
        <w:rPr>
          <w:color w:val="00B050"/>
          <w:sz w:val="22"/>
          <w:szCs w:val="22"/>
          <w:highlight w:val="yellow"/>
        </w:rPr>
        <w:t>3</w:t>
      </w:r>
      <w:r w:rsidR="0011495E" w:rsidRPr="001F6570">
        <w:rPr>
          <w:sz w:val="22"/>
          <w:szCs w:val="22"/>
          <w:highlight w:val="yellow"/>
        </w:rPr>
        <w:t xml:space="preserve"> </w:t>
      </w:r>
      <w:r w:rsidR="001F3AAB" w:rsidRPr="001F6570">
        <w:rPr>
          <w:sz w:val="22"/>
          <w:szCs w:val="22"/>
          <w:highlight w:val="yellow"/>
        </w:rPr>
        <w:t>ought to work</w:t>
      </w:r>
      <w:r w:rsidR="0011495E" w:rsidRPr="001F6570">
        <w:rPr>
          <w:sz w:val="22"/>
          <w:szCs w:val="22"/>
          <w:highlight w:val="yellow"/>
        </w:rPr>
        <w:t xml:space="preserve">, but if it does not, the extra </w:t>
      </w:r>
      <w:r w:rsidR="0011495E" w:rsidRPr="001F6570">
        <w:rPr>
          <w:rFonts w:ascii="Courier New" w:hAnsi="Courier New" w:cs="Courier New"/>
          <w:color w:val="0070C0"/>
          <w:sz w:val="20"/>
          <w:szCs w:val="20"/>
          <w:highlight w:val="yellow"/>
        </w:rPr>
        <w:t>as.data.frame()</w:t>
      </w:r>
      <w:r w:rsidR="0011495E" w:rsidRPr="001F6570">
        <w:rPr>
          <w:sz w:val="22"/>
          <w:szCs w:val="22"/>
          <w:highlight w:val="yellow"/>
        </w:rPr>
        <w:t xml:space="preserve"> command may be necessary.)</w:t>
      </w:r>
    </w:p>
    <w:p w14:paraId="2B049AA0" w14:textId="77777777" w:rsidR="00570D1C" w:rsidRPr="00570D1C" w:rsidRDefault="00570D1C" w:rsidP="00570D1C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550D52F1" w14:textId="385BB333" w:rsidR="003009E5" w:rsidRDefault="00846EB0" w:rsidP="003009E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70D1C">
        <w:rPr>
          <w:rFonts w:ascii="Times New Roman" w:hAnsi="Times New Roman" w:cs="Times New Roman"/>
          <w:sz w:val="22"/>
          <w:szCs w:val="22"/>
        </w:rPr>
        <w:t xml:space="preserve">Run </w:t>
      </w:r>
      <w:r w:rsidRPr="00570D1C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1F6570">
        <w:rPr>
          <w:rFonts w:ascii="Times New Roman" w:hAnsi="Times New Roman" w:cs="Times New Roman"/>
          <w:color w:val="00B050"/>
          <w:sz w:val="22"/>
          <w:szCs w:val="22"/>
        </w:rPr>
        <w:t xml:space="preserve">16-19 </w:t>
      </w:r>
      <w:r w:rsidR="006558CE">
        <w:rPr>
          <w:rFonts w:ascii="Times New Roman" w:hAnsi="Times New Roman" w:cs="Times New Roman"/>
          <w:sz w:val="22"/>
          <w:szCs w:val="22"/>
        </w:rPr>
        <w:t>t</w:t>
      </w:r>
      <w:r w:rsidRPr="00570D1C">
        <w:rPr>
          <w:rFonts w:ascii="Times New Roman" w:hAnsi="Times New Roman" w:cs="Times New Roman"/>
          <w:sz w:val="22"/>
          <w:szCs w:val="22"/>
        </w:rPr>
        <w:t>o perform a simple analysis of how likely senators are to vote in favor of a Supreme Court nominee depending on presidential strength</w:t>
      </w:r>
      <w:r w:rsidR="00A551EB">
        <w:rPr>
          <w:rFonts w:ascii="Times New Roman" w:hAnsi="Times New Roman" w:cs="Times New Roman"/>
          <w:sz w:val="22"/>
          <w:szCs w:val="22"/>
        </w:rPr>
        <w:t xml:space="preserve"> (</w:t>
      </w:r>
      <w:r w:rsidR="00CF1353">
        <w:rPr>
          <w:rFonts w:ascii="Times New Roman" w:hAnsi="Times New Roman" w:cs="Times New Roman"/>
          <w:sz w:val="22"/>
          <w:szCs w:val="22"/>
        </w:rPr>
        <w:t xml:space="preserve">separate </w:t>
      </w:r>
      <w:r w:rsidR="00A551EB">
        <w:rPr>
          <w:rFonts w:ascii="Times New Roman" w:hAnsi="Times New Roman" w:cs="Times New Roman"/>
          <w:sz w:val="22"/>
          <w:szCs w:val="22"/>
        </w:rPr>
        <w:t>table</w:t>
      </w:r>
      <w:r w:rsidR="00CF1353">
        <w:rPr>
          <w:rFonts w:ascii="Times New Roman" w:hAnsi="Times New Roman" w:cs="Times New Roman"/>
          <w:sz w:val="22"/>
          <w:szCs w:val="22"/>
        </w:rPr>
        <w:t>s</w:t>
      </w:r>
      <w:r w:rsidR="00A551EB">
        <w:rPr>
          <w:rFonts w:ascii="Times New Roman" w:hAnsi="Times New Roman" w:cs="Times New Roman"/>
          <w:sz w:val="22"/>
          <w:szCs w:val="22"/>
        </w:rPr>
        <w:t>)</w:t>
      </w:r>
      <w:r w:rsidRPr="00570D1C">
        <w:rPr>
          <w:rFonts w:ascii="Times New Roman" w:hAnsi="Times New Roman" w:cs="Times New Roman"/>
          <w:sz w:val="22"/>
          <w:szCs w:val="22"/>
        </w:rPr>
        <w:t xml:space="preserve"> and </w:t>
      </w:r>
      <w:r w:rsidR="00CF1353">
        <w:rPr>
          <w:rFonts w:ascii="Times New Roman" w:hAnsi="Times New Roman" w:cs="Times New Roman"/>
          <w:sz w:val="22"/>
          <w:szCs w:val="22"/>
        </w:rPr>
        <w:t xml:space="preserve">senators’ </w:t>
      </w:r>
      <w:r w:rsidRPr="00570D1C">
        <w:rPr>
          <w:rFonts w:ascii="Times New Roman" w:hAnsi="Times New Roman" w:cs="Times New Roman"/>
          <w:sz w:val="22"/>
          <w:szCs w:val="22"/>
        </w:rPr>
        <w:t>party affiliation</w:t>
      </w:r>
      <w:r w:rsidR="00CF1353">
        <w:rPr>
          <w:rFonts w:ascii="Times New Roman" w:hAnsi="Times New Roman" w:cs="Times New Roman"/>
          <w:sz w:val="22"/>
          <w:szCs w:val="22"/>
        </w:rPr>
        <w:t>s</w:t>
      </w:r>
      <w:r w:rsidR="00A551EB">
        <w:rPr>
          <w:rFonts w:ascii="Times New Roman" w:hAnsi="Times New Roman" w:cs="Times New Roman"/>
          <w:sz w:val="22"/>
          <w:szCs w:val="22"/>
        </w:rPr>
        <w:t xml:space="preserve"> (the </w:t>
      </w:r>
      <w:r w:rsidR="00A551EB">
        <w:rPr>
          <w:rFonts w:ascii="Times New Roman" w:hAnsi="Times New Roman" w:cs="Times New Roman"/>
          <w:sz w:val="22"/>
          <w:szCs w:val="22"/>
        </w:rPr>
        <w:lastRenderedPageBreak/>
        <w:t xml:space="preserve">separate </w:t>
      </w:r>
      <w:r w:rsidR="00CF1353">
        <w:rPr>
          <w:rFonts w:ascii="Times New Roman" w:hAnsi="Times New Roman" w:cs="Times New Roman"/>
          <w:sz w:val="22"/>
          <w:szCs w:val="22"/>
        </w:rPr>
        <w:t>columns in each table</w:t>
      </w:r>
      <w:r w:rsidR="00A551EB">
        <w:rPr>
          <w:rFonts w:ascii="Times New Roman" w:hAnsi="Times New Roman" w:cs="Times New Roman"/>
          <w:sz w:val="22"/>
          <w:szCs w:val="22"/>
        </w:rPr>
        <w:t>)</w:t>
      </w:r>
      <w:r w:rsidRPr="00570D1C">
        <w:rPr>
          <w:rFonts w:ascii="Times New Roman" w:hAnsi="Times New Roman" w:cs="Times New Roman"/>
          <w:sz w:val="22"/>
          <w:szCs w:val="22"/>
        </w:rPr>
        <w:t>.</w:t>
      </w:r>
      <w:r w:rsidR="00570D1C">
        <w:rPr>
          <w:rStyle w:val="FootnoteReference"/>
          <w:rFonts w:ascii="Times New Roman" w:hAnsi="Times New Roman" w:cs="Times New Roman"/>
          <w:sz w:val="22"/>
          <w:szCs w:val="22"/>
        </w:rPr>
        <w:footnoteReference w:id="1"/>
      </w:r>
      <w:r w:rsidRPr="00570D1C">
        <w:rPr>
          <w:rFonts w:ascii="Times New Roman" w:hAnsi="Times New Roman" w:cs="Times New Roman"/>
          <w:sz w:val="22"/>
          <w:szCs w:val="22"/>
        </w:rPr>
        <w:t xml:space="preserve"> </w:t>
      </w:r>
      <w:r w:rsidR="003009E5">
        <w:rPr>
          <w:rFonts w:ascii="Times New Roman" w:hAnsi="Times New Roman" w:cs="Times New Roman"/>
          <w:sz w:val="22"/>
          <w:szCs w:val="22"/>
        </w:rPr>
        <w:t xml:space="preserve">These proportions do not control for the nominee’s </w:t>
      </w:r>
      <w:r w:rsidR="003009E5" w:rsidRPr="002044A2">
        <w:rPr>
          <w:rFonts w:ascii="Times New Roman" w:hAnsi="Times New Roman" w:cs="Times New Roman"/>
          <w:sz w:val="22"/>
          <w:szCs w:val="22"/>
        </w:rPr>
        <w:t xml:space="preserve">qualifications </w:t>
      </w:r>
      <w:r w:rsidR="003009E5">
        <w:rPr>
          <w:rFonts w:ascii="Times New Roman" w:hAnsi="Times New Roman" w:cs="Times New Roman"/>
          <w:sz w:val="22"/>
          <w:szCs w:val="22"/>
        </w:rPr>
        <w:t xml:space="preserve">or for the difference between a nominee’s </w:t>
      </w:r>
      <w:r w:rsidR="003009E5" w:rsidRPr="002044A2">
        <w:rPr>
          <w:rFonts w:ascii="Times New Roman" w:hAnsi="Times New Roman" w:cs="Times New Roman"/>
          <w:sz w:val="22"/>
          <w:szCs w:val="22"/>
        </w:rPr>
        <w:t xml:space="preserve">ideological </w:t>
      </w:r>
      <w:r w:rsidR="003009E5">
        <w:rPr>
          <w:rFonts w:ascii="Times New Roman" w:hAnsi="Times New Roman" w:cs="Times New Roman"/>
          <w:sz w:val="22"/>
          <w:szCs w:val="22"/>
        </w:rPr>
        <w:t xml:space="preserve">position and each individual senator. Nevertheless, it is worthwhile to fill in the proportions </w:t>
      </w:r>
      <w:r w:rsidR="003009E5" w:rsidRPr="002044A2">
        <w:rPr>
          <w:rFonts w:ascii="Times New Roman" w:hAnsi="Times New Roman" w:cs="Times New Roman"/>
          <w:sz w:val="22"/>
          <w:szCs w:val="22"/>
        </w:rPr>
        <w:t>of yes vote</w:t>
      </w:r>
      <w:r w:rsidR="003009E5">
        <w:rPr>
          <w:rFonts w:ascii="Times New Roman" w:hAnsi="Times New Roman" w:cs="Times New Roman"/>
          <w:sz w:val="22"/>
          <w:szCs w:val="22"/>
        </w:rPr>
        <w:t>s</w:t>
      </w:r>
      <w:r w:rsidR="003009E5" w:rsidRPr="002044A2">
        <w:rPr>
          <w:rFonts w:ascii="Times New Roman" w:hAnsi="Times New Roman" w:cs="Times New Roman"/>
          <w:sz w:val="22"/>
          <w:szCs w:val="22"/>
        </w:rPr>
        <w:t xml:space="preserve"> </w:t>
      </w:r>
      <w:r w:rsidR="00DD10EF">
        <w:rPr>
          <w:rFonts w:ascii="Times New Roman" w:hAnsi="Times New Roman" w:cs="Times New Roman"/>
          <w:sz w:val="22"/>
          <w:szCs w:val="22"/>
        </w:rPr>
        <w:t xml:space="preserve">(the </w:t>
      </w:r>
      <w:r w:rsidR="00DD10EF" w:rsidRPr="00C40A44">
        <w:rPr>
          <w:rFonts w:ascii="Times New Roman" w:hAnsi="Times New Roman" w:cs="Times New Roman"/>
          <w:b/>
          <w:sz w:val="22"/>
          <w:szCs w:val="22"/>
        </w:rPr>
        <w:t>bottom row</w:t>
      </w:r>
      <w:r w:rsidR="00DD10EF">
        <w:rPr>
          <w:rFonts w:ascii="Times New Roman" w:hAnsi="Times New Roman" w:cs="Times New Roman"/>
          <w:sz w:val="22"/>
          <w:szCs w:val="22"/>
        </w:rPr>
        <w:t xml:space="preserve"> in each of the tables) </w:t>
      </w:r>
      <w:r w:rsidR="003009E5" w:rsidRPr="002044A2">
        <w:rPr>
          <w:rFonts w:ascii="Times New Roman" w:hAnsi="Times New Roman" w:cs="Times New Roman"/>
          <w:sz w:val="22"/>
          <w:szCs w:val="22"/>
        </w:rPr>
        <w:t>in the following four conditions:</w:t>
      </w:r>
      <w:r w:rsidR="003009E5" w:rsidRPr="002044A2">
        <w:rPr>
          <w:rFonts w:ascii="Times New Roman" w:hAnsi="Times New Roman" w:cs="Times New Roman"/>
          <w:sz w:val="22"/>
          <w:szCs w:val="22"/>
        </w:rPr>
        <w:tab/>
      </w:r>
    </w:p>
    <w:p w14:paraId="7B33C74E" w14:textId="5684D09D" w:rsidR="003009E5" w:rsidRPr="002044A2" w:rsidRDefault="003009E5" w:rsidP="003009E5">
      <w:pPr>
        <w:keepNext/>
        <w:widowControl w:val="0"/>
        <w:autoSpaceDE w:val="0"/>
        <w:autoSpaceDN w:val="0"/>
        <w:adjustRightInd w:val="0"/>
        <w:ind w:left="5760" w:firstLine="720"/>
        <w:rPr>
          <w:rFonts w:ascii="Times New Roman" w:hAnsi="Times New Roman" w:cs="Times New Roman"/>
          <w:sz w:val="22"/>
          <w:szCs w:val="22"/>
        </w:rPr>
      </w:pPr>
      <w:r w:rsidRPr="002044A2">
        <w:rPr>
          <w:rFonts w:ascii="Times New Roman" w:hAnsi="Times New Roman" w:cs="Times New Roman"/>
          <w:sz w:val="22"/>
          <w:szCs w:val="22"/>
        </w:rPr>
        <w:t>Pr</w:t>
      </w:r>
      <w:r>
        <w:rPr>
          <w:rFonts w:ascii="Times New Roman" w:hAnsi="Times New Roman" w:cs="Times New Roman"/>
          <w:sz w:val="22"/>
          <w:szCs w:val="22"/>
        </w:rPr>
        <w:t>oportion of yes votes</w:t>
      </w:r>
    </w:p>
    <w:p w14:paraId="0C7200C9" w14:textId="48B8AB3C" w:rsidR="003009E5" w:rsidRPr="002044A2" w:rsidRDefault="003009E5" w:rsidP="003009E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 w:rsidRPr="002044A2">
        <w:rPr>
          <w:rFonts w:ascii="Times New Roman" w:hAnsi="Times New Roman" w:cs="Times New Roman"/>
          <w:sz w:val="22"/>
          <w:szCs w:val="22"/>
        </w:rPr>
        <w:t>eak president and an opposing-party senator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="00CF5CD5">
        <w:rPr>
          <w:rFonts w:ascii="Times New Roman" w:hAnsi="Times New Roman" w:cs="Times New Roman"/>
          <w:sz w:val="22"/>
          <w:szCs w:val="22"/>
          <w:u w:val="single"/>
        </w:rPr>
        <w:tab/>
      </w:r>
    </w:p>
    <w:p w14:paraId="0C94E5D5" w14:textId="038A4975" w:rsidR="003009E5" w:rsidRPr="002044A2" w:rsidRDefault="003009E5" w:rsidP="003009E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 w:rsidRPr="002044A2">
        <w:rPr>
          <w:rFonts w:ascii="Times New Roman" w:hAnsi="Times New Roman" w:cs="Times New Roman"/>
          <w:sz w:val="22"/>
          <w:szCs w:val="22"/>
        </w:rPr>
        <w:t>eak president and a senator from the president’s party</w:t>
      </w:r>
      <w:r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="00CF5CD5" w:rsidRPr="00CF5CD5">
        <w:rPr>
          <w:rFonts w:ascii="Times New Roman" w:hAnsi="Times New Roman" w:cs="Times New Roman"/>
          <w:sz w:val="22"/>
          <w:szCs w:val="22"/>
          <w:u w:val="single"/>
        </w:rPr>
        <w:tab/>
      </w:r>
    </w:p>
    <w:p w14:paraId="4741C271" w14:textId="2F58D356" w:rsidR="003009E5" w:rsidRPr="002044A2" w:rsidRDefault="003009E5" w:rsidP="003009E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Pr="002044A2">
        <w:rPr>
          <w:rFonts w:ascii="Times New Roman" w:hAnsi="Times New Roman" w:cs="Times New Roman"/>
          <w:sz w:val="22"/>
          <w:szCs w:val="22"/>
        </w:rPr>
        <w:t xml:space="preserve">trong president and an opposing-party senator 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="00CF5CD5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</w:p>
    <w:p w14:paraId="40CD4D61" w14:textId="1A9B699B" w:rsidR="003009E5" w:rsidRPr="00567E3E" w:rsidRDefault="003009E5" w:rsidP="003009E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Pr="002044A2">
        <w:rPr>
          <w:rFonts w:ascii="Times New Roman" w:hAnsi="Times New Roman" w:cs="Times New Roman"/>
          <w:sz w:val="22"/>
          <w:szCs w:val="22"/>
        </w:rPr>
        <w:t>trong president and a senator from the president’s party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CF5CD5">
        <w:rPr>
          <w:rFonts w:ascii="Times New Roman" w:hAnsi="Times New Roman" w:cs="Times New Roman"/>
          <w:sz w:val="22"/>
          <w:szCs w:val="22"/>
          <w:u w:val="single"/>
        </w:rPr>
        <w:tab/>
      </w:r>
      <w:r w:rsidR="00CF5CD5">
        <w:rPr>
          <w:rFonts w:ascii="Times New Roman" w:hAnsi="Times New Roman" w:cs="Times New Roman"/>
          <w:sz w:val="22"/>
          <w:szCs w:val="22"/>
          <w:u w:val="single"/>
        </w:rPr>
        <w:tab/>
      </w:r>
      <w:r w:rsidR="00CF5CD5">
        <w:rPr>
          <w:rFonts w:ascii="Times New Roman" w:hAnsi="Times New Roman" w:cs="Times New Roman"/>
          <w:sz w:val="22"/>
          <w:szCs w:val="22"/>
          <w:u w:val="single"/>
        </w:rPr>
        <w:tab/>
      </w:r>
    </w:p>
    <w:p w14:paraId="74FCA72C" w14:textId="77777777" w:rsidR="003009E5" w:rsidRDefault="003009E5" w:rsidP="00570D1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ADB2584" w14:textId="22A253CD" w:rsidR="00CF1353" w:rsidRDefault="00846EB0" w:rsidP="00570D1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70D1C">
        <w:rPr>
          <w:rFonts w:ascii="Times New Roman" w:hAnsi="Times New Roman" w:cs="Times New Roman"/>
          <w:sz w:val="22"/>
          <w:szCs w:val="22"/>
        </w:rPr>
        <w:t xml:space="preserve">You </w:t>
      </w:r>
      <w:r w:rsidR="003009E5">
        <w:rPr>
          <w:rFonts w:ascii="Times New Roman" w:hAnsi="Times New Roman" w:cs="Times New Roman"/>
          <w:sz w:val="22"/>
          <w:szCs w:val="22"/>
        </w:rPr>
        <w:t>might</w:t>
      </w:r>
      <w:r w:rsidRPr="00570D1C">
        <w:rPr>
          <w:rFonts w:ascii="Times New Roman" w:hAnsi="Times New Roman" w:cs="Times New Roman"/>
          <w:sz w:val="22"/>
          <w:szCs w:val="22"/>
        </w:rPr>
        <w:t xml:space="preserve"> notice that the effects are not constant: </w:t>
      </w:r>
      <w:r w:rsidR="00CF1353">
        <w:rPr>
          <w:rFonts w:ascii="Times New Roman" w:hAnsi="Times New Roman" w:cs="Times New Roman"/>
          <w:sz w:val="22"/>
          <w:szCs w:val="22"/>
        </w:rPr>
        <w:t xml:space="preserve">differences in </w:t>
      </w:r>
      <w:r w:rsidR="00CF1353" w:rsidRPr="00570D1C">
        <w:rPr>
          <w:sz w:val="22"/>
          <w:szCs w:val="22"/>
        </w:rPr>
        <w:t>party affiliation ha</w:t>
      </w:r>
      <w:r w:rsidR="00CF1353">
        <w:rPr>
          <w:sz w:val="22"/>
          <w:szCs w:val="22"/>
        </w:rPr>
        <w:t>ve</w:t>
      </w:r>
      <w:r w:rsidR="00CF1353" w:rsidRPr="00570D1C">
        <w:rPr>
          <w:sz w:val="22"/>
          <w:szCs w:val="22"/>
        </w:rPr>
        <w:t xml:space="preserve"> greater effects when the president is weak (+</w:t>
      </w:r>
      <w:r w:rsidR="001F3AAB">
        <w:rPr>
          <w:sz w:val="22"/>
          <w:szCs w:val="22"/>
        </w:rPr>
        <w:t xml:space="preserve">____ </w:t>
      </w:r>
      <w:r w:rsidR="00CF1353" w:rsidRPr="00570D1C">
        <w:rPr>
          <w:sz w:val="22"/>
          <w:szCs w:val="22"/>
        </w:rPr>
        <w:t xml:space="preserve">%) </w:t>
      </w:r>
      <w:r w:rsidR="00CF1353">
        <w:rPr>
          <w:sz w:val="22"/>
          <w:szCs w:val="22"/>
        </w:rPr>
        <w:t xml:space="preserve">compared to </w:t>
      </w:r>
      <w:r w:rsidR="00CF1353" w:rsidRPr="00570D1C">
        <w:rPr>
          <w:sz w:val="22"/>
          <w:szCs w:val="22"/>
        </w:rPr>
        <w:t>when the president is strong (+</w:t>
      </w:r>
      <w:r w:rsidR="001F3AAB">
        <w:rPr>
          <w:sz w:val="22"/>
          <w:szCs w:val="22"/>
        </w:rPr>
        <w:t xml:space="preserve">____ </w:t>
      </w:r>
      <w:r w:rsidR="00CF1353" w:rsidRPr="00570D1C">
        <w:rPr>
          <w:sz w:val="22"/>
          <w:szCs w:val="22"/>
        </w:rPr>
        <w:t>%).</w:t>
      </w:r>
    </w:p>
    <w:p w14:paraId="762C2951" w14:textId="77777777" w:rsidR="00570D1C" w:rsidRPr="00570D1C" w:rsidRDefault="00570D1C" w:rsidP="00570D1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4DAAE92" w14:textId="7F0C83E2" w:rsidR="001F3AAB" w:rsidRDefault="00570D1C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70D1C">
        <w:rPr>
          <w:sz w:val="22"/>
          <w:szCs w:val="22"/>
        </w:rPr>
        <w:t>Instead</w:t>
      </w:r>
      <w:r w:rsidR="00DD10EF">
        <w:rPr>
          <w:sz w:val="22"/>
          <w:szCs w:val="22"/>
        </w:rPr>
        <w:t>, you might switch</w:t>
      </w:r>
      <w:r w:rsidRPr="00570D1C">
        <w:rPr>
          <w:sz w:val="22"/>
          <w:szCs w:val="22"/>
        </w:rPr>
        <w:t xml:space="preserve"> the positions of </w:t>
      </w:r>
      <w:r w:rsidR="00A551EB" w:rsidRPr="00570D1C">
        <w:rPr>
          <w:rFonts w:ascii="Courier New" w:hAnsi="Courier New" w:cs="Courier New"/>
          <w:color w:val="0070C0"/>
          <w:sz w:val="20"/>
          <w:szCs w:val="20"/>
        </w:rPr>
        <w:t>strngprs</w:t>
      </w:r>
      <w:r w:rsidRPr="00570D1C">
        <w:rPr>
          <w:sz w:val="22"/>
          <w:szCs w:val="22"/>
        </w:rPr>
        <w:t xml:space="preserve"> and </w:t>
      </w:r>
      <w:r w:rsidR="00A551EB" w:rsidRPr="00570D1C">
        <w:rPr>
          <w:rFonts w:ascii="Courier New" w:hAnsi="Courier New" w:cs="Courier New"/>
          <w:color w:val="0070C0"/>
          <w:sz w:val="20"/>
          <w:szCs w:val="20"/>
        </w:rPr>
        <w:t>sameprty</w:t>
      </w:r>
      <w:r w:rsidR="00A551EB" w:rsidRPr="00570D1C">
        <w:rPr>
          <w:sz w:val="22"/>
          <w:szCs w:val="22"/>
        </w:rPr>
        <w:t xml:space="preserve"> </w:t>
      </w:r>
      <w:r w:rsidR="00DD10EF">
        <w:rPr>
          <w:sz w:val="22"/>
          <w:szCs w:val="22"/>
        </w:rPr>
        <w:t xml:space="preserve">to </w:t>
      </w:r>
      <w:r w:rsidR="003009E5">
        <w:rPr>
          <w:sz w:val="22"/>
          <w:szCs w:val="22"/>
        </w:rPr>
        <w:t xml:space="preserve">create separate </w:t>
      </w:r>
      <w:r w:rsidRPr="00570D1C">
        <w:rPr>
          <w:sz w:val="22"/>
          <w:szCs w:val="22"/>
        </w:rPr>
        <w:t>table</w:t>
      </w:r>
      <w:r w:rsidR="003009E5">
        <w:rPr>
          <w:sz w:val="22"/>
          <w:szCs w:val="22"/>
        </w:rPr>
        <w:t>s depending on whether</w:t>
      </w:r>
      <w:r w:rsidR="00CF1353">
        <w:rPr>
          <w:sz w:val="22"/>
          <w:szCs w:val="22"/>
        </w:rPr>
        <w:t xml:space="preserve"> senators belong to the </w:t>
      </w:r>
      <w:r w:rsidR="003009E5">
        <w:rPr>
          <w:sz w:val="22"/>
          <w:szCs w:val="22"/>
        </w:rPr>
        <w:t>same</w:t>
      </w:r>
      <w:r w:rsidR="00CF1353">
        <w:rPr>
          <w:sz w:val="22"/>
          <w:szCs w:val="22"/>
        </w:rPr>
        <w:t xml:space="preserve"> party as the president</w:t>
      </w:r>
      <w:r w:rsidR="003009E5">
        <w:rPr>
          <w:sz w:val="22"/>
          <w:szCs w:val="22"/>
        </w:rPr>
        <w:t xml:space="preserve"> </w:t>
      </w:r>
      <w:r w:rsidR="00CF1353">
        <w:rPr>
          <w:sz w:val="22"/>
          <w:szCs w:val="22"/>
        </w:rPr>
        <w:t>or the</w:t>
      </w:r>
      <w:r w:rsidR="003009E5">
        <w:rPr>
          <w:sz w:val="22"/>
          <w:szCs w:val="22"/>
        </w:rPr>
        <w:t xml:space="preserve"> opposing</w:t>
      </w:r>
      <w:r w:rsidR="00CF1353">
        <w:rPr>
          <w:sz w:val="22"/>
          <w:szCs w:val="22"/>
        </w:rPr>
        <w:t xml:space="preserve"> </w:t>
      </w:r>
      <w:r w:rsidR="003009E5">
        <w:rPr>
          <w:sz w:val="22"/>
          <w:szCs w:val="22"/>
        </w:rPr>
        <w:t>party</w:t>
      </w:r>
      <w:r w:rsidR="00DD10EF">
        <w:rPr>
          <w:sz w:val="22"/>
          <w:szCs w:val="22"/>
        </w:rPr>
        <w:t>, and include</w:t>
      </w:r>
      <w:r w:rsidR="00CF1353">
        <w:rPr>
          <w:sz w:val="22"/>
          <w:szCs w:val="22"/>
        </w:rPr>
        <w:t xml:space="preserve"> weak and strong presidents as separate columns in </w:t>
      </w:r>
      <w:r w:rsidR="003009E5">
        <w:rPr>
          <w:sz w:val="22"/>
          <w:szCs w:val="22"/>
        </w:rPr>
        <w:t>the same table</w:t>
      </w:r>
      <w:r w:rsidR="00DD10EF">
        <w:rPr>
          <w:sz w:val="22"/>
          <w:szCs w:val="22"/>
        </w:rPr>
        <w:t xml:space="preserve">. </w:t>
      </w:r>
      <w:r w:rsidR="00DD10EF">
        <w:rPr>
          <w:rFonts w:ascii="Times New Roman" w:hAnsi="Times New Roman" w:cs="Times New Roman"/>
          <w:sz w:val="22"/>
          <w:szCs w:val="22"/>
        </w:rPr>
        <w:t>U</w:t>
      </w:r>
      <w:r w:rsidR="00DD10EF" w:rsidRPr="00570D1C">
        <w:rPr>
          <w:rFonts w:ascii="Times New Roman" w:hAnsi="Times New Roman" w:cs="Times New Roman"/>
          <w:sz w:val="22"/>
          <w:szCs w:val="22"/>
        </w:rPr>
        <w:t xml:space="preserve">se the </w:t>
      </w:r>
      <w:r w:rsidR="00DD10EF">
        <w:rPr>
          <w:rFonts w:ascii="Times New Roman" w:hAnsi="Times New Roman" w:cs="Times New Roman"/>
          <w:sz w:val="22"/>
          <w:szCs w:val="22"/>
        </w:rPr>
        <w:t xml:space="preserve">code shown in </w:t>
      </w:r>
      <w:r w:rsidR="00DD10EF" w:rsidRPr="00AF2436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1F6570">
        <w:rPr>
          <w:rFonts w:ascii="Times New Roman" w:hAnsi="Times New Roman" w:cs="Times New Roman"/>
          <w:color w:val="00B050"/>
          <w:sz w:val="22"/>
          <w:szCs w:val="22"/>
        </w:rPr>
        <w:t>21-24</w:t>
      </w:r>
      <w:r w:rsidR="00DD10EF" w:rsidRPr="00AF2436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DD10EF">
        <w:rPr>
          <w:rFonts w:ascii="Times New Roman" w:hAnsi="Times New Roman" w:cs="Times New Roman"/>
          <w:sz w:val="22"/>
          <w:szCs w:val="22"/>
        </w:rPr>
        <w:t xml:space="preserve">to create the tables I just described. </w:t>
      </w:r>
    </w:p>
    <w:p w14:paraId="156AD890" w14:textId="77777777" w:rsidR="001F3AAB" w:rsidRDefault="001F3AAB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CFAF443" w14:textId="7494D67B" w:rsidR="00570D1C" w:rsidRDefault="00DD10EF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>Y</w:t>
      </w:r>
      <w:r w:rsidR="00570D1C" w:rsidRPr="00570D1C">
        <w:rPr>
          <w:sz w:val="22"/>
          <w:szCs w:val="22"/>
        </w:rPr>
        <w:t xml:space="preserve">ou </w:t>
      </w:r>
      <w:r w:rsidR="003009E5">
        <w:rPr>
          <w:sz w:val="22"/>
          <w:szCs w:val="22"/>
        </w:rPr>
        <w:t xml:space="preserve">might notice instead </w:t>
      </w:r>
      <w:r w:rsidR="00570D1C" w:rsidRPr="00570D1C">
        <w:rPr>
          <w:sz w:val="22"/>
          <w:szCs w:val="22"/>
        </w:rPr>
        <w:t xml:space="preserve">that </w:t>
      </w:r>
      <w:r w:rsidR="00CF1353" w:rsidRPr="00570D1C">
        <w:rPr>
          <w:rFonts w:ascii="Times New Roman" w:hAnsi="Times New Roman" w:cs="Times New Roman"/>
          <w:sz w:val="22"/>
          <w:szCs w:val="22"/>
        </w:rPr>
        <w:t xml:space="preserve">presidential strength has </w:t>
      </w:r>
      <w:r w:rsidR="00CF1353">
        <w:rPr>
          <w:rFonts w:ascii="Times New Roman" w:hAnsi="Times New Roman" w:cs="Times New Roman"/>
          <w:sz w:val="22"/>
          <w:szCs w:val="22"/>
        </w:rPr>
        <w:t>less impact on the votes of same-party senators (+</w:t>
      </w:r>
      <w:r w:rsidR="001F3AAB">
        <w:rPr>
          <w:rFonts w:ascii="Times New Roman" w:hAnsi="Times New Roman" w:cs="Times New Roman"/>
          <w:sz w:val="22"/>
          <w:szCs w:val="22"/>
        </w:rPr>
        <w:t xml:space="preserve">____ </w:t>
      </w:r>
      <w:r w:rsidR="00CF1353">
        <w:rPr>
          <w:rFonts w:ascii="Times New Roman" w:hAnsi="Times New Roman" w:cs="Times New Roman"/>
          <w:sz w:val="22"/>
          <w:szCs w:val="22"/>
        </w:rPr>
        <w:t xml:space="preserve">%) than </w:t>
      </w:r>
      <w:r w:rsidR="00CF1353" w:rsidRPr="00570D1C">
        <w:rPr>
          <w:rFonts w:ascii="Times New Roman" w:hAnsi="Times New Roman" w:cs="Times New Roman"/>
          <w:sz w:val="22"/>
          <w:szCs w:val="22"/>
        </w:rPr>
        <w:t>opposing-party senators (+</w:t>
      </w:r>
      <w:r w:rsidR="001F3AAB">
        <w:rPr>
          <w:rFonts w:ascii="Times New Roman" w:hAnsi="Times New Roman" w:cs="Times New Roman"/>
          <w:sz w:val="22"/>
          <w:szCs w:val="22"/>
        </w:rPr>
        <w:t xml:space="preserve">____ </w:t>
      </w:r>
      <w:r w:rsidR="00CF1353" w:rsidRPr="00570D1C">
        <w:rPr>
          <w:rFonts w:ascii="Times New Roman" w:hAnsi="Times New Roman" w:cs="Times New Roman"/>
          <w:sz w:val="22"/>
          <w:szCs w:val="22"/>
        </w:rPr>
        <w:t>%)</w:t>
      </w:r>
      <w:r w:rsidR="00CF1353">
        <w:rPr>
          <w:rFonts w:ascii="Times New Roman" w:hAnsi="Times New Roman" w:cs="Times New Roman"/>
          <w:sz w:val="22"/>
          <w:szCs w:val="22"/>
        </w:rPr>
        <w:t xml:space="preserve">. </w:t>
      </w:r>
      <w:r w:rsidR="00570D1C" w:rsidRPr="00570D1C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t may be worth</w:t>
      </w:r>
      <w:r w:rsidR="00570D1C" w:rsidRPr="00570D1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spending a few minutes </w:t>
      </w:r>
      <w:r w:rsidR="00570D1C" w:rsidRPr="00570D1C">
        <w:rPr>
          <w:rFonts w:ascii="Times New Roman" w:hAnsi="Times New Roman" w:cs="Times New Roman"/>
          <w:sz w:val="22"/>
          <w:szCs w:val="22"/>
        </w:rPr>
        <w:t>ponder</w:t>
      </w:r>
      <w:r>
        <w:rPr>
          <w:rFonts w:ascii="Times New Roman" w:hAnsi="Times New Roman" w:cs="Times New Roman"/>
          <w:sz w:val="22"/>
          <w:szCs w:val="22"/>
        </w:rPr>
        <w:t>ing</w:t>
      </w:r>
      <w:r w:rsidR="00570D1C" w:rsidRPr="00570D1C">
        <w:rPr>
          <w:rFonts w:ascii="Times New Roman" w:hAnsi="Times New Roman" w:cs="Times New Roman"/>
          <w:sz w:val="22"/>
          <w:szCs w:val="22"/>
        </w:rPr>
        <w:t xml:space="preserve"> whether these effects necessitate including an interaction term in the model</w:t>
      </w:r>
      <w:r w:rsidR="00D75F05">
        <w:rPr>
          <w:rFonts w:ascii="Times New Roman" w:hAnsi="Times New Roman" w:cs="Times New Roman"/>
          <w:sz w:val="22"/>
          <w:szCs w:val="22"/>
        </w:rPr>
        <w:t xml:space="preserve"> and/or whether they result purely from </w:t>
      </w:r>
      <w:r>
        <w:rPr>
          <w:rFonts w:ascii="Times New Roman" w:hAnsi="Times New Roman" w:cs="Times New Roman"/>
          <w:sz w:val="22"/>
          <w:szCs w:val="22"/>
        </w:rPr>
        <w:t xml:space="preserve">so-called </w:t>
      </w:r>
      <w:r w:rsidR="00D75F05">
        <w:rPr>
          <w:rFonts w:ascii="Times New Roman" w:hAnsi="Times New Roman" w:cs="Times New Roman"/>
          <w:sz w:val="22"/>
          <w:szCs w:val="22"/>
        </w:rPr>
        <w:t>“compression</w:t>
      </w:r>
      <w:r w:rsidR="00570D1C" w:rsidRPr="00570D1C">
        <w:rPr>
          <w:rFonts w:ascii="Times New Roman" w:hAnsi="Times New Roman" w:cs="Times New Roman"/>
          <w:sz w:val="22"/>
          <w:szCs w:val="22"/>
        </w:rPr>
        <w:t>.</w:t>
      </w:r>
      <w:r w:rsidR="00D75F05">
        <w:rPr>
          <w:rFonts w:ascii="Times New Roman" w:hAnsi="Times New Roman" w:cs="Times New Roman"/>
          <w:sz w:val="22"/>
          <w:szCs w:val="22"/>
        </w:rPr>
        <w:t>”</w:t>
      </w:r>
    </w:p>
    <w:p w14:paraId="7C4297FD" w14:textId="77777777" w:rsidR="00570D1C" w:rsidRDefault="00570D1C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1693FDC" w14:textId="6115CF9B" w:rsidR="00630097" w:rsidRPr="00846EB0" w:rsidRDefault="00630097" w:rsidP="0063009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4B02CA">
        <w:rPr>
          <w:rFonts w:ascii="Times New Roman" w:hAnsi="Times New Roman" w:cs="Times New Roman"/>
          <w:sz w:val="22"/>
          <w:szCs w:val="22"/>
        </w:rPr>
        <w:t xml:space="preserve">Run </w:t>
      </w:r>
      <w:r w:rsidRPr="004B02CA">
        <w:rPr>
          <w:rFonts w:ascii="Times New Roman" w:hAnsi="Times New Roman" w:cs="Times New Roman"/>
          <w:color w:val="00B050"/>
          <w:sz w:val="22"/>
          <w:szCs w:val="22"/>
        </w:rPr>
        <w:t>line</w:t>
      </w:r>
      <w:r>
        <w:rPr>
          <w:rFonts w:ascii="Times New Roman" w:hAnsi="Times New Roman" w:cs="Times New Roman"/>
          <w:color w:val="00B050"/>
          <w:sz w:val="22"/>
          <w:szCs w:val="22"/>
        </w:rPr>
        <w:t>s</w:t>
      </w:r>
      <w:r w:rsidRPr="004B02CA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8F7492">
        <w:rPr>
          <w:rFonts w:ascii="Times New Roman" w:hAnsi="Times New Roman" w:cs="Times New Roman"/>
          <w:color w:val="00B050"/>
          <w:sz w:val="22"/>
          <w:szCs w:val="22"/>
        </w:rPr>
        <w:t>27-28</w:t>
      </w:r>
      <w:r w:rsidRPr="004B02CA">
        <w:rPr>
          <w:rFonts w:ascii="Times New Roman" w:hAnsi="Times New Roman" w:cs="Times New Roman"/>
          <w:sz w:val="22"/>
          <w:szCs w:val="22"/>
        </w:rPr>
        <w:t xml:space="preserve"> to replicate the analysis in column 2 of Table 2, on page 300 of the paper, using probit. </w:t>
      </w:r>
    </w:p>
    <w:p w14:paraId="3002091A" w14:textId="77777777" w:rsidR="00630097" w:rsidRPr="004B02CA" w:rsidRDefault="00630097" w:rsidP="0063009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4B02CA">
        <w:rPr>
          <w:rFonts w:ascii="Times New Roman" w:hAnsi="Times New Roman" w:cs="Times New Roman"/>
          <w:sz w:val="22"/>
          <w:szCs w:val="22"/>
        </w:rPr>
        <w:t xml:space="preserve">It is worth mentioning that we are using a variable called </w:t>
      </w:r>
      <w:r w:rsidRPr="004B02CA">
        <w:rPr>
          <w:rFonts w:ascii="Courier New" w:hAnsi="Courier New" w:cs="Times New Roman"/>
          <w:color w:val="0070C0"/>
          <w:sz w:val="20"/>
          <w:szCs w:val="22"/>
        </w:rPr>
        <w:t>lackqual</w:t>
      </w:r>
      <w:r w:rsidRPr="004B02CA">
        <w:rPr>
          <w:rFonts w:ascii="Times New Roman" w:hAnsi="Times New Roman" w:cs="Times New Roman"/>
          <w:sz w:val="22"/>
          <w:szCs w:val="22"/>
        </w:rPr>
        <w:t>, which equals 1 minus qualifications (which are scaled from 0 to 1). The reason for doing this is ease of comparison</w:t>
      </w:r>
      <w:r>
        <w:rPr>
          <w:rFonts w:ascii="Times New Roman" w:hAnsi="Times New Roman" w:cs="Times New Roman"/>
          <w:sz w:val="22"/>
          <w:szCs w:val="22"/>
        </w:rPr>
        <w:t>. I</w:t>
      </w:r>
      <w:r w:rsidRPr="004B02CA">
        <w:rPr>
          <w:rFonts w:ascii="Times New Roman" w:hAnsi="Times New Roman" w:cs="Times New Roman"/>
          <w:sz w:val="22"/>
          <w:szCs w:val="22"/>
        </w:rPr>
        <w:t xml:space="preserve">n theory, a senator should be less likely to vote for a nominee who is further away in ideological space (a higher value of </w:t>
      </w:r>
      <w:r w:rsidRPr="004B02CA">
        <w:rPr>
          <w:rFonts w:ascii="Courier New" w:hAnsi="Courier New" w:cs="Times New Roman"/>
          <w:color w:val="0070C0"/>
          <w:sz w:val="20"/>
          <w:szCs w:val="22"/>
        </w:rPr>
        <w:t>EuclDist2</w:t>
      </w:r>
      <w:r w:rsidRPr="004B02CA">
        <w:rPr>
          <w:rFonts w:ascii="Times New Roman" w:hAnsi="Times New Roman" w:cs="Times New Roman"/>
          <w:sz w:val="22"/>
          <w:szCs w:val="22"/>
        </w:rPr>
        <w:t xml:space="preserve">) or who is less qualified (a higher value of </w:t>
      </w:r>
      <w:r w:rsidRPr="004B02CA">
        <w:rPr>
          <w:rFonts w:ascii="Courier New" w:hAnsi="Courier New" w:cs="Times New Roman"/>
          <w:color w:val="0070C0"/>
          <w:sz w:val="20"/>
          <w:szCs w:val="22"/>
        </w:rPr>
        <w:t>lackqual</w:t>
      </w:r>
      <w:r w:rsidRPr="004B02CA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, suggesting negative coefficients for each variable</w:t>
      </w:r>
      <w:r w:rsidRPr="004B02CA">
        <w:rPr>
          <w:rFonts w:ascii="Times New Roman" w:hAnsi="Times New Roman" w:cs="Times New Roman"/>
          <w:sz w:val="22"/>
          <w:szCs w:val="22"/>
        </w:rPr>
        <w:t>.</w:t>
      </w:r>
    </w:p>
    <w:p w14:paraId="5923EF3A" w14:textId="77777777" w:rsidR="00630097" w:rsidRPr="004B02CA" w:rsidRDefault="00630097" w:rsidP="0063009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7BD1286" w14:textId="39549487" w:rsidR="004B02CA" w:rsidRPr="004B02CA" w:rsidRDefault="00630097" w:rsidP="004B02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Next, r</w:t>
      </w:r>
      <w:r w:rsidR="00846EB0" w:rsidRPr="004B02CA">
        <w:rPr>
          <w:rFonts w:ascii="Times New Roman" w:hAnsi="Times New Roman" w:cs="Times New Roman"/>
          <w:sz w:val="22"/>
          <w:szCs w:val="22"/>
        </w:rPr>
        <w:t xml:space="preserve">un </w:t>
      </w:r>
      <w:r w:rsidR="00846EB0" w:rsidRPr="004B02CA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8F7492">
        <w:rPr>
          <w:rFonts w:ascii="Times New Roman" w:hAnsi="Times New Roman" w:cs="Times New Roman"/>
          <w:color w:val="00B050"/>
          <w:sz w:val="22"/>
          <w:szCs w:val="22"/>
        </w:rPr>
        <w:t>30-35</w:t>
      </w:r>
      <w:r w:rsidR="00846EB0" w:rsidRPr="004B02CA">
        <w:rPr>
          <w:rFonts w:ascii="Times New Roman" w:hAnsi="Times New Roman" w:cs="Times New Roman"/>
          <w:sz w:val="22"/>
          <w:szCs w:val="22"/>
        </w:rPr>
        <w:t xml:space="preserve"> to find and name the mean, minimum, and maximum values to two variables – </w:t>
      </w:r>
      <w:r w:rsidR="00846EB0" w:rsidRPr="004B02CA">
        <w:rPr>
          <w:rFonts w:ascii="Courier New" w:hAnsi="Courier New" w:cs="Times New Roman"/>
          <w:color w:val="0070C0"/>
          <w:sz w:val="20"/>
          <w:szCs w:val="22"/>
        </w:rPr>
        <w:t>lackqual</w:t>
      </w:r>
      <w:r w:rsidR="00846EB0" w:rsidRPr="004B02CA">
        <w:rPr>
          <w:rFonts w:ascii="Times New Roman" w:hAnsi="Times New Roman" w:cs="Times New Roman"/>
          <w:sz w:val="22"/>
          <w:szCs w:val="22"/>
        </w:rPr>
        <w:t xml:space="preserve"> and </w:t>
      </w:r>
      <w:r w:rsidR="00846EB0" w:rsidRPr="004B02CA">
        <w:rPr>
          <w:rFonts w:ascii="Courier New" w:hAnsi="Courier New" w:cs="Times New Roman"/>
          <w:color w:val="0070C0"/>
          <w:sz w:val="20"/>
          <w:szCs w:val="22"/>
        </w:rPr>
        <w:t>EuclDist2</w:t>
      </w:r>
      <w:r w:rsidR="00846EB0" w:rsidRPr="004B02CA">
        <w:rPr>
          <w:rFonts w:ascii="Times New Roman" w:hAnsi="Times New Roman" w:cs="Times New Roman"/>
          <w:sz w:val="22"/>
          <w:szCs w:val="22"/>
        </w:rPr>
        <w:t xml:space="preserve">. You should observe that the mean value of </w:t>
      </w:r>
      <w:r w:rsidR="00846EB0" w:rsidRPr="004B02CA">
        <w:rPr>
          <w:rFonts w:ascii="Courier New" w:hAnsi="Courier New" w:cs="Times New Roman"/>
          <w:color w:val="0070C0"/>
          <w:sz w:val="20"/>
          <w:szCs w:val="22"/>
        </w:rPr>
        <w:t>lackqual</w:t>
      </w:r>
      <w:r w:rsidR="00846EB0" w:rsidRPr="004B02CA">
        <w:rPr>
          <w:rFonts w:ascii="Times New Roman" w:hAnsi="Times New Roman" w:cs="Times New Roman"/>
          <w:sz w:val="22"/>
          <w:szCs w:val="22"/>
        </w:rPr>
        <w:t xml:space="preserve"> is .22 and the mean value of </w:t>
      </w:r>
      <w:r w:rsidR="004B02CA" w:rsidRPr="004B02CA">
        <w:rPr>
          <w:rFonts w:ascii="Courier New" w:hAnsi="Courier New" w:cs="Times New Roman"/>
          <w:color w:val="0070C0"/>
          <w:sz w:val="20"/>
          <w:szCs w:val="22"/>
        </w:rPr>
        <w:t>EuclDist2</w:t>
      </w:r>
      <w:r w:rsidR="00846EB0" w:rsidRPr="004B02CA">
        <w:rPr>
          <w:rFonts w:ascii="Times New Roman" w:hAnsi="Times New Roman" w:cs="Times New Roman"/>
          <w:sz w:val="22"/>
          <w:szCs w:val="22"/>
        </w:rPr>
        <w:t xml:space="preserve"> is .18.</w:t>
      </w:r>
    </w:p>
    <w:p w14:paraId="5B7C8E3F" w14:textId="77777777" w:rsidR="004D76A3" w:rsidRPr="004B02CA" w:rsidRDefault="00C97874" w:rsidP="004B02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1CDC20B" w14:textId="4BA6D2F7" w:rsidR="00570D1C" w:rsidRDefault="00AF2436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="008F0DD2" w:rsidRPr="004B02CA">
        <w:rPr>
          <w:rFonts w:ascii="Times New Roman" w:hAnsi="Times New Roman" w:cs="Times New Roman"/>
          <w:color w:val="00B050"/>
          <w:sz w:val="22"/>
          <w:szCs w:val="22"/>
        </w:rPr>
        <w:t>ine</w:t>
      </w:r>
      <w:r w:rsidR="008F0DD2">
        <w:rPr>
          <w:rFonts w:ascii="Times New Roman" w:hAnsi="Times New Roman" w:cs="Times New Roman"/>
          <w:color w:val="00B050"/>
          <w:sz w:val="22"/>
          <w:szCs w:val="22"/>
        </w:rPr>
        <w:t>s</w:t>
      </w:r>
      <w:r w:rsidR="008F0DD2" w:rsidRPr="004B02CA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8F7492">
        <w:rPr>
          <w:rFonts w:ascii="Times New Roman" w:hAnsi="Times New Roman" w:cs="Times New Roman"/>
          <w:color w:val="00B050"/>
          <w:sz w:val="22"/>
          <w:szCs w:val="22"/>
        </w:rPr>
        <w:t xml:space="preserve">37-42 </w:t>
      </w:r>
      <w:r w:rsidR="008F0DD2" w:rsidRPr="004B02C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show how </w:t>
      </w:r>
      <w:r w:rsidR="008F0DD2">
        <w:rPr>
          <w:rFonts w:ascii="Times New Roman" w:hAnsi="Times New Roman" w:cs="Times New Roman"/>
          <w:sz w:val="22"/>
          <w:szCs w:val="22"/>
        </w:rPr>
        <w:t>to g</w:t>
      </w:r>
      <w:r w:rsidR="00846EB0" w:rsidRPr="004B02CA">
        <w:rPr>
          <w:rFonts w:ascii="Times New Roman" w:hAnsi="Times New Roman" w:cs="Times New Roman"/>
          <w:sz w:val="22"/>
          <w:szCs w:val="22"/>
        </w:rPr>
        <w:t>enerate predicted probabilities of a yes vote at varying levels of qualifications. The following computations assume the nominee and senator are separated by the average ideological distance (</w:t>
      </w:r>
      <w:r w:rsidR="004B02CA" w:rsidRPr="004B02CA">
        <w:rPr>
          <w:rFonts w:ascii="Courier New" w:hAnsi="Courier New" w:cs="Times New Roman"/>
          <w:color w:val="0070C0"/>
          <w:sz w:val="20"/>
          <w:szCs w:val="22"/>
        </w:rPr>
        <w:t>EuclDist2</w:t>
      </w:r>
      <w:r w:rsidR="00846EB0" w:rsidRPr="004B02CA">
        <w:rPr>
          <w:rFonts w:ascii="Times New Roman" w:hAnsi="Times New Roman" w:cs="Times New Roman"/>
          <w:sz w:val="22"/>
          <w:szCs w:val="22"/>
        </w:rPr>
        <w:t xml:space="preserve"> = .1823883), that the president is weak (</w:t>
      </w:r>
      <w:r w:rsidR="00846EB0" w:rsidRPr="004B02CA">
        <w:rPr>
          <w:rFonts w:ascii="Courier New" w:hAnsi="Courier New" w:cs="Times New Roman"/>
          <w:color w:val="0070C0"/>
          <w:sz w:val="20"/>
          <w:szCs w:val="22"/>
        </w:rPr>
        <w:t>strngprs</w:t>
      </w:r>
      <w:r w:rsidR="00846EB0" w:rsidRPr="004B02CA">
        <w:rPr>
          <w:rFonts w:ascii="Times New Roman" w:hAnsi="Times New Roman" w:cs="Times New Roman"/>
          <w:sz w:val="22"/>
          <w:szCs w:val="22"/>
        </w:rPr>
        <w:t xml:space="preserve"> = 0), and that the senator belongs to the different party from the president (</w:t>
      </w:r>
      <w:r w:rsidR="00846EB0" w:rsidRPr="004B02CA">
        <w:rPr>
          <w:rFonts w:ascii="Courier New" w:hAnsi="Courier New" w:cs="Times New Roman"/>
          <w:color w:val="0070C0"/>
          <w:sz w:val="20"/>
          <w:szCs w:val="22"/>
        </w:rPr>
        <w:t>sameprty</w:t>
      </w:r>
      <w:r w:rsidR="00846EB0" w:rsidRPr="004B02CA">
        <w:rPr>
          <w:rFonts w:ascii="Times New Roman" w:hAnsi="Times New Roman" w:cs="Times New Roman"/>
          <w:sz w:val="22"/>
          <w:szCs w:val="22"/>
        </w:rPr>
        <w:t xml:space="preserve"> = 0). Estimate predicted probability of a yes vote in the following three conditions:</w:t>
      </w:r>
    </w:p>
    <w:p w14:paraId="66ABE94D" w14:textId="12BAFE91" w:rsidR="004D76A3" w:rsidRPr="002044A2" w:rsidRDefault="00846EB0" w:rsidP="002044A2">
      <w:pPr>
        <w:keepNext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="002044A2">
        <w:rPr>
          <w:rFonts w:ascii="Times New Roman" w:hAnsi="Times New Roman" w:cs="Times New Roman"/>
          <w:sz w:val="22"/>
          <w:szCs w:val="22"/>
        </w:rPr>
        <w:t xml:space="preserve">     </w:t>
      </w:r>
      <w:r w:rsidRPr="002044A2">
        <w:rPr>
          <w:rFonts w:ascii="Times New Roman" w:hAnsi="Times New Roman" w:cs="Times New Roman"/>
          <w:sz w:val="22"/>
          <w:szCs w:val="22"/>
        </w:rPr>
        <w:t xml:space="preserve">Linear </w:t>
      </w:r>
      <w:r w:rsidR="002044A2">
        <w:rPr>
          <w:rFonts w:ascii="Times New Roman" w:hAnsi="Times New Roman" w:cs="Times New Roman"/>
          <w:sz w:val="22"/>
          <w:szCs w:val="22"/>
        </w:rPr>
        <w:t>value</w:t>
      </w:r>
      <w:r w:rsid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  <w:t>Predicted probability</w:t>
      </w:r>
    </w:p>
    <w:p w14:paraId="6C222C1A" w14:textId="427CC2E5" w:rsidR="002044A2" w:rsidRPr="002044A2" w:rsidRDefault="002044A2" w:rsidP="002044A2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044A2">
        <w:rPr>
          <w:rFonts w:ascii="Times New Roman" w:hAnsi="Times New Roman" w:cs="Times New Roman"/>
          <w:sz w:val="22"/>
          <w:szCs w:val="22"/>
        </w:rPr>
        <w:t>The most qualified nominee (</w:t>
      </w:r>
      <w:r w:rsidRPr="002044A2">
        <w:rPr>
          <w:rFonts w:ascii="Courier New" w:hAnsi="Courier New" w:cs="Times New Roman"/>
          <w:color w:val="0070C0"/>
          <w:sz w:val="20"/>
          <w:szCs w:val="22"/>
        </w:rPr>
        <w:t>lackqual</w:t>
      </w:r>
      <w:r w:rsidRPr="002044A2">
        <w:rPr>
          <w:rFonts w:ascii="Times New Roman" w:hAnsi="Times New Roman" w:cs="Times New Roman"/>
          <w:sz w:val="22"/>
          <w:szCs w:val="22"/>
        </w:rPr>
        <w:t xml:space="preserve"> = 0):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="00DD10EF" w:rsidRPr="00DD10EF">
        <w:rPr>
          <w:rFonts w:ascii="Times New Roman" w:hAnsi="Times New Roman" w:cs="Times New Roman"/>
          <w:sz w:val="22"/>
          <w:szCs w:val="22"/>
        </w:rPr>
        <w:t xml:space="preserve"> </w:t>
      </w:r>
      <w:r w:rsidR="001F3AAB">
        <w:rPr>
          <w:rFonts w:ascii="Times New Roman" w:hAnsi="Times New Roman" w:cs="Times New Roman"/>
          <w:sz w:val="22"/>
          <w:szCs w:val="22"/>
        </w:rPr>
        <w:t xml:space="preserve">     </w:t>
      </w:r>
      <w:r w:rsidR="00DD10EF" w:rsidRPr="00DD10EF">
        <w:rPr>
          <w:rFonts w:ascii="Times New Roman" w:hAnsi="Times New Roman" w:cs="Times New Roman"/>
          <w:sz w:val="22"/>
          <w:szCs w:val="22"/>
        </w:rPr>
        <w:t>(</w:t>
      </w:r>
      <w:r w:rsidR="001F3AAB">
        <w:rPr>
          <w:rFonts w:ascii="Times New Roman" w:hAnsi="Times New Roman" w:cs="Times New Roman"/>
          <w:color w:val="00B050"/>
          <w:sz w:val="22"/>
          <w:szCs w:val="22"/>
        </w:rPr>
        <w:t>39</w:t>
      </w:r>
      <w:r w:rsidR="00DD10EF" w:rsidRPr="00DD10EF">
        <w:rPr>
          <w:rFonts w:ascii="Times New Roman" w:hAnsi="Times New Roman" w:cs="Times New Roman"/>
          <w:sz w:val="22"/>
          <w:szCs w:val="22"/>
        </w:rPr>
        <w:t>)</w:t>
      </w:r>
    </w:p>
    <w:p w14:paraId="7602C852" w14:textId="68BB4E8C" w:rsidR="002044A2" w:rsidRPr="002044A2" w:rsidRDefault="002044A2" w:rsidP="002044A2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044A2">
        <w:rPr>
          <w:rFonts w:ascii="Times New Roman" w:hAnsi="Times New Roman" w:cs="Times New Roman"/>
          <w:sz w:val="22"/>
          <w:szCs w:val="22"/>
        </w:rPr>
        <w:t>An average qualified nominee (</w:t>
      </w:r>
      <w:r w:rsidRPr="002044A2">
        <w:rPr>
          <w:rFonts w:ascii="Courier New" w:hAnsi="Courier New" w:cs="Times New Roman"/>
          <w:color w:val="0070C0"/>
          <w:sz w:val="20"/>
          <w:szCs w:val="22"/>
        </w:rPr>
        <w:t>lackqual</w:t>
      </w:r>
      <w:r w:rsidRPr="002044A2">
        <w:rPr>
          <w:rFonts w:ascii="Times New Roman" w:hAnsi="Times New Roman" w:cs="Times New Roman"/>
          <w:sz w:val="22"/>
          <w:szCs w:val="22"/>
        </w:rPr>
        <w:t xml:space="preserve"> </w:t>
      </w:r>
      <w:r w:rsidRPr="002044A2">
        <w:rPr>
          <w:rFonts w:ascii="Times New Roman" w:hAnsi="Times New Roman" w:cs="Times New Roman"/>
          <w:sz w:val="22"/>
          <w:szCs w:val="22"/>
        </w:rPr>
        <w:sym w:font="Symbol" w:char="F0BB"/>
      </w:r>
      <w:r w:rsidRPr="002044A2">
        <w:rPr>
          <w:rFonts w:ascii="Times New Roman" w:hAnsi="Times New Roman" w:cs="Times New Roman"/>
          <w:sz w:val="22"/>
          <w:szCs w:val="22"/>
        </w:rPr>
        <w:t xml:space="preserve"> .22):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30097">
        <w:rPr>
          <w:rFonts w:ascii="Times New Roman" w:hAnsi="Times New Roman" w:cs="Times New Roman"/>
          <w:sz w:val="22"/>
          <w:szCs w:val="22"/>
        </w:rPr>
        <w:t xml:space="preserve">   </w:t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="00DD10EF" w:rsidRPr="00DD10EF">
        <w:rPr>
          <w:rFonts w:ascii="Times New Roman" w:hAnsi="Times New Roman" w:cs="Times New Roman"/>
          <w:sz w:val="22"/>
          <w:szCs w:val="22"/>
        </w:rPr>
        <w:t xml:space="preserve"> </w:t>
      </w:r>
      <w:r w:rsidR="001F3AAB">
        <w:rPr>
          <w:rFonts w:ascii="Times New Roman" w:hAnsi="Times New Roman" w:cs="Times New Roman"/>
          <w:sz w:val="22"/>
          <w:szCs w:val="22"/>
        </w:rPr>
        <w:t xml:space="preserve">     </w:t>
      </w:r>
      <w:r w:rsidR="00DD10EF" w:rsidRPr="00DD10EF">
        <w:rPr>
          <w:rFonts w:ascii="Times New Roman" w:hAnsi="Times New Roman" w:cs="Times New Roman"/>
          <w:sz w:val="22"/>
          <w:szCs w:val="22"/>
        </w:rPr>
        <w:t>(</w:t>
      </w:r>
      <w:r w:rsidR="00DD10EF" w:rsidRPr="00DD10EF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="001F3AAB">
        <w:rPr>
          <w:rFonts w:ascii="Times New Roman" w:hAnsi="Times New Roman" w:cs="Times New Roman"/>
          <w:color w:val="00B050"/>
          <w:sz w:val="22"/>
          <w:szCs w:val="22"/>
        </w:rPr>
        <w:t>1</w:t>
      </w:r>
      <w:r w:rsidR="00DD10EF" w:rsidRPr="00DD10EF">
        <w:rPr>
          <w:rFonts w:ascii="Times New Roman" w:hAnsi="Times New Roman" w:cs="Times New Roman"/>
          <w:sz w:val="22"/>
          <w:szCs w:val="22"/>
        </w:rPr>
        <w:t>)</w:t>
      </w:r>
    </w:p>
    <w:p w14:paraId="63CBDAC3" w14:textId="5B321F13" w:rsidR="002044A2" w:rsidRPr="002044A2" w:rsidRDefault="002044A2" w:rsidP="002044A2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044A2">
        <w:rPr>
          <w:rFonts w:ascii="Times New Roman" w:hAnsi="Times New Roman" w:cs="Times New Roman"/>
          <w:sz w:val="22"/>
          <w:szCs w:val="22"/>
        </w:rPr>
        <w:t>The least qualified nominee (</w:t>
      </w:r>
      <w:r w:rsidRPr="002044A2">
        <w:rPr>
          <w:rFonts w:ascii="Courier New" w:hAnsi="Courier New" w:cs="Times New Roman"/>
          <w:color w:val="0070C0"/>
          <w:sz w:val="20"/>
          <w:szCs w:val="22"/>
        </w:rPr>
        <w:t>lackqual</w:t>
      </w:r>
      <w:r w:rsidRPr="002044A2">
        <w:rPr>
          <w:rFonts w:ascii="Times New Roman" w:hAnsi="Times New Roman" w:cs="Times New Roman"/>
          <w:sz w:val="22"/>
          <w:szCs w:val="22"/>
        </w:rPr>
        <w:t xml:space="preserve"> = .89):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="00155069" w:rsidRPr="00DD10EF">
        <w:rPr>
          <w:rFonts w:ascii="Times New Roman" w:hAnsi="Times New Roman" w:cs="Times New Roman"/>
          <w:sz w:val="22"/>
          <w:szCs w:val="22"/>
        </w:rPr>
        <w:t xml:space="preserve"> </w:t>
      </w:r>
      <w:r w:rsidR="001F3AAB">
        <w:rPr>
          <w:rFonts w:ascii="Times New Roman" w:hAnsi="Times New Roman" w:cs="Times New Roman"/>
          <w:sz w:val="22"/>
          <w:szCs w:val="22"/>
        </w:rPr>
        <w:t xml:space="preserve">     </w:t>
      </w:r>
      <w:r w:rsidR="00155069" w:rsidRPr="00DD10EF">
        <w:rPr>
          <w:rFonts w:ascii="Times New Roman" w:hAnsi="Times New Roman" w:cs="Times New Roman"/>
          <w:sz w:val="22"/>
          <w:szCs w:val="22"/>
        </w:rPr>
        <w:t>(</w:t>
      </w:r>
      <w:r w:rsidR="00155069" w:rsidRPr="00DD10EF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="001F3AAB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="00155069" w:rsidRPr="00DD10EF">
        <w:rPr>
          <w:rFonts w:ascii="Times New Roman" w:hAnsi="Times New Roman" w:cs="Times New Roman"/>
          <w:sz w:val="22"/>
          <w:szCs w:val="22"/>
        </w:rPr>
        <w:t>)</w:t>
      </w:r>
    </w:p>
    <w:p w14:paraId="16A9902A" w14:textId="77777777" w:rsidR="002044A2" w:rsidRDefault="002044A2" w:rsidP="002044A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E94571D" w14:textId="2966C837" w:rsidR="002044A2" w:rsidRPr="002044A2" w:rsidRDefault="002044A2" w:rsidP="002044A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044A2">
        <w:rPr>
          <w:rFonts w:ascii="Times New Roman" w:hAnsi="Times New Roman" w:cs="Times New Roman"/>
          <w:sz w:val="22"/>
          <w:szCs w:val="22"/>
        </w:rPr>
        <w:t xml:space="preserve">The commands for linear predictions are </w:t>
      </w:r>
      <w:r w:rsidRPr="002044A2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8F7492">
        <w:rPr>
          <w:rFonts w:ascii="Times New Roman" w:hAnsi="Times New Roman" w:cs="Times New Roman"/>
          <w:color w:val="00B050"/>
          <w:sz w:val="22"/>
          <w:szCs w:val="22"/>
        </w:rPr>
        <w:t>37</w:t>
      </w:r>
      <w:r w:rsidRPr="002044A2">
        <w:rPr>
          <w:rFonts w:ascii="Times New Roman" w:hAnsi="Times New Roman" w:cs="Times New Roman"/>
          <w:sz w:val="22"/>
          <w:szCs w:val="22"/>
        </w:rPr>
        <w:t xml:space="preserve">, </w:t>
      </w:r>
      <w:r w:rsidR="008F7492">
        <w:rPr>
          <w:rFonts w:ascii="Times New Roman" w:hAnsi="Times New Roman" w:cs="Times New Roman"/>
          <w:color w:val="00B050"/>
          <w:sz w:val="22"/>
          <w:szCs w:val="22"/>
        </w:rPr>
        <w:t>39</w:t>
      </w:r>
      <w:r w:rsidRPr="002044A2">
        <w:rPr>
          <w:rFonts w:ascii="Times New Roman" w:hAnsi="Times New Roman" w:cs="Times New Roman"/>
          <w:sz w:val="22"/>
          <w:szCs w:val="22"/>
        </w:rPr>
        <w:t xml:space="preserve">, and </w:t>
      </w:r>
      <w:r w:rsidR="00AF2436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="008F7492">
        <w:rPr>
          <w:rFonts w:ascii="Times New Roman" w:hAnsi="Times New Roman" w:cs="Times New Roman"/>
          <w:color w:val="00B050"/>
          <w:sz w:val="22"/>
          <w:szCs w:val="22"/>
        </w:rPr>
        <w:t>1</w:t>
      </w:r>
      <w:r w:rsidRPr="002044A2">
        <w:rPr>
          <w:rFonts w:ascii="Times New Roman" w:hAnsi="Times New Roman" w:cs="Times New Roman"/>
          <w:sz w:val="22"/>
          <w:szCs w:val="22"/>
        </w:rPr>
        <w:t xml:space="preserve">.  Each time you compute the linear combination, you need to find the predicted probability either by reference to a standard cumulative normal table or by </w:t>
      </w:r>
      <w:r>
        <w:rPr>
          <w:rFonts w:ascii="Times New Roman" w:hAnsi="Times New Roman" w:cs="Times New Roman"/>
          <w:sz w:val="22"/>
          <w:szCs w:val="22"/>
        </w:rPr>
        <w:t xml:space="preserve">entering </w:t>
      </w:r>
      <w:r w:rsidRPr="002044A2">
        <w:rPr>
          <w:rFonts w:ascii="Times New Roman" w:hAnsi="Times New Roman" w:cs="Times New Roman"/>
          <w:sz w:val="22"/>
          <w:szCs w:val="22"/>
        </w:rPr>
        <w:t xml:space="preserve">that number into the following: </w:t>
      </w:r>
      <w:r w:rsidRPr="002044A2">
        <w:rPr>
          <w:rFonts w:ascii="Courier New" w:hAnsi="Courier New" w:cs="Courier New"/>
          <w:color w:val="0070C0"/>
          <w:sz w:val="20"/>
          <w:szCs w:val="20"/>
        </w:rPr>
        <w:t>pnorm()</w:t>
      </w:r>
      <w:r>
        <w:rPr>
          <w:rFonts w:ascii="Times New Roman" w:hAnsi="Times New Roman" w:cs="Times New Roman"/>
          <w:sz w:val="22"/>
          <w:szCs w:val="22"/>
        </w:rPr>
        <w:t xml:space="preserve">, as </w:t>
      </w:r>
      <w:r w:rsidRPr="002044A2">
        <w:rPr>
          <w:rFonts w:ascii="Times New Roman" w:hAnsi="Times New Roman" w:cs="Times New Roman"/>
          <w:sz w:val="22"/>
          <w:szCs w:val="22"/>
        </w:rPr>
        <w:t xml:space="preserve">appears in </w:t>
      </w:r>
      <w:r w:rsidR="00C40A44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="008F7492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Pr="002044A2">
        <w:rPr>
          <w:rFonts w:ascii="Times New Roman" w:hAnsi="Times New Roman" w:cs="Times New Roman"/>
          <w:sz w:val="22"/>
          <w:szCs w:val="22"/>
        </w:rPr>
        <w:t xml:space="preserve">, </w:t>
      </w:r>
      <w:r w:rsidR="00AF2436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="008F7492">
        <w:rPr>
          <w:rFonts w:ascii="Times New Roman" w:hAnsi="Times New Roman" w:cs="Times New Roman"/>
          <w:color w:val="00B050"/>
          <w:sz w:val="22"/>
          <w:szCs w:val="22"/>
        </w:rPr>
        <w:t>0</w:t>
      </w:r>
      <w:r w:rsidRPr="002044A2">
        <w:rPr>
          <w:rFonts w:ascii="Times New Roman" w:hAnsi="Times New Roman" w:cs="Times New Roman"/>
          <w:sz w:val="22"/>
          <w:szCs w:val="22"/>
        </w:rPr>
        <w:t xml:space="preserve">, and </w:t>
      </w:r>
      <w:r w:rsidR="00AF2436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="008F7492">
        <w:rPr>
          <w:rFonts w:ascii="Times New Roman" w:hAnsi="Times New Roman" w:cs="Times New Roman"/>
          <w:color w:val="00B050"/>
          <w:sz w:val="22"/>
          <w:szCs w:val="22"/>
        </w:rPr>
        <w:t>2</w:t>
      </w:r>
      <w:r w:rsidRPr="002044A2">
        <w:rPr>
          <w:rFonts w:ascii="Times New Roman" w:hAnsi="Times New Roman" w:cs="Times New Roman"/>
          <w:sz w:val="22"/>
          <w:szCs w:val="22"/>
        </w:rPr>
        <w:t>.</w:t>
      </w:r>
    </w:p>
    <w:p w14:paraId="3BDEB912" w14:textId="77777777" w:rsidR="002044A2" w:rsidRPr="002044A2" w:rsidRDefault="002044A2" w:rsidP="002044A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A6EB098" w14:textId="36113E7B" w:rsidR="002044A2" w:rsidRPr="00155069" w:rsidRDefault="002044A2" w:rsidP="002044A2">
      <w:pPr>
        <w:widowControl w:val="0"/>
        <w:autoSpaceDE w:val="0"/>
        <w:autoSpaceDN w:val="0"/>
        <w:adjustRightInd w:val="0"/>
      </w:pPr>
      <w:r w:rsidRPr="002044A2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FA7622">
        <w:rPr>
          <w:rFonts w:ascii="Times New Roman" w:hAnsi="Times New Roman" w:cs="Times New Roman"/>
          <w:color w:val="00B050"/>
          <w:sz w:val="22"/>
          <w:szCs w:val="22"/>
        </w:rPr>
        <w:t>44-49</w:t>
      </w:r>
      <w:r w:rsidRPr="002044A2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8D1230">
        <w:rPr>
          <w:rFonts w:ascii="Times New Roman" w:hAnsi="Times New Roman" w:cs="Times New Roman"/>
          <w:sz w:val="22"/>
          <w:szCs w:val="22"/>
        </w:rPr>
        <w:t>provide an</w:t>
      </w:r>
      <w:r w:rsidRPr="002044A2">
        <w:rPr>
          <w:rFonts w:ascii="Times New Roman" w:hAnsi="Times New Roman" w:cs="Times New Roman"/>
          <w:sz w:val="22"/>
          <w:szCs w:val="22"/>
        </w:rPr>
        <w:t xml:space="preserve"> alternative way of calculating predicted probabilities us</w:t>
      </w:r>
      <w:r w:rsidR="00CF1353">
        <w:rPr>
          <w:rFonts w:ascii="Times New Roman" w:hAnsi="Times New Roman" w:cs="Times New Roman"/>
          <w:sz w:val="22"/>
          <w:szCs w:val="22"/>
        </w:rPr>
        <w:t>ing</w:t>
      </w:r>
      <w:r w:rsidRPr="002044A2">
        <w:rPr>
          <w:rFonts w:ascii="Times New Roman" w:hAnsi="Times New Roman" w:cs="Times New Roman"/>
          <w:sz w:val="22"/>
          <w:szCs w:val="22"/>
        </w:rPr>
        <w:t xml:space="preserve"> the </w:t>
      </w:r>
      <w:r w:rsidR="00FA7622">
        <w:rPr>
          <w:rFonts w:ascii="Times New Roman" w:hAnsi="Times New Roman" w:cs="Times New Roman"/>
          <w:i/>
          <w:iCs/>
          <w:sz w:val="22"/>
          <w:szCs w:val="22"/>
        </w:rPr>
        <w:t xml:space="preserve">predict </w:t>
      </w:r>
      <w:r w:rsidRPr="002044A2">
        <w:rPr>
          <w:rFonts w:ascii="Times New Roman" w:hAnsi="Times New Roman" w:cs="Times New Roman"/>
          <w:sz w:val="22"/>
          <w:szCs w:val="22"/>
        </w:rPr>
        <w:t xml:space="preserve">command. </w:t>
      </w:r>
      <w:r w:rsidR="00C40A44">
        <w:rPr>
          <w:rFonts w:ascii="Times New Roman" w:hAnsi="Times New Roman" w:cs="Times New Roman"/>
          <w:sz w:val="22"/>
          <w:szCs w:val="22"/>
        </w:rPr>
        <w:t>A</w:t>
      </w:r>
      <w:r w:rsidR="008D1230">
        <w:rPr>
          <w:rFonts w:ascii="Times New Roman" w:hAnsi="Times New Roman" w:cs="Times New Roman"/>
          <w:sz w:val="22"/>
          <w:szCs w:val="22"/>
        </w:rPr>
        <w:t>dvantage</w:t>
      </w:r>
      <w:r w:rsidR="00C40A44">
        <w:rPr>
          <w:rFonts w:ascii="Times New Roman" w:hAnsi="Times New Roman" w:cs="Times New Roman"/>
          <w:sz w:val="22"/>
          <w:szCs w:val="22"/>
        </w:rPr>
        <w:t>s</w:t>
      </w:r>
      <w:r w:rsidR="008D1230">
        <w:rPr>
          <w:rFonts w:ascii="Times New Roman" w:hAnsi="Times New Roman" w:cs="Times New Roman"/>
          <w:sz w:val="22"/>
          <w:szCs w:val="22"/>
        </w:rPr>
        <w:t xml:space="preserve"> of this latter approach </w:t>
      </w:r>
      <w:r w:rsidR="00C40A44">
        <w:rPr>
          <w:rFonts w:ascii="Times New Roman" w:hAnsi="Times New Roman" w:cs="Times New Roman"/>
          <w:sz w:val="22"/>
          <w:szCs w:val="22"/>
        </w:rPr>
        <w:t xml:space="preserve">are </w:t>
      </w:r>
      <w:r w:rsidR="008D1230">
        <w:rPr>
          <w:rFonts w:ascii="Times New Roman" w:hAnsi="Times New Roman" w:cs="Times New Roman"/>
          <w:sz w:val="22"/>
          <w:szCs w:val="22"/>
        </w:rPr>
        <w:t xml:space="preserve">that it </w:t>
      </w:r>
      <w:r w:rsidRPr="002044A2">
        <w:rPr>
          <w:rFonts w:ascii="Times New Roman" w:hAnsi="Times New Roman" w:cs="Times New Roman"/>
          <w:sz w:val="22"/>
          <w:szCs w:val="22"/>
        </w:rPr>
        <w:t xml:space="preserve">also produces a standard error, which you can </w:t>
      </w:r>
      <w:r w:rsidR="00CF1353">
        <w:rPr>
          <w:rFonts w:ascii="Times New Roman" w:hAnsi="Times New Roman" w:cs="Times New Roman"/>
          <w:sz w:val="22"/>
          <w:szCs w:val="22"/>
        </w:rPr>
        <w:t xml:space="preserve">use </w:t>
      </w:r>
      <w:r w:rsidRPr="002044A2">
        <w:rPr>
          <w:rFonts w:ascii="Times New Roman" w:hAnsi="Times New Roman" w:cs="Times New Roman"/>
          <w:sz w:val="22"/>
          <w:szCs w:val="22"/>
        </w:rPr>
        <w:t>to produce a confidence interval</w:t>
      </w:r>
      <w:r w:rsidR="00C40A44">
        <w:rPr>
          <w:rFonts w:ascii="Times New Roman" w:hAnsi="Times New Roman" w:cs="Times New Roman"/>
          <w:sz w:val="22"/>
          <w:szCs w:val="22"/>
        </w:rPr>
        <w:t xml:space="preserve">, and </w:t>
      </w:r>
      <w:r w:rsidR="00155069">
        <w:rPr>
          <w:rFonts w:ascii="Times New Roman" w:hAnsi="Times New Roman" w:cs="Times New Roman"/>
          <w:sz w:val="22"/>
          <w:szCs w:val="22"/>
        </w:rPr>
        <w:t>that</w:t>
      </w:r>
      <w:r w:rsidR="00C40A44">
        <w:rPr>
          <w:rFonts w:ascii="Times New Roman" w:hAnsi="Times New Roman" w:cs="Times New Roman"/>
          <w:sz w:val="22"/>
          <w:szCs w:val="22"/>
        </w:rPr>
        <w:t xml:space="preserve"> </w:t>
      </w:r>
      <w:r w:rsidR="00155069">
        <w:rPr>
          <w:rFonts w:ascii="Times New Roman" w:hAnsi="Times New Roman" w:cs="Times New Roman"/>
          <w:sz w:val="22"/>
          <w:szCs w:val="22"/>
        </w:rPr>
        <w:t>these commands can efficiently create a table of predicted values (and standard errors)</w:t>
      </w:r>
      <w:r w:rsidR="00C40A44" w:rsidRPr="00C40A44">
        <w:rPr>
          <w:rFonts w:ascii="Times New Roman" w:hAnsi="Times New Roman" w:cs="Times New Roman"/>
          <w:sz w:val="22"/>
          <w:szCs w:val="22"/>
        </w:rPr>
        <w:t xml:space="preserve"> if</w:t>
      </w:r>
      <w:r w:rsidR="00C40A44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C40A44">
        <w:rPr>
          <w:rFonts w:ascii="Times New Roman" w:hAnsi="Times New Roman" w:cs="Times New Roman"/>
          <w:sz w:val="22"/>
          <w:szCs w:val="22"/>
        </w:rPr>
        <w:t>you create a new data frame out of pre-determined values for the explanatory variables</w:t>
      </w:r>
      <w:r w:rsidR="00155069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59A4B33" w14:textId="08FABC42" w:rsidR="00AF2436" w:rsidRDefault="00846EB0" w:rsidP="002044A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044A2">
        <w:rPr>
          <w:rFonts w:ascii="Times New Roman" w:hAnsi="Times New Roman" w:cs="Times New Roman"/>
          <w:sz w:val="22"/>
          <w:szCs w:val="22"/>
        </w:rPr>
        <w:t xml:space="preserve">Now turn </w:t>
      </w:r>
      <w:r w:rsidR="002044A2">
        <w:rPr>
          <w:rFonts w:ascii="Times New Roman" w:hAnsi="Times New Roman" w:cs="Times New Roman"/>
          <w:sz w:val="22"/>
          <w:szCs w:val="22"/>
        </w:rPr>
        <w:t xml:space="preserve">your attention </w:t>
      </w:r>
      <w:r w:rsidRPr="002044A2">
        <w:rPr>
          <w:rFonts w:ascii="Times New Roman" w:hAnsi="Times New Roman" w:cs="Times New Roman"/>
          <w:sz w:val="22"/>
          <w:szCs w:val="22"/>
        </w:rPr>
        <w:t>to the predicted effects of changing the two qualitative independent variables — presidential strength (</w:t>
      </w:r>
      <w:r w:rsidRPr="002044A2">
        <w:rPr>
          <w:rFonts w:ascii="Courier New" w:hAnsi="Courier New" w:cs="Times New Roman"/>
          <w:color w:val="0070C0"/>
          <w:sz w:val="20"/>
          <w:szCs w:val="22"/>
        </w:rPr>
        <w:t>strngprs</w:t>
      </w:r>
      <w:r w:rsidRPr="002044A2">
        <w:rPr>
          <w:rFonts w:ascii="Times New Roman" w:hAnsi="Times New Roman" w:cs="Times New Roman"/>
          <w:sz w:val="22"/>
          <w:szCs w:val="22"/>
        </w:rPr>
        <w:t>) and party affiliation (</w:t>
      </w:r>
      <w:r w:rsidRPr="002044A2">
        <w:rPr>
          <w:rFonts w:ascii="Courier New" w:hAnsi="Courier New" w:cs="Times New Roman"/>
          <w:color w:val="0070C0"/>
          <w:sz w:val="20"/>
          <w:szCs w:val="22"/>
        </w:rPr>
        <w:t>sameprty</w:t>
      </w:r>
      <w:r w:rsidRPr="002044A2">
        <w:rPr>
          <w:rFonts w:ascii="Times New Roman" w:hAnsi="Times New Roman" w:cs="Times New Roman"/>
          <w:sz w:val="22"/>
          <w:szCs w:val="22"/>
        </w:rPr>
        <w:t>).</w:t>
      </w:r>
    </w:p>
    <w:p w14:paraId="1614EBFF" w14:textId="77777777" w:rsidR="00C40A44" w:rsidRDefault="00C40A44" w:rsidP="002044A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D99E082" w14:textId="608A778F" w:rsidR="00570D1C" w:rsidRDefault="00AF2436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For calculating the next set of predicted probabilities, </w:t>
      </w:r>
      <w:r w:rsidR="00846EB0" w:rsidRPr="002044A2">
        <w:rPr>
          <w:rFonts w:ascii="Times New Roman" w:hAnsi="Times New Roman" w:cs="Times New Roman"/>
          <w:sz w:val="22"/>
          <w:szCs w:val="22"/>
        </w:rPr>
        <w:t>set the lack of qualifications at its mean value (</w:t>
      </w:r>
      <w:r w:rsidR="00846EB0" w:rsidRPr="002044A2">
        <w:rPr>
          <w:rFonts w:ascii="Times New Roman" w:hAnsi="Times New Roman" w:cs="Times New Roman"/>
          <w:sz w:val="22"/>
          <w:szCs w:val="22"/>
        </w:rPr>
        <w:sym w:font="Symbol" w:char="F0BB"/>
      </w:r>
      <w:r w:rsidR="00846EB0" w:rsidRPr="002044A2">
        <w:rPr>
          <w:rFonts w:ascii="Times New Roman" w:hAnsi="Times New Roman" w:cs="Times New Roman"/>
          <w:sz w:val="22"/>
          <w:szCs w:val="22"/>
        </w:rPr>
        <w:t xml:space="preserve"> .22) and ideological distance at its mean value (</w:t>
      </w:r>
      <w:r w:rsidR="00846EB0" w:rsidRPr="002044A2">
        <w:rPr>
          <w:rFonts w:ascii="Times New Roman" w:hAnsi="Times New Roman" w:cs="Times New Roman"/>
          <w:sz w:val="22"/>
          <w:szCs w:val="22"/>
        </w:rPr>
        <w:sym w:font="Symbol" w:char="F0BB"/>
      </w:r>
      <w:r w:rsidR="00846EB0" w:rsidRPr="002044A2">
        <w:rPr>
          <w:rFonts w:ascii="Times New Roman" w:hAnsi="Times New Roman" w:cs="Times New Roman"/>
          <w:sz w:val="22"/>
          <w:szCs w:val="22"/>
        </w:rPr>
        <w:t xml:space="preserve"> .18)</w:t>
      </w:r>
      <w:r w:rsidR="008D1230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846EB0" w:rsidRPr="002044A2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FA7622">
        <w:rPr>
          <w:rFonts w:ascii="Times New Roman" w:hAnsi="Times New Roman" w:cs="Times New Roman"/>
          <w:color w:val="00B050"/>
          <w:sz w:val="22"/>
          <w:szCs w:val="22"/>
        </w:rPr>
        <w:t>51-58</w:t>
      </w:r>
      <w:r w:rsidR="00846EB0" w:rsidRPr="002044A2">
        <w:rPr>
          <w:rFonts w:ascii="Times New Roman" w:hAnsi="Times New Roman" w:cs="Times New Roman"/>
          <w:sz w:val="22"/>
          <w:szCs w:val="22"/>
        </w:rPr>
        <w:t xml:space="preserve"> generate </w:t>
      </w:r>
      <w:r w:rsidR="008D1230">
        <w:rPr>
          <w:rFonts w:ascii="Times New Roman" w:hAnsi="Times New Roman" w:cs="Times New Roman"/>
          <w:sz w:val="22"/>
          <w:szCs w:val="22"/>
        </w:rPr>
        <w:t xml:space="preserve">the entries that you would need to fill in </w:t>
      </w:r>
      <w:r w:rsidR="00846EB0" w:rsidRPr="002044A2">
        <w:rPr>
          <w:rFonts w:ascii="Times New Roman" w:hAnsi="Times New Roman" w:cs="Times New Roman"/>
          <w:sz w:val="22"/>
          <w:szCs w:val="22"/>
        </w:rPr>
        <w:t>a table with predicted probabilities of a yes vote in the following four conditions:</w:t>
      </w:r>
      <w:r w:rsidR="00846EB0" w:rsidRPr="002044A2">
        <w:rPr>
          <w:rFonts w:ascii="Times New Roman" w:hAnsi="Times New Roman" w:cs="Times New Roman"/>
          <w:sz w:val="22"/>
          <w:szCs w:val="22"/>
        </w:rPr>
        <w:tab/>
      </w:r>
      <w:r w:rsidR="00846EB0" w:rsidRPr="002044A2">
        <w:rPr>
          <w:rFonts w:ascii="Times New Roman" w:hAnsi="Times New Roman" w:cs="Times New Roman"/>
          <w:sz w:val="22"/>
          <w:szCs w:val="22"/>
        </w:rPr>
        <w:tab/>
      </w:r>
      <w:r w:rsidR="008D1230">
        <w:rPr>
          <w:rFonts w:ascii="Times New Roman" w:hAnsi="Times New Roman" w:cs="Times New Roman"/>
          <w:sz w:val="22"/>
          <w:szCs w:val="22"/>
        </w:rPr>
        <w:tab/>
      </w:r>
      <w:r w:rsidR="008D1230">
        <w:rPr>
          <w:rFonts w:ascii="Times New Roman" w:hAnsi="Times New Roman" w:cs="Times New Roman"/>
          <w:sz w:val="22"/>
          <w:szCs w:val="22"/>
        </w:rPr>
        <w:tab/>
      </w:r>
      <w:r w:rsidR="008D1230">
        <w:rPr>
          <w:rFonts w:ascii="Times New Roman" w:hAnsi="Times New Roman" w:cs="Times New Roman"/>
          <w:sz w:val="22"/>
          <w:szCs w:val="22"/>
        </w:rPr>
        <w:tab/>
      </w:r>
    </w:p>
    <w:p w14:paraId="44A7D037" w14:textId="77777777" w:rsidR="002044A2" w:rsidRPr="002044A2" w:rsidRDefault="002044A2" w:rsidP="002044A2">
      <w:pPr>
        <w:keepNext/>
        <w:widowControl w:val="0"/>
        <w:autoSpaceDE w:val="0"/>
        <w:autoSpaceDN w:val="0"/>
        <w:adjustRightInd w:val="0"/>
        <w:ind w:left="5760" w:firstLine="720"/>
        <w:rPr>
          <w:rFonts w:ascii="Times New Roman" w:hAnsi="Times New Roman" w:cs="Times New Roman"/>
          <w:sz w:val="22"/>
          <w:szCs w:val="22"/>
        </w:rPr>
      </w:pPr>
      <w:r w:rsidRPr="002044A2">
        <w:rPr>
          <w:rFonts w:ascii="Times New Roman" w:hAnsi="Times New Roman" w:cs="Times New Roman"/>
          <w:sz w:val="22"/>
          <w:szCs w:val="22"/>
        </w:rPr>
        <w:t>Predicted probability</w:t>
      </w:r>
    </w:p>
    <w:p w14:paraId="74EB96A8" w14:textId="1A287C35" w:rsidR="002044A2" w:rsidRPr="002044A2" w:rsidRDefault="002044A2" w:rsidP="00CF1353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 w:rsidRPr="002044A2">
        <w:rPr>
          <w:rFonts w:ascii="Times New Roman" w:hAnsi="Times New Roman" w:cs="Times New Roman"/>
          <w:sz w:val="22"/>
          <w:szCs w:val="22"/>
        </w:rPr>
        <w:t>eak president and an opposing-party senator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630097">
        <w:rPr>
          <w:rFonts w:ascii="Times New Roman" w:hAnsi="Times New Roman" w:cs="Times New Roman"/>
          <w:sz w:val="22"/>
          <w:szCs w:val="22"/>
          <w:u w:val="single"/>
        </w:rPr>
        <w:t>____</w:t>
      </w:r>
    </w:p>
    <w:p w14:paraId="0CFFB294" w14:textId="44032F8C" w:rsidR="002044A2" w:rsidRPr="002044A2" w:rsidRDefault="002044A2" w:rsidP="00CF1353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 w:rsidRPr="002044A2">
        <w:rPr>
          <w:rFonts w:ascii="Times New Roman" w:hAnsi="Times New Roman" w:cs="Times New Roman"/>
          <w:sz w:val="22"/>
          <w:szCs w:val="22"/>
        </w:rPr>
        <w:t>eak president and a senator from the president’s party</w:t>
      </w:r>
      <w:r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>____</w:t>
      </w:r>
    </w:p>
    <w:p w14:paraId="4872A1DF" w14:textId="4943DCAF" w:rsidR="002044A2" w:rsidRPr="002044A2" w:rsidRDefault="002044A2" w:rsidP="00CF1353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Pr="002044A2">
        <w:rPr>
          <w:rFonts w:ascii="Times New Roman" w:hAnsi="Times New Roman" w:cs="Times New Roman"/>
          <w:sz w:val="22"/>
          <w:szCs w:val="22"/>
        </w:rPr>
        <w:t xml:space="preserve">trong president and an opposing-party senator) 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>____</w:t>
      </w:r>
    </w:p>
    <w:p w14:paraId="03DDFACA" w14:textId="76AC3E58" w:rsidR="002044A2" w:rsidRPr="00567E3E" w:rsidRDefault="002044A2" w:rsidP="00CF1353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Pr="002044A2">
        <w:rPr>
          <w:rFonts w:ascii="Times New Roman" w:hAnsi="Times New Roman" w:cs="Times New Roman"/>
          <w:sz w:val="22"/>
          <w:szCs w:val="22"/>
        </w:rPr>
        <w:t>trong president and a senator from the president’s party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  <w:t>____</w:t>
      </w:r>
    </w:p>
    <w:p w14:paraId="4B77D650" w14:textId="77777777" w:rsidR="00567E3E" w:rsidRPr="00AB36C3" w:rsidRDefault="00567E3E" w:rsidP="00567E3E">
      <w:pPr>
        <w:spacing w:before="240" w:after="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>U</w:t>
      </w:r>
      <w:r w:rsidRPr="00AB36C3">
        <w:rPr>
          <w:rFonts w:ascii="Times New Roman" w:hAnsi="Times New Roman" w:cs="Times New Roman"/>
          <w:sz w:val="22"/>
          <w:szCs w:val="22"/>
        </w:rPr>
        <w:t>se the predicted probabilities above to fill in the following table of marginal effects:</w:t>
      </w:r>
    </w:p>
    <w:tbl>
      <w:tblPr>
        <w:tblStyle w:val="TableGrid"/>
        <w:tblW w:w="0" w:type="auto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0"/>
        <w:gridCol w:w="3720"/>
      </w:tblGrid>
      <w:tr w:rsidR="00567E3E" w:rsidRPr="00AB36C3" w14:paraId="3CBFFB64" w14:textId="77777777" w:rsidTr="00D80EC3">
        <w:tc>
          <w:tcPr>
            <w:tcW w:w="5778" w:type="dxa"/>
          </w:tcPr>
          <w:p w14:paraId="4F659FC4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To assess the marginal impact of changing…</w:t>
            </w:r>
          </w:p>
        </w:tc>
        <w:tc>
          <w:tcPr>
            <w:tcW w:w="3798" w:type="dxa"/>
          </w:tcPr>
          <w:p w14:paraId="08AF00D7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Compare…</w:t>
            </w:r>
          </w:p>
        </w:tc>
      </w:tr>
      <w:tr w:rsidR="00567E3E" w:rsidRPr="00AB36C3" w14:paraId="55AE584B" w14:textId="77777777" w:rsidTr="00D80EC3">
        <w:tc>
          <w:tcPr>
            <w:tcW w:w="5778" w:type="dxa"/>
          </w:tcPr>
          <w:p w14:paraId="2C1C0984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… party affiliation when the president is weak</w:t>
            </w:r>
          </w:p>
        </w:tc>
        <w:tc>
          <w:tcPr>
            <w:tcW w:w="3798" w:type="dxa"/>
          </w:tcPr>
          <w:p w14:paraId="4AA5CCCB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b) – a) = </w:t>
            </w:r>
          </w:p>
        </w:tc>
      </w:tr>
      <w:tr w:rsidR="00567E3E" w:rsidRPr="00AB36C3" w14:paraId="1C7D7A64" w14:textId="77777777" w:rsidTr="00D80EC3">
        <w:tc>
          <w:tcPr>
            <w:tcW w:w="5778" w:type="dxa"/>
          </w:tcPr>
          <w:p w14:paraId="1C7E1934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… party affiliation when the president is strong</w:t>
            </w:r>
          </w:p>
        </w:tc>
        <w:tc>
          <w:tcPr>
            <w:tcW w:w="3798" w:type="dxa"/>
          </w:tcPr>
          <w:p w14:paraId="2C999F35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d) – c) = </w:t>
            </w:r>
          </w:p>
        </w:tc>
      </w:tr>
      <w:tr w:rsidR="00567E3E" w:rsidRPr="00AB36C3" w14:paraId="56055CBE" w14:textId="77777777" w:rsidTr="00D80EC3">
        <w:tc>
          <w:tcPr>
            <w:tcW w:w="5778" w:type="dxa"/>
          </w:tcPr>
          <w:p w14:paraId="14CD0268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… presidential strength for senators in the opposing party</w:t>
            </w:r>
          </w:p>
        </w:tc>
        <w:tc>
          <w:tcPr>
            <w:tcW w:w="3798" w:type="dxa"/>
          </w:tcPr>
          <w:p w14:paraId="17E20C7A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c) – a) = </w:t>
            </w:r>
          </w:p>
        </w:tc>
      </w:tr>
      <w:tr w:rsidR="00567E3E" w:rsidRPr="00AB36C3" w14:paraId="77AFFFF7" w14:textId="77777777" w:rsidTr="00D80EC3">
        <w:tc>
          <w:tcPr>
            <w:tcW w:w="5778" w:type="dxa"/>
          </w:tcPr>
          <w:p w14:paraId="26C3B63F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… presidential strength for senators in the president’s party</w:t>
            </w:r>
          </w:p>
        </w:tc>
        <w:tc>
          <w:tcPr>
            <w:tcW w:w="3798" w:type="dxa"/>
          </w:tcPr>
          <w:p w14:paraId="3D3364D4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d) – b) = </w:t>
            </w:r>
          </w:p>
        </w:tc>
      </w:tr>
    </w:tbl>
    <w:p w14:paraId="3BEABC7F" w14:textId="77777777" w:rsidR="00567E3E" w:rsidRDefault="00567E3E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F9B9E69" w14:textId="754284A4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  <w:r w:rsidRPr="00AB36C3">
        <w:rPr>
          <w:rFonts w:ascii="Times New Roman" w:hAnsi="Times New Roman" w:cs="Times New Roman"/>
          <w:sz w:val="22"/>
          <w:szCs w:val="22"/>
        </w:rPr>
        <w:t xml:space="preserve">Run </w:t>
      </w:r>
      <w:r w:rsidRPr="008D1230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BD52F9">
        <w:rPr>
          <w:rFonts w:ascii="Times New Roman" w:hAnsi="Times New Roman" w:cs="Times New Roman"/>
          <w:color w:val="00B050"/>
          <w:sz w:val="22"/>
          <w:szCs w:val="22"/>
        </w:rPr>
        <w:t>60-62</w:t>
      </w:r>
      <w:r w:rsidRPr="00AB36C3">
        <w:rPr>
          <w:rFonts w:ascii="Times New Roman" w:hAnsi="Times New Roman" w:cs="Times New Roman"/>
          <w:sz w:val="22"/>
          <w:szCs w:val="22"/>
        </w:rPr>
        <w:t xml:space="preserve"> to repeat the analysis with a logit (aka logistic regression) model. Later we will conduct a more thorough comparison of logit and probit coefficients, standard errors, and z-statistics (note that </w:t>
      </w:r>
      <w:r w:rsidRPr="00AB36C3">
        <w:rPr>
          <w:rFonts w:ascii="Times New Roman" w:hAnsi="Times New Roman" w:cs="Times New Roman"/>
          <w:i/>
          <w:sz w:val="22"/>
          <w:szCs w:val="22"/>
        </w:rPr>
        <w:t>z</w:t>
      </w:r>
      <w:r w:rsidRPr="00AB36C3">
        <w:rPr>
          <w:rFonts w:ascii="Times New Roman" w:hAnsi="Times New Roman" w:cs="Times New Roman"/>
          <w:sz w:val="22"/>
          <w:szCs w:val="22"/>
        </w:rPr>
        <w:t xml:space="preserve"> replaces </w:t>
      </w:r>
      <w:r w:rsidRPr="00AB36C3">
        <w:rPr>
          <w:rFonts w:ascii="Times New Roman" w:hAnsi="Times New Roman" w:cs="Times New Roman"/>
          <w:i/>
          <w:sz w:val="22"/>
          <w:szCs w:val="22"/>
        </w:rPr>
        <w:t>t</w:t>
      </w:r>
      <w:r w:rsidRPr="00AB36C3">
        <w:rPr>
          <w:rFonts w:ascii="Times New Roman" w:hAnsi="Times New Roman" w:cs="Times New Roman"/>
          <w:sz w:val="22"/>
          <w:szCs w:val="22"/>
        </w:rPr>
        <w:t xml:space="preserve">, since we are now using the Normal distribution rather than Student’s </w:t>
      </w:r>
      <w:r w:rsidRPr="00AB36C3">
        <w:rPr>
          <w:rFonts w:ascii="Times New Roman" w:hAnsi="Times New Roman" w:cs="Times New Roman"/>
          <w:i/>
          <w:sz w:val="22"/>
          <w:szCs w:val="22"/>
        </w:rPr>
        <w:t>t</w:t>
      </w:r>
      <w:r w:rsidRPr="00AB36C3">
        <w:rPr>
          <w:rFonts w:ascii="Times New Roman" w:hAnsi="Times New Roman" w:cs="Times New Roman"/>
          <w:sz w:val="22"/>
          <w:szCs w:val="22"/>
        </w:rPr>
        <w:t xml:space="preserve"> distribution).</w:t>
      </w:r>
    </w:p>
    <w:p w14:paraId="40190580" w14:textId="77777777" w:rsidR="00567E3E" w:rsidRPr="00AB36C3" w:rsidRDefault="00567E3E" w:rsidP="00567E3E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22A9AE00" w14:textId="215AB528" w:rsidR="001F3AAB" w:rsidRDefault="001F3AAB" w:rsidP="00567E3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</w:t>
      </w:r>
      <w:r w:rsidR="00567E3E" w:rsidRPr="00AB36C3">
        <w:rPr>
          <w:rFonts w:ascii="Times New Roman" w:hAnsi="Times New Roman" w:cs="Times New Roman"/>
          <w:sz w:val="22"/>
          <w:szCs w:val="22"/>
        </w:rPr>
        <w:t xml:space="preserve">un </w:t>
      </w:r>
      <w:r w:rsidR="00567E3E" w:rsidRPr="008D1230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BD52F9">
        <w:rPr>
          <w:rFonts w:ascii="Times New Roman" w:hAnsi="Times New Roman" w:cs="Times New Roman"/>
          <w:color w:val="00B050"/>
          <w:sz w:val="22"/>
          <w:szCs w:val="22"/>
        </w:rPr>
        <w:t xml:space="preserve">64-71 </w:t>
      </w:r>
      <w:r w:rsidR="00567E3E">
        <w:rPr>
          <w:rFonts w:ascii="Times New Roman" w:hAnsi="Times New Roman" w:cs="Times New Roman"/>
          <w:sz w:val="22"/>
          <w:szCs w:val="22"/>
        </w:rPr>
        <w:t xml:space="preserve"> to </w:t>
      </w:r>
      <w:r w:rsidR="00C40A44">
        <w:rPr>
          <w:rFonts w:ascii="Times New Roman" w:hAnsi="Times New Roman" w:cs="Times New Roman"/>
          <w:sz w:val="22"/>
          <w:szCs w:val="22"/>
        </w:rPr>
        <w:t>use the pr</w:t>
      </w:r>
      <w:r>
        <w:rPr>
          <w:rFonts w:ascii="Times New Roman" w:hAnsi="Times New Roman" w:cs="Times New Roman"/>
          <w:sz w:val="22"/>
          <w:szCs w:val="22"/>
        </w:rPr>
        <w:t>obit estimates to calculate the following:</w:t>
      </w:r>
    </w:p>
    <w:p w14:paraId="1AF4D3CC" w14:textId="217B9422" w:rsidR="00567E3E" w:rsidRPr="00AB36C3" w:rsidRDefault="00C40A44" w:rsidP="001F3AAB">
      <w:pPr>
        <w:ind w:left="504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linear values</w:t>
      </w:r>
      <w:r w:rsidR="00A9254B">
        <w:rPr>
          <w:rFonts w:ascii="Times New Roman" w:hAnsi="Times New Roman" w:cs="Times New Roman"/>
          <w:sz w:val="22"/>
          <w:szCs w:val="22"/>
        </w:rPr>
        <w:t xml:space="preserve"> </w:t>
      </w:r>
      <w:r w:rsidR="001F3AAB">
        <w:rPr>
          <w:rFonts w:ascii="Times New Roman" w:hAnsi="Times New Roman" w:cs="Times New Roman"/>
          <w:sz w:val="22"/>
          <w:szCs w:val="22"/>
        </w:rPr>
        <w:t xml:space="preserve"> &amp;  </w:t>
      </w:r>
      <w:r w:rsidR="00A9254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predicted prob</w:t>
      </w:r>
      <w:r w:rsidR="001F3AAB">
        <w:rPr>
          <w:rFonts w:ascii="Times New Roman" w:hAnsi="Times New Roman" w:cs="Times New Roman"/>
          <w:sz w:val="22"/>
          <w:szCs w:val="22"/>
        </w:rPr>
        <w:t>abilitie</w:t>
      </w:r>
      <w:r>
        <w:rPr>
          <w:rFonts w:ascii="Times New Roman" w:hAnsi="Times New Roman" w:cs="Times New Roman"/>
          <w:sz w:val="22"/>
          <w:szCs w:val="22"/>
        </w:rPr>
        <w:t>s</w:t>
      </w:r>
      <w:r w:rsidR="00567E3E">
        <w:rPr>
          <w:rFonts w:ascii="Times New Roman" w:hAnsi="Times New Roman" w:cs="Times New Roman"/>
          <w:sz w:val="22"/>
          <w:szCs w:val="22"/>
        </w:rPr>
        <w:t>:</w:t>
      </w:r>
    </w:p>
    <w:p w14:paraId="070FDE3D" w14:textId="672D4CFB" w:rsidR="00567E3E" w:rsidRPr="002044A2" w:rsidRDefault="00567E3E" w:rsidP="00A9254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 w:rsidRPr="002044A2">
        <w:rPr>
          <w:rFonts w:ascii="Times New Roman" w:hAnsi="Times New Roman" w:cs="Times New Roman"/>
          <w:sz w:val="22"/>
          <w:szCs w:val="22"/>
        </w:rPr>
        <w:t>eak president and an opposing-party senator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  <w:t>___</w:t>
      </w:r>
      <w:r w:rsidR="001F3AAB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</w:p>
    <w:p w14:paraId="06CD6F1B" w14:textId="75E3B29A" w:rsidR="00567E3E" w:rsidRPr="002044A2" w:rsidRDefault="00567E3E" w:rsidP="00A9254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 w:rsidRPr="002044A2">
        <w:rPr>
          <w:rFonts w:ascii="Times New Roman" w:hAnsi="Times New Roman" w:cs="Times New Roman"/>
          <w:sz w:val="22"/>
          <w:szCs w:val="22"/>
        </w:rPr>
        <w:t>eak president and a senator from the president’s party</w:t>
      </w:r>
      <w:r>
        <w:rPr>
          <w:rFonts w:ascii="Times New Roman" w:hAnsi="Times New Roman" w:cs="Times New Roman"/>
          <w:sz w:val="22"/>
          <w:szCs w:val="22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  <w:t>___</w:t>
      </w:r>
      <w:r w:rsidR="001F3AAB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</w:p>
    <w:p w14:paraId="122C00FB" w14:textId="3B47B289" w:rsidR="00567E3E" w:rsidRPr="002044A2" w:rsidRDefault="00567E3E" w:rsidP="00A9254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Pr="002044A2">
        <w:rPr>
          <w:rFonts w:ascii="Times New Roman" w:hAnsi="Times New Roman" w:cs="Times New Roman"/>
          <w:sz w:val="22"/>
          <w:szCs w:val="22"/>
        </w:rPr>
        <w:t xml:space="preserve">trong president and an opposing-party senator) 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="001F3AAB" w:rsidRPr="002044A2">
        <w:rPr>
          <w:rFonts w:ascii="Times New Roman" w:hAnsi="Times New Roman" w:cs="Times New Roman"/>
          <w:sz w:val="22"/>
          <w:szCs w:val="22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  <w:t>___</w:t>
      </w:r>
      <w:r w:rsidR="001F3AAB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</w:p>
    <w:p w14:paraId="31504609" w14:textId="4898FD86" w:rsidR="00567E3E" w:rsidRPr="00567E3E" w:rsidRDefault="00567E3E" w:rsidP="00A9254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Pr="002044A2">
        <w:rPr>
          <w:rFonts w:ascii="Times New Roman" w:hAnsi="Times New Roman" w:cs="Times New Roman"/>
          <w:sz w:val="22"/>
          <w:szCs w:val="22"/>
        </w:rPr>
        <w:t>trong president and a senator from the president’s party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  <w:t>___</w:t>
      </w:r>
      <w:r w:rsidR="001F3AAB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</w:p>
    <w:p w14:paraId="0CC26246" w14:textId="77777777" w:rsidR="00567E3E" w:rsidRPr="00AB36C3" w:rsidRDefault="00567E3E" w:rsidP="00567E3E">
      <w:pPr>
        <w:spacing w:before="240" w:after="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>U</w:t>
      </w:r>
      <w:r w:rsidRPr="00AB36C3">
        <w:rPr>
          <w:rFonts w:ascii="Times New Roman" w:hAnsi="Times New Roman" w:cs="Times New Roman"/>
          <w:sz w:val="22"/>
          <w:szCs w:val="22"/>
        </w:rPr>
        <w:t>se the predicted probabilities above to fill in the following table of marginal effects:</w:t>
      </w:r>
    </w:p>
    <w:tbl>
      <w:tblPr>
        <w:tblStyle w:val="TableGrid"/>
        <w:tblW w:w="0" w:type="auto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0"/>
        <w:gridCol w:w="3720"/>
      </w:tblGrid>
      <w:tr w:rsidR="00567E3E" w:rsidRPr="00AB36C3" w14:paraId="44CE1709" w14:textId="77777777" w:rsidTr="00D80EC3">
        <w:tc>
          <w:tcPr>
            <w:tcW w:w="5778" w:type="dxa"/>
          </w:tcPr>
          <w:p w14:paraId="1840D480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To assess the marginal impact of changing…</w:t>
            </w:r>
          </w:p>
        </w:tc>
        <w:tc>
          <w:tcPr>
            <w:tcW w:w="3798" w:type="dxa"/>
          </w:tcPr>
          <w:p w14:paraId="0A24E767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Compare…</w:t>
            </w:r>
          </w:p>
        </w:tc>
      </w:tr>
      <w:tr w:rsidR="00567E3E" w:rsidRPr="00AB36C3" w14:paraId="6B2BA1CF" w14:textId="77777777" w:rsidTr="00D80EC3">
        <w:tc>
          <w:tcPr>
            <w:tcW w:w="5778" w:type="dxa"/>
          </w:tcPr>
          <w:p w14:paraId="31568C16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… party affiliation when the president is weak</w:t>
            </w:r>
          </w:p>
        </w:tc>
        <w:tc>
          <w:tcPr>
            <w:tcW w:w="3798" w:type="dxa"/>
          </w:tcPr>
          <w:p w14:paraId="6048FD55" w14:textId="105EEB3C" w:rsidR="00567E3E" w:rsidRPr="00AB36C3" w:rsidRDefault="00567E3E" w:rsidP="00567E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</w:t>
            </w: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) –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) = </w:t>
            </w:r>
          </w:p>
        </w:tc>
      </w:tr>
      <w:tr w:rsidR="00567E3E" w:rsidRPr="00AB36C3" w14:paraId="2B1BE653" w14:textId="77777777" w:rsidTr="00D80EC3">
        <w:tc>
          <w:tcPr>
            <w:tcW w:w="5778" w:type="dxa"/>
          </w:tcPr>
          <w:p w14:paraId="03EB6CAD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… party affiliation when the president is strong</w:t>
            </w:r>
          </w:p>
        </w:tc>
        <w:tc>
          <w:tcPr>
            <w:tcW w:w="3798" w:type="dxa"/>
          </w:tcPr>
          <w:p w14:paraId="79B4E0AB" w14:textId="7B3445D1" w:rsidR="00567E3E" w:rsidRPr="00AB36C3" w:rsidRDefault="00567E3E" w:rsidP="00567E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) –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) = </w:t>
            </w:r>
          </w:p>
        </w:tc>
      </w:tr>
      <w:tr w:rsidR="00567E3E" w:rsidRPr="00AB36C3" w14:paraId="3DF25EDD" w14:textId="77777777" w:rsidTr="00D80EC3">
        <w:tc>
          <w:tcPr>
            <w:tcW w:w="5778" w:type="dxa"/>
          </w:tcPr>
          <w:p w14:paraId="685FCEB3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… presidential strength for senators in the opposing party</w:t>
            </w:r>
          </w:p>
        </w:tc>
        <w:tc>
          <w:tcPr>
            <w:tcW w:w="3798" w:type="dxa"/>
          </w:tcPr>
          <w:p w14:paraId="3E898CFB" w14:textId="35953D5F" w:rsidR="00567E3E" w:rsidRPr="00AB36C3" w:rsidRDefault="00567E3E" w:rsidP="00567E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) –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) = </w:t>
            </w:r>
          </w:p>
        </w:tc>
      </w:tr>
      <w:tr w:rsidR="00567E3E" w:rsidRPr="00AB36C3" w14:paraId="1BD10AC2" w14:textId="77777777" w:rsidTr="00D80EC3">
        <w:tc>
          <w:tcPr>
            <w:tcW w:w="5778" w:type="dxa"/>
          </w:tcPr>
          <w:p w14:paraId="162E0A6C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… presidential strength for senators in the president’s party</w:t>
            </w:r>
          </w:p>
        </w:tc>
        <w:tc>
          <w:tcPr>
            <w:tcW w:w="3798" w:type="dxa"/>
          </w:tcPr>
          <w:p w14:paraId="7F52854E" w14:textId="1DD8D64C" w:rsidR="00567E3E" w:rsidRPr="00AB36C3" w:rsidRDefault="00567E3E" w:rsidP="00567E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) –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</w:t>
            </w: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) = </w:t>
            </w:r>
          </w:p>
        </w:tc>
      </w:tr>
    </w:tbl>
    <w:p w14:paraId="3D966CE6" w14:textId="77777777" w:rsidR="00567E3E" w:rsidRDefault="00567E3E" w:rsidP="00567E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0122D25" w14:textId="023D6492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  <w:r w:rsidRPr="00AB36C3">
        <w:rPr>
          <w:rFonts w:ascii="Times New Roman" w:hAnsi="Times New Roman" w:cs="Times New Roman"/>
          <w:sz w:val="22"/>
          <w:szCs w:val="22"/>
        </w:rPr>
        <w:t xml:space="preserve">Run 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A234FD">
        <w:rPr>
          <w:rFonts w:ascii="Times New Roman" w:hAnsi="Times New Roman" w:cs="Times New Roman"/>
          <w:color w:val="00B050"/>
          <w:sz w:val="22"/>
          <w:szCs w:val="22"/>
        </w:rPr>
        <w:t>74-75</w:t>
      </w:r>
      <w:r w:rsidR="00AE6D31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AB36C3">
        <w:rPr>
          <w:rFonts w:ascii="Times New Roman" w:hAnsi="Times New Roman" w:cs="Times New Roman"/>
          <w:sz w:val="22"/>
          <w:szCs w:val="22"/>
        </w:rPr>
        <w:t xml:space="preserve">to repeat the analysis with a linear probability model. Note that unlike the logit and probit models, the linear probability model generates marginal effects that are </w:t>
      </w:r>
      <w:r w:rsidRPr="00AB36C3">
        <w:rPr>
          <w:rFonts w:ascii="Times New Roman" w:hAnsi="Times New Roman" w:cs="Times New Roman"/>
          <w:i/>
          <w:sz w:val="22"/>
          <w:szCs w:val="22"/>
        </w:rPr>
        <w:t>unconditional</w:t>
      </w:r>
      <w:r w:rsidRPr="00AB36C3">
        <w:rPr>
          <w:rFonts w:ascii="Times New Roman" w:hAnsi="Times New Roman" w:cs="Times New Roman"/>
          <w:sz w:val="22"/>
          <w:szCs w:val="22"/>
        </w:rPr>
        <w:t>. In other words, the marginal effect of changing party affiliation will be the same whether the president is weak or strong, and will equal the regression coefficient (β</w:t>
      </w:r>
      <w:r w:rsidRPr="00AB36C3">
        <w:rPr>
          <w:rFonts w:ascii="Times New Roman" w:hAnsi="Times New Roman" w:cs="Times New Roman"/>
          <w:sz w:val="22"/>
          <w:szCs w:val="22"/>
          <w:vertAlign w:val="subscript"/>
        </w:rPr>
        <w:t>sameprty</w:t>
      </w:r>
      <w:r w:rsidRPr="00AB36C3">
        <w:rPr>
          <w:rFonts w:ascii="Times New Roman" w:hAnsi="Times New Roman" w:cs="Times New Roman"/>
          <w:sz w:val="22"/>
          <w:szCs w:val="22"/>
        </w:rPr>
        <w:t xml:space="preserve"> = _____). Likewise, the marginal effect of changing presidential strength will be the same regardless of which party the senator belongs to, and will equal the regression coefficient (β</w:t>
      </w:r>
      <w:r w:rsidRPr="00AB36C3">
        <w:rPr>
          <w:rFonts w:ascii="Times New Roman" w:hAnsi="Times New Roman" w:cs="Times New Roman"/>
          <w:sz w:val="22"/>
          <w:szCs w:val="22"/>
          <w:vertAlign w:val="subscript"/>
        </w:rPr>
        <w:t>strngprs</w:t>
      </w:r>
      <w:r w:rsidRPr="00AB36C3">
        <w:rPr>
          <w:rFonts w:ascii="Times New Roman" w:hAnsi="Times New Roman" w:cs="Times New Roman"/>
          <w:sz w:val="22"/>
          <w:szCs w:val="22"/>
        </w:rPr>
        <w:t xml:space="preserve"> = _____).</w:t>
      </w:r>
    </w:p>
    <w:p w14:paraId="245AA4BB" w14:textId="77777777" w:rsidR="00567E3E" w:rsidRPr="00AB36C3" w:rsidRDefault="00567E3E" w:rsidP="00567E3E">
      <w:pPr>
        <w:ind w:firstLine="288"/>
        <w:rPr>
          <w:rFonts w:ascii="Times New Roman" w:hAnsi="Times New Roman" w:cs="Times New Roman"/>
          <w:sz w:val="22"/>
          <w:szCs w:val="22"/>
        </w:rPr>
      </w:pPr>
    </w:p>
    <w:p w14:paraId="446E6DEE" w14:textId="67A3D5AC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  <w:r w:rsidRPr="00AB36C3">
        <w:rPr>
          <w:rFonts w:ascii="Times New Roman" w:hAnsi="Times New Roman" w:cs="Times New Roman"/>
          <w:sz w:val="22"/>
          <w:szCs w:val="22"/>
        </w:rPr>
        <w:lastRenderedPageBreak/>
        <w:t xml:space="preserve">Each time you compute the linear combination, this is your predicted probability. So, when you run 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A234FD">
        <w:rPr>
          <w:rFonts w:ascii="Times New Roman" w:hAnsi="Times New Roman" w:cs="Times New Roman"/>
          <w:color w:val="00B050"/>
          <w:sz w:val="22"/>
          <w:szCs w:val="22"/>
        </w:rPr>
        <w:t>77-80</w:t>
      </w:r>
      <w:r w:rsidRPr="00AB36C3">
        <w:rPr>
          <w:rFonts w:ascii="Times New Roman" w:hAnsi="Times New Roman" w:cs="Times New Roman"/>
          <w:sz w:val="22"/>
          <w:szCs w:val="22"/>
        </w:rPr>
        <w:t>, no additional steps are required. Just for purposes of comparison, let’s fill in the table again for the same four conditions as before:</w:t>
      </w:r>
    </w:p>
    <w:p w14:paraId="5B7C0EB0" w14:textId="42C6A48D" w:rsidR="00567E3E" w:rsidRDefault="00567E3E" w:rsidP="00567E3E">
      <w:pPr>
        <w:keepNext/>
        <w:widowControl w:val="0"/>
        <w:autoSpaceDE w:val="0"/>
        <w:autoSpaceDN w:val="0"/>
        <w:adjustRightInd w:val="0"/>
        <w:ind w:left="5760" w:firstLine="720"/>
        <w:rPr>
          <w:rFonts w:ascii="Times New Roman" w:hAnsi="Times New Roman" w:cs="Times New Roman"/>
          <w:sz w:val="22"/>
          <w:szCs w:val="22"/>
        </w:rPr>
      </w:pPr>
      <w:r w:rsidRPr="002044A2">
        <w:rPr>
          <w:rFonts w:ascii="Times New Roman" w:hAnsi="Times New Roman" w:cs="Times New Roman"/>
          <w:sz w:val="22"/>
          <w:szCs w:val="22"/>
        </w:rPr>
        <w:t>Predicted probability</w:t>
      </w:r>
    </w:p>
    <w:p w14:paraId="76B89FB7" w14:textId="77777777" w:rsidR="00567E3E" w:rsidRPr="002044A2" w:rsidRDefault="00567E3E" w:rsidP="00567E3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 w:rsidRPr="002044A2">
        <w:rPr>
          <w:rFonts w:ascii="Times New Roman" w:hAnsi="Times New Roman" w:cs="Times New Roman"/>
          <w:sz w:val="22"/>
          <w:szCs w:val="22"/>
        </w:rPr>
        <w:t>eak president and an opposing-party senator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>____</w:t>
      </w:r>
    </w:p>
    <w:p w14:paraId="23D41F47" w14:textId="77777777" w:rsidR="00567E3E" w:rsidRPr="002044A2" w:rsidRDefault="00567E3E" w:rsidP="00567E3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 w:rsidRPr="002044A2">
        <w:rPr>
          <w:rFonts w:ascii="Times New Roman" w:hAnsi="Times New Roman" w:cs="Times New Roman"/>
          <w:sz w:val="22"/>
          <w:szCs w:val="22"/>
        </w:rPr>
        <w:t>eak president and a senator from the president’s party</w:t>
      </w:r>
      <w:r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630097">
        <w:rPr>
          <w:rFonts w:ascii="Times New Roman" w:hAnsi="Times New Roman" w:cs="Times New Roman"/>
          <w:sz w:val="22"/>
          <w:szCs w:val="22"/>
          <w:u w:val="single"/>
        </w:rPr>
        <w:t>____</w:t>
      </w:r>
    </w:p>
    <w:p w14:paraId="1BC09A92" w14:textId="77777777" w:rsidR="00567E3E" w:rsidRPr="002044A2" w:rsidRDefault="00567E3E" w:rsidP="00567E3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Pr="002044A2">
        <w:rPr>
          <w:rFonts w:ascii="Times New Roman" w:hAnsi="Times New Roman" w:cs="Times New Roman"/>
          <w:sz w:val="22"/>
          <w:szCs w:val="22"/>
        </w:rPr>
        <w:t xml:space="preserve">trong president and an opposing-party senator) 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1F3AAB">
        <w:rPr>
          <w:rFonts w:ascii="Times New Roman" w:hAnsi="Times New Roman" w:cs="Times New Roman"/>
          <w:sz w:val="22"/>
          <w:szCs w:val="22"/>
          <w:u w:val="single"/>
        </w:rPr>
        <w:t>____</w:t>
      </w:r>
    </w:p>
    <w:p w14:paraId="46F69A39" w14:textId="77777777" w:rsidR="00567E3E" w:rsidRPr="00567E3E" w:rsidRDefault="00567E3E" w:rsidP="00567E3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Pr="002044A2">
        <w:rPr>
          <w:rFonts w:ascii="Times New Roman" w:hAnsi="Times New Roman" w:cs="Times New Roman"/>
          <w:sz w:val="22"/>
          <w:szCs w:val="22"/>
        </w:rPr>
        <w:t>trong president and a senator from the president’s party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>____</w:t>
      </w:r>
    </w:p>
    <w:p w14:paraId="0D3F12EB" w14:textId="77777777" w:rsidR="001F3AAB" w:rsidRDefault="001F3AAB" w:rsidP="00567E3E">
      <w:pPr>
        <w:rPr>
          <w:rFonts w:ascii="Times New Roman" w:hAnsi="Times New Roman" w:cs="Times New Roman"/>
          <w:sz w:val="22"/>
          <w:szCs w:val="22"/>
        </w:rPr>
      </w:pPr>
    </w:p>
    <w:p w14:paraId="137DD53F" w14:textId="3042C9A9" w:rsidR="00567E3E" w:rsidRPr="00AB36C3" w:rsidRDefault="00AF2436" w:rsidP="00567E3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 we have discussed in lecture, t</w:t>
      </w:r>
      <w:r w:rsidR="00567E3E" w:rsidRPr="00AB36C3">
        <w:rPr>
          <w:rFonts w:ascii="Times New Roman" w:hAnsi="Times New Roman" w:cs="Times New Roman"/>
          <w:sz w:val="22"/>
          <w:szCs w:val="22"/>
        </w:rPr>
        <w:t>he linear probability model has a few advantages (unconditional marginal effects and easy-to-compute predicted probabilities)</w:t>
      </w:r>
      <w:r>
        <w:rPr>
          <w:rFonts w:ascii="Times New Roman" w:hAnsi="Times New Roman" w:cs="Times New Roman"/>
          <w:sz w:val="22"/>
          <w:szCs w:val="22"/>
        </w:rPr>
        <w:t xml:space="preserve">. However, the linear probability model </w:t>
      </w:r>
      <w:r w:rsidR="00567E3E" w:rsidRPr="00AB36C3">
        <w:rPr>
          <w:rFonts w:ascii="Times New Roman" w:hAnsi="Times New Roman" w:cs="Times New Roman"/>
          <w:sz w:val="22"/>
          <w:szCs w:val="22"/>
        </w:rPr>
        <w:t xml:space="preserve">also has some </w:t>
      </w:r>
      <w:r>
        <w:rPr>
          <w:rFonts w:ascii="Times New Roman" w:hAnsi="Times New Roman" w:cs="Times New Roman"/>
          <w:sz w:val="22"/>
          <w:szCs w:val="22"/>
        </w:rPr>
        <w:t xml:space="preserve">potential </w:t>
      </w:r>
      <w:r w:rsidR="00567E3E" w:rsidRPr="00AB36C3">
        <w:rPr>
          <w:rFonts w:ascii="Times New Roman" w:hAnsi="Times New Roman" w:cs="Times New Roman"/>
          <w:sz w:val="22"/>
          <w:szCs w:val="22"/>
        </w:rPr>
        <w:t>disadvantages that we need to investigate.</w:t>
      </w:r>
    </w:p>
    <w:p w14:paraId="5D6A8270" w14:textId="77777777" w:rsidR="00567E3E" w:rsidRPr="002D1A9B" w:rsidRDefault="00567E3E" w:rsidP="00567E3E">
      <w:pPr>
        <w:rPr>
          <w:rFonts w:ascii="Times New Roman" w:hAnsi="Times New Roman" w:cs="Times New Roman"/>
        </w:rPr>
      </w:pPr>
    </w:p>
    <w:p w14:paraId="5A1AF780" w14:textId="30578365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  <w:r w:rsidRPr="00AB36C3">
        <w:rPr>
          <w:rFonts w:ascii="Times New Roman" w:hAnsi="Times New Roman" w:cs="Times New Roman"/>
          <w:sz w:val="22"/>
          <w:szCs w:val="22"/>
        </w:rPr>
        <w:t xml:space="preserve">First, does the model yield any out-of-bounds predictions? Run 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AF2436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="00ED5C15">
        <w:rPr>
          <w:rFonts w:ascii="Times New Roman" w:hAnsi="Times New Roman" w:cs="Times New Roman"/>
          <w:color w:val="00B050"/>
          <w:sz w:val="22"/>
          <w:szCs w:val="22"/>
        </w:rPr>
        <w:t>2</w:t>
      </w:r>
      <w:r w:rsidRPr="00AB36C3">
        <w:rPr>
          <w:rFonts w:ascii="Times New Roman" w:hAnsi="Times New Roman" w:cs="Times New Roman"/>
          <w:sz w:val="22"/>
          <w:szCs w:val="22"/>
        </w:rPr>
        <w:t xml:space="preserve"> to see the range of predicted values, </w:t>
      </w:r>
      <w:r w:rsidR="00473E1F">
        <w:rPr>
          <w:rFonts w:ascii="Times New Roman" w:hAnsi="Times New Roman" w:cs="Times New Roman"/>
          <w:sz w:val="22"/>
          <w:szCs w:val="22"/>
        </w:rPr>
        <w:t xml:space="preserve">and </w:t>
      </w:r>
      <w:r w:rsidRPr="00AB36C3">
        <w:rPr>
          <w:rFonts w:ascii="Times New Roman" w:hAnsi="Times New Roman" w:cs="Times New Roman"/>
          <w:sz w:val="22"/>
          <w:szCs w:val="22"/>
        </w:rPr>
        <w:t xml:space="preserve">then run 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AE6D31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="00ED5C15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AB36C3">
        <w:rPr>
          <w:rFonts w:ascii="Times New Roman" w:hAnsi="Times New Roman" w:cs="Times New Roman"/>
          <w:sz w:val="22"/>
          <w:szCs w:val="22"/>
        </w:rPr>
        <w:t xml:space="preserve">to see how many observations exceed 1? Roughly how many? </w:t>
      </w:r>
    </w:p>
    <w:p w14:paraId="5795CA28" w14:textId="77777777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</w:p>
    <w:p w14:paraId="28794683" w14:textId="21601156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  <w:r w:rsidRPr="00AB36C3">
        <w:rPr>
          <w:rFonts w:ascii="Times New Roman" w:hAnsi="Times New Roman" w:cs="Times New Roman"/>
          <w:sz w:val="22"/>
          <w:szCs w:val="22"/>
        </w:rPr>
        <w:t xml:space="preserve">Second, does the model yield homoscedastic errors? </w:t>
      </w:r>
      <w:r w:rsidR="00AF2436" w:rsidRPr="00ED5C15">
        <w:rPr>
          <w:rFonts w:ascii="Times New Roman" w:hAnsi="Times New Roman" w:cs="Times New Roman"/>
          <w:sz w:val="22"/>
          <w:szCs w:val="22"/>
          <w:highlight w:val="yellow"/>
        </w:rPr>
        <w:t xml:space="preserve">Find and run the R script, </w:t>
      </w:r>
      <w:r w:rsidR="00AF2436" w:rsidRPr="00ED5C15">
        <w:rPr>
          <w:rFonts w:ascii="Times New Roman" w:hAnsi="Times New Roman" w:cs="Times New Roman"/>
          <w:b/>
          <w:sz w:val="22"/>
          <w:szCs w:val="22"/>
          <w:highlight w:val="yellow"/>
        </w:rPr>
        <w:t>white-test.R</w:t>
      </w:r>
      <w:r w:rsidR="00AF2436" w:rsidRPr="00ED5C15">
        <w:rPr>
          <w:rFonts w:ascii="Times New Roman" w:hAnsi="Times New Roman" w:cs="Times New Roman"/>
          <w:sz w:val="22"/>
          <w:szCs w:val="22"/>
          <w:highlight w:val="yellow"/>
        </w:rPr>
        <w:t>, and then r</w:t>
      </w:r>
      <w:r w:rsidRPr="00ED5C15">
        <w:rPr>
          <w:rFonts w:ascii="Times New Roman" w:hAnsi="Times New Roman" w:cs="Times New Roman"/>
          <w:sz w:val="22"/>
          <w:szCs w:val="22"/>
          <w:highlight w:val="yellow"/>
        </w:rPr>
        <w:t xml:space="preserve">un </w:t>
      </w:r>
      <w:r w:rsidRPr="00ED5C15">
        <w:rPr>
          <w:rFonts w:ascii="Times New Roman" w:hAnsi="Times New Roman" w:cs="Times New Roman"/>
          <w:color w:val="00B050"/>
          <w:sz w:val="22"/>
          <w:szCs w:val="22"/>
          <w:highlight w:val="yellow"/>
        </w:rPr>
        <w:t xml:space="preserve">line </w:t>
      </w:r>
      <w:r w:rsidR="00AF2436" w:rsidRPr="00ED5C15">
        <w:rPr>
          <w:rFonts w:ascii="Times New Roman" w:hAnsi="Times New Roman" w:cs="Times New Roman"/>
          <w:color w:val="00B050"/>
          <w:sz w:val="22"/>
          <w:szCs w:val="22"/>
          <w:highlight w:val="yellow"/>
        </w:rPr>
        <w:t>8</w:t>
      </w:r>
      <w:r w:rsidR="00ED5C15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AB36C3">
        <w:rPr>
          <w:rFonts w:ascii="Times New Roman" w:hAnsi="Times New Roman" w:cs="Times New Roman"/>
          <w:sz w:val="22"/>
          <w:szCs w:val="22"/>
        </w:rPr>
        <w:t>to conduct White’s test</w:t>
      </w:r>
      <w:r w:rsidR="001F3AAB">
        <w:rPr>
          <w:rFonts w:ascii="Times New Roman" w:hAnsi="Times New Roman" w:cs="Times New Roman"/>
          <w:sz w:val="22"/>
          <w:szCs w:val="22"/>
        </w:rPr>
        <w:t xml:space="preserve"> (using the R script that I uploaded earlier in the semester)</w:t>
      </w:r>
      <w:r w:rsidRPr="00AB36C3">
        <w:rPr>
          <w:rFonts w:ascii="Times New Roman" w:hAnsi="Times New Roman" w:cs="Times New Roman"/>
          <w:sz w:val="22"/>
          <w:szCs w:val="22"/>
        </w:rPr>
        <w:t xml:space="preserve">; do you reject the null hypothesis of homoscedasticity? </w:t>
      </w:r>
      <w:r w:rsidR="00DC636F">
        <w:rPr>
          <w:rFonts w:ascii="Times New Roman" w:hAnsi="Times New Roman" w:cs="Times New Roman"/>
          <w:sz w:val="22"/>
          <w:szCs w:val="22"/>
        </w:rPr>
        <w:t>You can r</w:t>
      </w:r>
      <w:r w:rsidRPr="00AB36C3">
        <w:rPr>
          <w:rFonts w:ascii="Times New Roman" w:hAnsi="Times New Roman" w:cs="Times New Roman"/>
          <w:sz w:val="22"/>
          <w:szCs w:val="22"/>
        </w:rPr>
        <w:t xml:space="preserve">un 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>line</w:t>
      </w:r>
      <w:r w:rsidR="005221A9">
        <w:rPr>
          <w:rFonts w:ascii="Times New Roman" w:hAnsi="Times New Roman" w:cs="Times New Roman"/>
          <w:color w:val="00B050"/>
          <w:sz w:val="22"/>
          <w:szCs w:val="22"/>
        </w:rPr>
        <w:t>s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ED5C15">
        <w:rPr>
          <w:rFonts w:ascii="Times New Roman" w:hAnsi="Times New Roman" w:cs="Times New Roman"/>
          <w:color w:val="00B050"/>
          <w:sz w:val="22"/>
          <w:szCs w:val="22"/>
        </w:rPr>
        <w:t xml:space="preserve">85-86 </w:t>
      </w:r>
      <w:r w:rsidR="005221A9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AB36C3">
        <w:rPr>
          <w:rFonts w:ascii="Times New Roman" w:hAnsi="Times New Roman" w:cs="Times New Roman"/>
          <w:sz w:val="22"/>
          <w:szCs w:val="22"/>
        </w:rPr>
        <w:t>to examine the residuals</w:t>
      </w:r>
      <w:r w:rsidR="005221A9">
        <w:rPr>
          <w:rFonts w:ascii="Times New Roman" w:hAnsi="Times New Roman" w:cs="Times New Roman"/>
          <w:sz w:val="22"/>
          <w:szCs w:val="22"/>
        </w:rPr>
        <w:t xml:space="preserve"> </w:t>
      </w:r>
      <w:r w:rsidRPr="00AB36C3">
        <w:rPr>
          <w:rFonts w:ascii="Times New Roman" w:hAnsi="Times New Roman" w:cs="Times New Roman"/>
          <w:sz w:val="22"/>
          <w:szCs w:val="22"/>
        </w:rPr>
        <w:t>versus</w:t>
      </w:r>
      <w:r w:rsidR="005221A9">
        <w:rPr>
          <w:rFonts w:ascii="Times New Roman" w:hAnsi="Times New Roman" w:cs="Times New Roman"/>
          <w:sz w:val="22"/>
          <w:szCs w:val="22"/>
        </w:rPr>
        <w:t xml:space="preserve"> the values of the </w:t>
      </w:r>
      <w:r w:rsidR="005221A9">
        <w:rPr>
          <w:rFonts w:ascii="Courier New" w:hAnsi="Courier New" w:cs="Times New Roman"/>
          <w:color w:val="0070C0"/>
          <w:sz w:val="20"/>
          <w:szCs w:val="22"/>
        </w:rPr>
        <w:t>EuclD</w:t>
      </w:r>
      <w:r w:rsidR="005221A9" w:rsidRPr="005221A9">
        <w:rPr>
          <w:rFonts w:ascii="Courier New" w:hAnsi="Courier New" w:cs="Times New Roman"/>
          <w:color w:val="0070C0"/>
          <w:sz w:val="20"/>
          <w:szCs w:val="22"/>
        </w:rPr>
        <w:t>ist</w:t>
      </w:r>
      <w:r w:rsidR="005221A9">
        <w:rPr>
          <w:rFonts w:ascii="Courier New" w:hAnsi="Courier New" w:cs="Times New Roman"/>
          <w:color w:val="0070C0"/>
          <w:sz w:val="20"/>
          <w:szCs w:val="22"/>
        </w:rPr>
        <w:t>2</w:t>
      </w:r>
      <w:r w:rsidR="005221A9" w:rsidRPr="005221A9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5221A9">
        <w:rPr>
          <w:rFonts w:ascii="Times New Roman" w:hAnsi="Times New Roman" w:cs="Times New Roman"/>
          <w:sz w:val="22"/>
          <w:szCs w:val="22"/>
        </w:rPr>
        <w:t xml:space="preserve">and </w:t>
      </w:r>
      <w:r w:rsidR="005221A9" w:rsidRPr="005221A9">
        <w:rPr>
          <w:rFonts w:ascii="Courier New" w:hAnsi="Courier New" w:cs="Times New Roman"/>
          <w:color w:val="0070C0"/>
          <w:sz w:val="20"/>
          <w:szCs w:val="22"/>
        </w:rPr>
        <w:t>lackqual</w:t>
      </w:r>
      <w:r w:rsidR="005221A9">
        <w:rPr>
          <w:rFonts w:ascii="Times New Roman" w:hAnsi="Times New Roman" w:cs="Times New Roman"/>
          <w:sz w:val="22"/>
          <w:szCs w:val="22"/>
        </w:rPr>
        <w:t xml:space="preserve"> variables</w:t>
      </w:r>
      <w:r w:rsidRPr="00AB36C3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F92CB3B" w14:textId="77777777" w:rsidR="00567E3E" w:rsidRDefault="00567E3E" w:rsidP="00567E3E">
      <w:pPr>
        <w:rPr>
          <w:rFonts w:ascii="Times New Roman" w:hAnsi="Times New Roman" w:cs="Times New Roman"/>
          <w:sz w:val="22"/>
          <w:szCs w:val="22"/>
        </w:rPr>
      </w:pPr>
    </w:p>
    <w:p w14:paraId="3E1D4FEF" w14:textId="71D4A54A" w:rsidR="00DC636F" w:rsidRDefault="00DC636F" w:rsidP="00567E3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Given that the potential problems with a linear probability model are realized in this example, discuss in lab what you could or should do – other than using logit and probit – to address these problems.</w:t>
      </w:r>
    </w:p>
    <w:p w14:paraId="05906203" w14:textId="77777777" w:rsidR="00DC636F" w:rsidRPr="00AB36C3" w:rsidRDefault="00DC636F" w:rsidP="00567E3E">
      <w:pPr>
        <w:rPr>
          <w:rFonts w:ascii="Times New Roman" w:hAnsi="Times New Roman" w:cs="Times New Roman"/>
          <w:sz w:val="22"/>
          <w:szCs w:val="22"/>
        </w:rPr>
      </w:pPr>
    </w:p>
    <w:p w14:paraId="4D8B86C0" w14:textId="49ACA245" w:rsidR="00567E3E" w:rsidRPr="00AB36C3" w:rsidRDefault="00DC636F" w:rsidP="00567E3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Finally, t</w:t>
      </w:r>
      <w:r w:rsidR="00567E3E" w:rsidRPr="00AB36C3">
        <w:rPr>
          <w:rFonts w:ascii="Times New Roman" w:hAnsi="Times New Roman" w:cs="Times New Roman"/>
          <w:sz w:val="22"/>
          <w:szCs w:val="22"/>
        </w:rPr>
        <w:t xml:space="preserve">o examine how well each model does of predicting the outcome, we’ll focus on the “correct classification” statistic. </w:t>
      </w:r>
    </w:p>
    <w:p w14:paraId="7CBD584D" w14:textId="77777777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</w:p>
    <w:p w14:paraId="06F1790A" w14:textId="2718829F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  <w:r w:rsidRPr="00AB36C3">
        <w:rPr>
          <w:rFonts w:ascii="Times New Roman" w:hAnsi="Times New Roman" w:cs="Times New Roman"/>
          <w:sz w:val="22"/>
          <w:szCs w:val="22"/>
        </w:rPr>
        <w:t xml:space="preserve">For the regression, you’d have to create the predictions </w:t>
      </w:r>
      <w:r w:rsidR="00AF2436">
        <w:rPr>
          <w:rFonts w:ascii="Times New Roman" w:hAnsi="Times New Roman" w:cs="Times New Roman"/>
          <w:sz w:val="22"/>
          <w:szCs w:val="22"/>
        </w:rPr>
        <w:t xml:space="preserve">somewhat laboriously by </w:t>
      </w:r>
      <w:r w:rsidRPr="00AB36C3">
        <w:rPr>
          <w:rFonts w:ascii="Times New Roman" w:hAnsi="Times New Roman" w:cs="Times New Roman"/>
          <w:sz w:val="22"/>
          <w:szCs w:val="22"/>
        </w:rPr>
        <w:t>generat</w:t>
      </w:r>
      <w:r w:rsidR="00AF2436">
        <w:rPr>
          <w:rFonts w:ascii="Times New Roman" w:hAnsi="Times New Roman" w:cs="Times New Roman"/>
          <w:sz w:val="22"/>
          <w:szCs w:val="22"/>
        </w:rPr>
        <w:t>ing</w:t>
      </w:r>
      <w:r w:rsidRPr="00AB36C3">
        <w:rPr>
          <w:rFonts w:ascii="Times New Roman" w:hAnsi="Times New Roman" w:cs="Times New Roman"/>
          <w:sz w:val="22"/>
          <w:szCs w:val="22"/>
        </w:rPr>
        <w:t xml:space="preserve"> the predicted values, and </w:t>
      </w:r>
      <w:r w:rsidR="00AF2436">
        <w:rPr>
          <w:rFonts w:ascii="Times New Roman" w:hAnsi="Times New Roman" w:cs="Times New Roman"/>
          <w:sz w:val="22"/>
          <w:szCs w:val="22"/>
        </w:rPr>
        <w:t xml:space="preserve">then </w:t>
      </w:r>
      <w:r w:rsidRPr="00AB36C3">
        <w:rPr>
          <w:rFonts w:ascii="Times New Roman" w:hAnsi="Times New Roman" w:cs="Times New Roman"/>
          <w:sz w:val="22"/>
          <w:szCs w:val="22"/>
        </w:rPr>
        <w:t>generat</w:t>
      </w:r>
      <w:r w:rsidR="00AF2436">
        <w:rPr>
          <w:rFonts w:ascii="Times New Roman" w:hAnsi="Times New Roman" w:cs="Times New Roman"/>
          <w:sz w:val="22"/>
          <w:szCs w:val="22"/>
        </w:rPr>
        <w:t>ing</w:t>
      </w:r>
      <w:r w:rsidRPr="00AB36C3">
        <w:rPr>
          <w:rFonts w:ascii="Times New Roman" w:hAnsi="Times New Roman" w:cs="Times New Roman"/>
          <w:sz w:val="22"/>
          <w:szCs w:val="22"/>
        </w:rPr>
        <w:t xml:space="preserve"> a new </w:t>
      </w:r>
      <w:r w:rsidR="00A87C6B">
        <w:rPr>
          <w:rFonts w:ascii="Times New Roman" w:hAnsi="Times New Roman" w:cs="Times New Roman"/>
          <w:sz w:val="22"/>
          <w:szCs w:val="22"/>
        </w:rPr>
        <w:t xml:space="preserve">binary </w:t>
      </w:r>
      <w:r w:rsidRPr="00AB36C3">
        <w:rPr>
          <w:rFonts w:ascii="Times New Roman" w:hAnsi="Times New Roman" w:cs="Times New Roman"/>
          <w:sz w:val="22"/>
          <w:szCs w:val="22"/>
        </w:rPr>
        <w:t>variable that equals zero if the predicted value is less than 0.5 and equals one if the predicted value is greater than or equal to 0.5 (</w:t>
      </w:r>
      <w:r w:rsidR="005221A9"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ines </w:t>
      </w:r>
      <w:r w:rsidR="00ED5C15">
        <w:rPr>
          <w:rFonts w:ascii="Times New Roman" w:hAnsi="Times New Roman" w:cs="Times New Roman"/>
          <w:color w:val="00B050"/>
          <w:sz w:val="22"/>
          <w:szCs w:val="22"/>
        </w:rPr>
        <w:t>89-90</w:t>
      </w:r>
      <w:r w:rsidRPr="00AB36C3">
        <w:rPr>
          <w:rFonts w:ascii="Times New Roman" w:hAnsi="Times New Roman" w:cs="Times New Roman"/>
          <w:sz w:val="22"/>
          <w:szCs w:val="22"/>
        </w:rPr>
        <w:t xml:space="preserve">). </w:t>
      </w:r>
      <w:r w:rsidR="00A87C6B">
        <w:rPr>
          <w:rFonts w:ascii="Times New Roman" w:hAnsi="Times New Roman" w:cs="Times New Roman"/>
          <w:sz w:val="22"/>
          <w:szCs w:val="22"/>
        </w:rPr>
        <w:t>C</w:t>
      </w:r>
      <w:r w:rsidRPr="00AB36C3">
        <w:rPr>
          <w:rFonts w:ascii="Times New Roman" w:hAnsi="Times New Roman" w:cs="Times New Roman"/>
          <w:sz w:val="22"/>
          <w:szCs w:val="22"/>
        </w:rPr>
        <w:t xml:space="preserve">reate a table using the predicted probabilities and the actual value of vote </w:t>
      </w:r>
      <w:r w:rsidR="00A87C6B">
        <w:rPr>
          <w:rFonts w:ascii="Times New Roman" w:hAnsi="Times New Roman" w:cs="Times New Roman"/>
          <w:sz w:val="22"/>
          <w:szCs w:val="22"/>
        </w:rPr>
        <w:t>by running</w:t>
      </w:r>
      <w:r w:rsidRPr="00AB36C3">
        <w:rPr>
          <w:rFonts w:ascii="Times New Roman" w:hAnsi="Times New Roman" w:cs="Times New Roman"/>
          <w:sz w:val="22"/>
          <w:szCs w:val="22"/>
        </w:rPr>
        <w:t xml:space="preserve"> </w:t>
      </w:r>
      <w:r w:rsidR="002C6293"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ine </w:t>
      </w:r>
      <w:r w:rsidR="00AF2436">
        <w:rPr>
          <w:rFonts w:ascii="Times New Roman" w:hAnsi="Times New Roman" w:cs="Times New Roman"/>
          <w:color w:val="00B050"/>
          <w:sz w:val="22"/>
          <w:szCs w:val="22"/>
        </w:rPr>
        <w:t>9</w:t>
      </w:r>
      <w:r w:rsidR="00ED5C15">
        <w:rPr>
          <w:rFonts w:ascii="Times New Roman" w:hAnsi="Times New Roman" w:cs="Times New Roman"/>
          <w:color w:val="00B050"/>
          <w:sz w:val="22"/>
          <w:szCs w:val="22"/>
        </w:rPr>
        <w:t>1</w:t>
      </w:r>
      <w:r w:rsidRPr="00AB36C3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8BD19DE" w14:textId="77777777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</w:p>
    <w:p w14:paraId="24D252E1" w14:textId="099771AB" w:rsidR="00155069" w:rsidRDefault="00567E3E" w:rsidP="00567E3E">
      <w:pPr>
        <w:rPr>
          <w:rFonts w:ascii="Times New Roman" w:hAnsi="Times New Roman" w:cs="Times New Roman"/>
          <w:sz w:val="22"/>
          <w:szCs w:val="22"/>
        </w:rPr>
      </w:pPr>
      <w:r w:rsidRPr="00473E1F">
        <w:rPr>
          <w:rFonts w:ascii="Times New Roman" w:hAnsi="Times New Roman" w:cs="Times New Roman"/>
          <w:sz w:val="22"/>
          <w:szCs w:val="22"/>
        </w:rPr>
        <w:t xml:space="preserve">For </w:t>
      </w:r>
      <w:r w:rsidR="00473E1F">
        <w:rPr>
          <w:rFonts w:ascii="Times New Roman" w:hAnsi="Times New Roman" w:cs="Times New Roman"/>
          <w:sz w:val="22"/>
          <w:szCs w:val="22"/>
        </w:rPr>
        <w:t xml:space="preserve">the </w:t>
      </w:r>
      <w:r w:rsidRPr="00473E1F">
        <w:rPr>
          <w:rFonts w:ascii="Times New Roman" w:hAnsi="Times New Roman" w:cs="Times New Roman"/>
          <w:sz w:val="22"/>
          <w:szCs w:val="22"/>
        </w:rPr>
        <w:t xml:space="preserve">logit </w:t>
      </w:r>
      <w:r w:rsidR="00473E1F">
        <w:rPr>
          <w:rFonts w:ascii="Times New Roman" w:hAnsi="Times New Roman" w:cs="Times New Roman"/>
          <w:sz w:val="22"/>
          <w:szCs w:val="22"/>
        </w:rPr>
        <w:t>model</w:t>
      </w:r>
      <w:r w:rsidRPr="00473E1F">
        <w:rPr>
          <w:rFonts w:ascii="Times New Roman" w:hAnsi="Times New Roman" w:cs="Times New Roman"/>
          <w:sz w:val="22"/>
          <w:szCs w:val="22"/>
        </w:rPr>
        <w:t xml:space="preserve">, you </w:t>
      </w:r>
      <w:r w:rsidR="00473E1F">
        <w:rPr>
          <w:rFonts w:ascii="Times New Roman" w:hAnsi="Times New Roman" w:cs="Times New Roman"/>
          <w:sz w:val="22"/>
          <w:szCs w:val="22"/>
        </w:rPr>
        <w:t xml:space="preserve">can run </w:t>
      </w:r>
      <w:r w:rsidR="002C6293" w:rsidRPr="00473E1F"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Pr="00473E1F">
        <w:rPr>
          <w:rFonts w:ascii="Times New Roman" w:hAnsi="Times New Roman" w:cs="Times New Roman"/>
          <w:color w:val="00B050"/>
          <w:sz w:val="22"/>
          <w:szCs w:val="22"/>
        </w:rPr>
        <w:t xml:space="preserve">ine </w:t>
      </w:r>
      <w:r w:rsidR="00A87C6B">
        <w:rPr>
          <w:rFonts w:ascii="Times New Roman" w:hAnsi="Times New Roman" w:cs="Times New Roman"/>
          <w:color w:val="00B050"/>
          <w:sz w:val="22"/>
          <w:szCs w:val="22"/>
        </w:rPr>
        <w:t>9</w:t>
      </w:r>
      <w:r w:rsidR="00ED5C15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="00473E1F">
        <w:rPr>
          <w:rFonts w:ascii="Times New Roman" w:hAnsi="Times New Roman" w:cs="Times New Roman"/>
          <w:sz w:val="22"/>
          <w:szCs w:val="22"/>
        </w:rPr>
        <w:t xml:space="preserve"> to create predicted probabilities and then code them as a binary variable that equals zero if and only if the predicted value is less than 0.5</w:t>
      </w:r>
      <w:r w:rsidR="007A2FCC">
        <w:rPr>
          <w:rFonts w:ascii="Times New Roman" w:hAnsi="Times New Roman" w:cs="Times New Roman"/>
          <w:sz w:val="22"/>
          <w:szCs w:val="22"/>
        </w:rPr>
        <w:t>;</w:t>
      </w:r>
      <w:r w:rsidR="00473E1F">
        <w:rPr>
          <w:rFonts w:ascii="Times New Roman" w:hAnsi="Times New Roman" w:cs="Times New Roman"/>
          <w:sz w:val="22"/>
          <w:szCs w:val="22"/>
        </w:rPr>
        <w:t xml:space="preserve"> </w:t>
      </w:r>
      <w:r w:rsidR="007A2FCC"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="00A87C6B">
        <w:rPr>
          <w:rFonts w:ascii="Times New Roman" w:hAnsi="Times New Roman" w:cs="Times New Roman"/>
          <w:color w:val="00B050"/>
          <w:sz w:val="22"/>
          <w:szCs w:val="22"/>
        </w:rPr>
        <w:t xml:space="preserve">ine </w:t>
      </w:r>
      <w:r w:rsidR="00473E1F" w:rsidRPr="00473E1F">
        <w:rPr>
          <w:rFonts w:ascii="Times New Roman" w:hAnsi="Times New Roman" w:cs="Times New Roman"/>
          <w:color w:val="00B050"/>
          <w:sz w:val="22"/>
          <w:szCs w:val="22"/>
        </w:rPr>
        <w:t>9</w:t>
      </w:r>
      <w:r w:rsidR="00ED5C15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="00473E1F" w:rsidRPr="00473E1F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473E1F">
        <w:rPr>
          <w:rFonts w:ascii="Times New Roman" w:hAnsi="Times New Roman" w:cs="Times New Roman"/>
          <w:sz w:val="22"/>
          <w:szCs w:val="22"/>
        </w:rPr>
        <w:t>creates a table with correct predictions on the main diagonal and incorrect predictions off the main diagonal.</w:t>
      </w:r>
    </w:p>
    <w:p w14:paraId="40154766" w14:textId="77777777" w:rsidR="00155069" w:rsidRDefault="00155069" w:rsidP="00567E3E">
      <w:pPr>
        <w:rPr>
          <w:rFonts w:ascii="Times New Roman" w:hAnsi="Times New Roman" w:cs="Times New Roman"/>
          <w:sz w:val="22"/>
          <w:szCs w:val="22"/>
        </w:rPr>
      </w:pPr>
    </w:p>
    <w:p w14:paraId="0996646B" w14:textId="108C293A" w:rsidR="00567E3E" w:rsidRPr="00473E1F" w:rsidRDefault="00473E1F" w:rsidP="00567E3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Pr="00473E1F">
        <w:rPr>
          <w:rFonts w:ascii="Times New Roman" w:hAnsi="Times New Roman" w:cs="Times New Roman"/>
          <w:color w:val="00B050"/>
          <w:sz w:val="22"/>
          <w:szCs w:val="22"/>
        </w:rPr>
        <w:t xml:space="preserve">ines </w:t>
      </w:r>
      <w:r w:rsidR="00ED5C15">
        <w:rPr>
          <w:rFonts w:ascii="Times New Roman" w:hAnsi="Times New Roman" w:cs="Times New Roman"/>
          <w:color w:val="00B050"/>
          <w:sz w:val="22"/>
          <w:szCs w:val="22"/>
        </w:rPr>
        <w:t xml:space="preserve">96-97 </w:t>
      </w:r>
      <w:r w:rsidR="00155069">
        <w:rPr>
          <w:rFonts w:ascii="Times New Roman" w:hAnsi="Times New Roman" w:cs="Times New Roman"/>
          <w:sz w:val="22"/>
          <w:szCs w:val="22"/>
        </w:rPr>
        <w:t xml:space="preserve">duplicate this </w:t>
      </w:r>
      <w:r>
        <w:rPr>
          <w:rFonts w:ascii="Times New Roman" w:hAnsi="Times New Roman" w:cs="Times New Roman"/>
          <w:sz w:val="22"/>
          <w:szCs w:val="22"/>
        </w:rPr>
        <w:t>process for the probit model.</w:t>
      </w:r>
    </w:p>
    <w:p w14:paraId="69971FA1" w14:textId="77777777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</w:p>
    <w:p w14:paraId="0869B15C" w14:textId="6DFD551E" w:rsidR="00473E1F" w:rsidRDefault="00567E3E" w:rsidP="005221A9">
      <w:pPr>
        <w:rPr>
          <w:rFonts w:ascii="Times New Roman" w:hAnsi="Times New Roman" w:cs="Times New Roman"/>
          <w:sz w:val="22"/>
          <w:szCs w:val="22"/>
        </w:rPr>
      </w:pPr>
      <w:r w:rsidRPr="00AB36C3">
        <w:rPr>
          <w:rFonts w:ascii="Times New Roman" w:hAnsi="Times New Roman" w:cs="Times New Roman"/>
          <w:sz w:val="22"/>
          <w:szCs w:val="22"/>
        </w:rPr>
        <w:t xml:space="preserve">If you are interested in the improvement that your model contributes, you can estimate the null </w:t>
      </w:r>
      <w:r w:rsidR="005221A9">
        <w:rPr>
          <w:rFonts w:ascii="Times New Roman" w:hAnsi="Times New Roman" w:cs="Times New Roman"/>
          <w:sz w:val="22"/>
          <w:szCs w:val="22"/>
        </w:rPr>
        <w:t xml:space="preserve">logit </w:t>
      </w:r>
      <w:r w:rsidRPr="00AB36C3">
        <w:rPr>
          <w:rFonts w:ascii="Times New Roman" w:hAnsi="Times New Roman" w:cs="Times New Roman"/>
          <w:sz w:val="22"/>
          <w:szCs w:val="22"/>
        </w:rPr>
        <w:t xml:space="preserve">model in 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ED5C15">
        <w:rPr>
          <w:rFonts w:ascii="Times New Roman" w:hAnsi="Times New Roman" w:cs="Times New Roman"/>
          <w:color w:val="00B050"/>
          <w:sz w:val="22"/>
          <w:szCs w:val="22"/>
        </w:rPr>
        <w:t>99</w:t>
      </w:r>
      <w:r w:rsidRPr="00AB36C3">
        <w:rPr>
          <w:rFonts w:ascii="Times New Roman" w:hAnsi="Times New Roman" w:cs="Times New Roman"/>
          <w:sz w:val="22"/>
          <w:szCs w:val="22"/>
        </w:rPr>
        <w:t xml:space="preserve"> </w:t>
      </w:r>
      <w:r w:rsidR="00155069">
        <w:rPr>
          <w:rFonts w:ascii="Times New Roman" w:hAnsi="Times New Roman" w:cs="Times New Roman"/>
          <w:sz w:val="22"/>
          <w:szCs w:val="22"/>
        </w:rPr>
        <w:t>(</w:t>
      </w:r>
      <w:r w:rsidR="005221A9">
        <w:rPr>
          <w:rFonts w:ascii="Times New Roman" w:hAnsi="Times New Roman" w:cs="Times New Roman"/>
          <w:sz w:val="22"/>
          <w:szCs w:val="22"/>
        </w:rPr>
        <w:t xml:space="preserve">and the </w:t>
      </w:r>
      <w:r w:rsidR="005221A9" w:rsidRPr="00AB36C3">
        <w:rPr>
          <w:rFonts w:ascii="Times New Roman" w:hAnsi="Times New Roman" w:cs="Times New Roman"/>
          <w:sz w:val="22"/>
          <w:szCs w:val="22"/>
        </w:rPr>
        <w:t xml:space="preserve">null </w:t>
      </w:r>
      <w:r w:rsidR="005221A9">
        <w:rPr>
          <w:rFonts w:ascii="Times New Roman" w:hAnsi="Times New Roman" w:cs="Times New Roman"/>
          <w:sz w:val="22"/>
          <w:szCs w:val="22"/>
        </w:rPr>
        <w:t xml:space="preserve">probit </w:t>
      </w:r>
      <w:r w:rsidR="005221A9" w:rsidRPr="00AB36C3">
        <w:rPr>
          <w:rFonts w:ascii="Times New Roman" w:hAnsi="Times New Roman" w:cs="Times New Roman"/>
          <w:sz w:val="22"/>
          <w:szCs w:val="22"/>
        </w:rPr>
        <w:t xml:space="preserve">model in </w:t>
      </w:r>
      <w:r w:rsidR="005221A9"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A87C6B">
        <w:rPr>
          <w:rFonts w:ascii="Times New Roman" w:hAnsi="Times New Roman" w:cs="Times New Roman"/>
          <w:color w:val="00B050"/>
          <w:sz w:val="22"/>
          <w:szCs w:val="22"/>
        </w:rPr>
        <w:t>10</w:t>
      </w:r>
      <w:r w:rsidR="00ED5C15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="00155069">
        <w:rPr>
          <w:rFonts w:ascii="Times New Roman" w:hAnsi="Times New Roman" w:cs="Times New Roman"/>
          <w:sz w:val="22"/>
          <w:szCs w:val="22"/>
        </w:rPr>
        <w:t>);</w:t>
      </w:r>
      <w:r w:rsidR="005221A9">
        <w:rPr>
          <w:rFonts w:ascii="Times New Roman" w:hAnsi="Times New Roman" w:cs="Times New Roman"/>
          <w:sz w:val="22"/>
          <w:szCs w:val="22"/>
        </w:rPr>
        <w:t xml:space="preserve"> these commands </w:t>
      </w:r>
      <w:r w:rsidRPr="00AB36C3">
        <w:rPr>
          <w:rFonts w:ascii="Times New Roman" w:hAnsi="Times New Roman" w:cs="Times New Roman"/>
          <w:sz w:val="22"/>
          <w:szCs w:val="22"/>
        </w:rPr>
        <w:t xml:space="preserve">run models with only the value of 1 as the independent variable, </w:t>
      </w:r>
      <w:r w:rsidR="00473E1F">
        <w:rPr>
          <w:rFonts w:ascii="Times New Roman" w:hAnsi="Times New Roman" w:cs="Times New Roman"/>
          <w:sz w:val="22"/>
          <w:szCs w:val="22"/>
        </w:rPr>
        <w:t xml:space="preserve">and </w:t>
      </w:r>
      <w:r w:rsidRPr="00AB36C3">
        <w:rPr>
          <w:rFonts w:ascii="Times New Roman" w:hAnsi="Times New Roman" w:cs="Times New Roman"/>
          <w:sz w:val="22"/>
          <w:szCs w:val="22"/>
        </w:rPr>
        <w:t xml:space="preserve">no other </w:t>
      </w:r>
      <w:r w:rsidR="00473E1F">
        <w:rPr>
          <w:rFonts w:ascii="Times New Roman" w:hAnsi="Times New Roman" w:cs="Times New Roman"/>
          <w:sz w:val="22"/>
          <w:szCs w:val="22"/>
        </w:rPr>
        <w:t xml:space="preserve">explanatory </w:t>
      </w:r>
      <w:r w:rsidRPr="00AB36C3">
        <w:rPr>
          <w:rFonts w:ascii="Times New Roman" w:hAnsi="Times New Roman" w:cs="Times New Roman"/>
          <w:sz w:val="22"/>
          <w:szCs w:val="22"/>
        </w:rPr>
        <w:t xml:space="preserve">variables. </w:t>
      </w:r>
      <w:r w:rsidR="00473E1F"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="00473E1F" w:rsidRPr="00473E1F">
        <w:rPr>
          <w:rFonts w:ascii="Times New Roman" w:hAnsi="Times New Roman" w:cs="Times New Roman"/>
          <w:color w:val="00B050"/>
          <w:sz w:val="22"/>
          <w:szCs w:val="22"/>
        </w:rPr>
        <w:t xml:space="preserve">ines </w:t>
      </w:r>
      <w:r w:rsidR="00ED5C15">
        <w:rPr>
          <w:rFonts w:ascii="Times New Roman" w:hAnsi="Times New Roman" w:cs="Times New Roman"/>
          <w:color w:val="00B050"/>
          <w:sz w:val="22"/>
          <w:szCs w:val="22"/>
        </w:rPr>
        <w:t xml:space="preserve">101-103 </w:t>
      </w:r>
      <w:r w:rsidR="007A2FCC">
        <w:rPr>
          <w:rFonts w:ascii="Times New Roman" w:hAnsi="Times New Roman" w:cs="Times New Roman"/>
          <w:sz w:val="22"/>
          <w:szCs w:val="22"/>
        </w:rPr>
        <w:t xml:space="preserve">create </w:t>
      </w:r>
      <w:r w:rsidR="00473E1F">
        <w:rPr>
          <w:rFonts w:ascii="Times New Roman" w:hAnsi="Times New Roman" w:cs="Times New Roman"/>
          <w:sz w:val="22"/>
          <w:szCs w:val="22"/>
        </w:rPr>
        <w:t>predicted values, cod</w:t>
      </w:r>
      <w:r w:rsidR="007A2FCC">
        <w:rPr>
          <w:rFonts w:ascii="Times New Roman" w:hAnsi="Times New Roman" w:cs="Times New Roman"/>
          <w:sz w:val="22"/>
          <w:szCs w:val="22"/>
        </w:rPr>
        <w:t>e</w:t>
      </w:r>
      <w:r w:rsidR="00473E1F">
        <w:rPr>
          <w:rFonts w:ascii="Times New Roman" w:hAnsi="Times New Roman" w:cs="Times New Roman"/>
          <w:sz w:val="22"/>
          <w:szCs w:val="22"/>
        </w:rPr>
        <w:t xml:space="preserve"> them</w:t>
      </w:r>
      <w:r w:rsidR="007A2FCC">
        <w:rPr>
          <w:rFonts w:ascii="Times New Roman" w:hAnsi="Times New Roman" w:cs="Times New Roman"/>
          <w:sz w:val="22"/>
          <w:szCs w:val="22"/>
        </w:rPr>
        <w:t xml:space="preserve"> as binary, and then identify</w:t>
      </w:r>
      <w:r w:rsidR="00473E1F">
        <w:rPr>
          <w:rFonts w:ascii="Times New Roman" w:hAnsi="Times New Roman" w:cs="Times New Roman"/>
          <w:sz w:val="22"/>
          <w:szCs w:val="22"/>
        </w:rPr>
        <w:t xml:space="preserve"> incorrect and correct predictions for the logit model</w:t>
      </w:r>
      <w:r w:rsidR="00155069">
        <w:rPr>
          <w:rFonts w:ascii="Times New Roman" w:hAnsi="Times New Roman" w:cs="Times New Roman"/>
          <w:sz w:val="22"/>
          <w:szCs w:val="22"/>
        </w:rPr>
        <w:t xml:space="preserve"> (</w:t>
      </w:r>
      <w:r w:rsidR="00473E1F"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="00473E1F" w:rsidRPr="00473E1F">
        <w:rPr>
          <w:rFonts w:ascii="Times New Roman" w:hAnsi="Times New Roman" w:cs="Times New Roman"/>
          <w:color w:val="00B050"/>
          <w:sz w:val="22"/>
          <w:szCs w:val="22"/>
        </w:rPr>
        <w:t xml:space="preserve">ines </w:t>
      </w:r>
      <w:r w:rsidR="00ED5C15">
        <w:rPr>
          <w:rFonts w:ascii="Times New Roman" w:hAnsi="Times New Roman" w:cs="Times New Roman"/>
          <w:color w:val="00B050"/>
          <w:sz w:val="22"/>
          <w:szCs w:val="22"/>
        </w:rPr>
        <w:t xml:space="preserve">106-107 </w:t>
      </w:r>
      <w:r w:rsidR="00473E1F">
        <w:rPr>
          <w:rFonts w:ascii="Times New Roman" w:hAnsi="Times New Roman" w:cs="Times New Roman"/>
          <w:sz w:val="22"/>
          <w:szCs w:val="22"/>
        </w:rPr>
        <w:t xml:space="preserve"> </w:t>
      </w:r>
      <w:r w:rsidR="007A2FCC">
        <w:rPr>
          <w:rFonts w:ascii="Times New Roman" w:hAnsi="Times New Roman" w:cs="Times New Roman"/>
          <w:sz w:val="22"/>
          <w:szCs w:val="22"/>
        </w:rPr>
        <w:t xml:space="preserve">duplicate this </w:t>
      </w:r>
      <w:r w:rsidR="00473E1F">
        <w:rPr>
          <w:rFonts w:ascii="Times New Roman" w:hAnsi="Times New Roman" w:cs="Times New Roman"/>
          <w:sz w:val="22"/>
          <w:szCs w:val="22"/>
        </w:rPr>
        <w:t>process for the probit model</w:t>
      </w:r>
      <w:r w:rsidR="00155069">
        <w:rPr>
          <w:rFonts w:ascii="Times New Roman" w:hAnsi="Times New Roman" w:cs="Times New Roman"/>
          <w:sz w:val="22"/>
          <w:szCs w:val="22"/>
        </w:rPr>
        <w:t>)</w:t>
      </w:r>
      <w:r w:rsidR="00473E1F">
        <w:rPr>
          <w:rFonts w:ascii="Times New Roman" w:hAnsi="Times New Roman" w:cs="Times New Roman"/>
          <w:sz w:val="22"/>
          <w:szCs w:val="22"/>
        </w:rPr>
        <w:t>.</w:t>
      </w:r>
    </w:p>
    <w:p w14:paraId="126F5EC9" w14:textId="77777777" w:rsidR="00473E1F" w:rsidRDefault="00473E1F" w:rsidP="005221A9">
      <w:pPr>
        <w:rPr>
          <w:rFonts w:ascii="Times New Roman" w:hAnsi="Times New Roman" w:cs="Times New Roman"/>
          <w:sz w:val="22"/>
          <w:szCs w:val="22"/>
        </w:rPr>
      </w:pPr>
    </w:p>
    <w:p w14:paraId="3110FEB4" w14:textId="6E5DFE3D" w:rsidR="00567E3E" w:rsidRPr="00AB36C3" w:rsidRDefault="00473E1F" w:rsidP="0052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Our </w:t>
      </w:r>
      <w:r w:rsidR="00567E3E" w:rsidRPr="00AB36C3">
        <w:rPr>
          <w:rFonts w:ascii="Times New Roman" w:hAnsi="Times New Roman" w:cs="Times New Roman"/>
          <w:sz w:val="22"/>
          <w:szCs w:val="22"/>
        </w:rPr>
        <w:t>models increase the percent correctly predicted from 88% to about 91½%</w:t>
      </w:r>
      <w:r w:rsidR="005221A9">
        <w:rPr>
          <w:rFonts w:ascii="Times New Roman" w:hAnsi="Times New Roman" w:cs="Times New Roman"/>
          <w:sz w:val="22"/>
          <w:szCs w:val="22"/>
        </w:rPr>
        <w:t>. A</w:t>
      </w:r>
      <w:r w:rsidR="00567E3E" w:rsidRPr="00AB36C3">
        <w:rPr>
          <w:rFonts w:ascii="Times New Roman" w:hAnsi="Times New Roman" w:cs="Times New Roman"/>
          <w:sz w:val="22"/>
          <w:szCs w:val="22"/>
        </w:rPr>
        <w:t xml:space="preserve"> net improvement of 3½% may not sound like </w:t>
      </w:r>
      <w:r w:rsidR="005221A9">
        <w:rPr>
          <w:rFonts w:ascii="Times New Roman" w:hAnsi="Times New Roman" w:cs="Times New Roman"/>
          <w:sz w:val="22"/>
          <w:szCs w:val="22"/>
        </w:rPr>
        <w:t>much</w:t>
      </w:r>
      <w:r w:rsidR="00567E3E" w:rsidRPr="00AB36C3">
        <w:rPr>
          <w:rFonts w:ascii="Times New Roman" w:hAnsi="Times New Roman" w:cs="Times New Roman"/>
          <w:sz w:val="22"/>
          <w:szCs w:val="22"/>
        </w:rPr>
        <w:t xml:space="preserve">, but the </w:t>
      </w:r>
      <w:r w:rsidR="00567E3E" w:rsidRPr="00AB36C3">
        <w:rPr>
          <w:rFonts w:ascii="Times New Roman" w:hAnsi="Times New Roman" w:cs="Times New Roman"/>
          <w:i/>
          <w:sz w:val="22"/>
          <w:szCs w:val="22"/>
        </w:rPr>
        <w:t>proportional</w:t>
      </w:r>
      <w:r w:rsidR="00567E3E" w:rsidRPr="00AB36C3">
        <w:rPr>
          <w:rFonts w:ascii="Times New Roman" w:hAnsi="Times New Roman" w:cs="Times New Roman"/>
          <w:sz w:val="22"/>
          <w:szCs w:val="22"/>
        </w:rPr>
        <w:t xml:space="preserve"> reduction in error is nearly 29%:</w:t>
      </w:r>
      <w:r w:rsidR="005221A9">
        <w:rPr>
          <w:rFonts w:ascii="Times New Roman" w:hAnsi="Times New Roman" w:cs="Times New Roman"/>
          <w:sz w:val="22"/>
          <w:szCs w:val="22"/>
        </w:rPr>
        <w:t xml:space="preserve"> </w:t>
      </w:r>
      <w:r w:rsidR="00567E3E" w:rsidRPr="00AB36C3">
        <w:rPr>
          <w:rFonts w:ascii="Times New Roman" w:hAnsi="Times New Roman" w:cs="Times New Roman"/>
          <w:sz w:val="22"/>
          <w:szCs w:val="22"/>
        </w:rPr>
        <w:t>(.9148</w:t>
      </w:r>
      <w:r w:rsidR="00567E3E" w:rsidRPr="00AB36C3">
        <w:rPr>
          <w:rFonts w:ascii="Times New Roman" w:hAnsi="Times New Roman" w:cs="Times New Roman"/>
          <w:sz w:val="22"/>
          <w:szCs w:val="22"/>
        </w:rPr>
        <w:sym w:font="Symbol" w:char="F02D"/>
      </w:r>
      <w:r w:rsidR="00567E3E" w:rsidRPr="00AB36C3">
        <w:rPr>
          <w:rFonts w:ascii="Times New Roman" w:hAnsi="Times New Roman" w:cs="Times New Roman"/>
          <w:sz w:val="22"/>
          <w:szCs w:val="22"/>
        </w:rPr>
        <w:t xml:space="preserve">.8803) </w:t>
      </w:r>
      <w:r w:rsidR="00567E3E" w:rsidRPr="00AB36C3">
        <w:rPr>
          <w:rFonts w:ascii="Times New Roman" w:hAnsi="Times New Roman" w:cs="Times New Roman"/>
          <w:sz w:val="22"/>
          <w:szCs w:val="22"/>
        </w:rPr>
        <w:sym w:font="Symbol" w:char="F0B8"/>
      </w:r>
      <w:r w:rsidR="00567E3E" w:rsidRPr="00AB36C3">
        <w:rPr>
          <w:rFonts w:ascii="Times New Roman" w:hAnsi="Times New Roman" w:cs="Times New Roman"/>
          <w:sz w:val="22"/>
          <w:szCs w:val="22"/>
        </w:rPr>
        <w:t xml:space="preserve"> (1</w:t>
      </w:r>
      <w:r w:rsidR="00567E3E" w:rsidRPr="00AB36C3">
        <w:rPr>
          <w:rFonts w:ascii="Times New Roman" w:hAnsi="Times New Roman" w:cs="Times New Roman"/>
          <w:sz w:val="22"/>
          <w:szCs w:val="22"/>
        </w:rPr>
        <w:sym w:font="Symbol" w:char="F02D"/>
      </w:r>
      <w:r w:rsidR="00567E3E" w:rsidRPr="00AB36C3">
        <w:rPr>
          <w:rFonts w:ascii="Times New Roman" w:hAnsi="Times New Roman" w:cs="Times New Roman"/>
          <w:sz w:val="22"/>
          <w:szCs w:val="22"/>
        </w:rPr>
        <w:t>.8803) = .288</w:t>
      </w:r>
    </w:p>
    <w:p w14:paraId="740815A1" w14:textId="77777777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</w:p>
    <w:p w14:paraId="7532C44F" w14:textId="532EADD2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  <w:r w:rsidRPr="00AB36C3">
        <w:rPr>
          <w:rFonts w:ascii="Times New Roman" w:hAnsi="Times New Roman" w:cs="Times New Roman"/>
          <w:sz w:val="22"/>
          <w:szCs w:val="22"/>
        </w:rPr>
        <w:t xml:space="preserve">In 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473E1F">
        <w:rPr>
          <w:rFonts w:ascii="Times New Roman" w:hAnsi="Times New Roman" w:cs="Times New Roman"/>
          <w:color w:val="00B050"/>
          <w:sz w:val="22"/>
          <w:szCs w:val="22"/>
        </w:rPr>
        <w:t>10</w:t>
      </w:r>
      <w:r w:rsidR="00ED5C15">
        <w:rPr>
          <w:rFonts w:ascii="Times New Roman" w:hAnsi="Times New Roman" w:cs="Times New Roman"/>
          <w:color w:val="00B050"/>
          <w:sz w:val="22"/>
          <w:szCs w:val="22"/>
        </w:rPr>
        <w:t>9</w:t>
      </w:r>
      <w:r w:rsidRPr="00AB36C3">
        <w:rPr>
          <w:rFonts w:ascii="Times New Roman" w:hAnsi="Times New Roman" w:cs="Times New Roman"/>
          <w:sz w:val="22"/>
          <w:szCs w:val="22"/>
        </w:rPr>
        <w:t xml:space="preserve">, we </w:t>
      </w:r>
      <w:r w:rsidR="005221A9">
        <w:rPr>
          <w:rFonts w:ascii="Times New Roman" w:hAnsi="Times New Roman" w:cs="Times New Roman"/>
          <w:sz w:val="22"/>
          <w:szCs w:val="22"/>
        </w:rPr>
        <w:t xml:space="preserve">use the stargazer package </w:t>
      </w:r>
      <w:r w:rsidRPr="00AB36C3">
        <w:rPr>
          <w:rFonts w:ascii="Times New Roman" w:hAnsi="Times New Roman" w:cs="Times New Roman"/>
          <w:sz w:val="22"/>
          <w:szCs w:val="22"/>
        </w:rPr>
        <w:t xml:space="preserve">compare the estimates from the linear probability model, probit, and logit, respectively. It will display the coefficients and standard errors in a single table. This is one </w:t>
      </w:r>
      <w:r w:rsidRPr="00AB36C3">
        <w:rPr>
          <w:rFonts w:ascii="Times New Roman" w:hAnsi="Times New Roman" w:cs="Times New Roman"/>
          <w:sz w:val="22"/>
          <w:szCs w:val="22"/>
        </w:rPr>
        <w:lastRenderedPageBreak/>
        <w:t>convenient way to examine the statistical significance of different variables, and in particular whether the significance changes across estimators.</w:t>
      </w:r>
    </w:p>
    <w:p w14:paraId="37A21072" w14:textId="77777777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</w:p>
    <w:p w14:paraId="5F5DC818" w14:textId="77777777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  <w:r w:rsidRPr="00AB36C3">
        <w:rPr>
          <w:rFonts w:ascii="Times New Roman" w:hAnsi="Times New Roman" w:cs="Times New Roman"/>
          <w:sz w:val="22"/>
          <w:szCs w:val="22"/>
        </w:rPr>
        <w:t>Some textbooks list rough “conversion factors” for comparing coefficient sizes across estimators. For example, logit coefficients are typically 4 times as large as LPM coefficients, and are about 1.6 times as large as probit coefficients; probit coefficients are typically 2.5 times as large as LPM coefficients. How well do those relationships hold up with these data?</w:t>
      </w:r>
    </w:p>
    <w:p w14:paraId="10D1C70E" w14:textId="77777777" w:rsidR="00F56BD5" w:rsidRDefault="00F56BD5" w:rsidP="00643B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9D7BC78" w14:textId="392462C9" w:rsidR="00F51CA2" w:rsidRDefault="00F51CA2" w:rsidP="00F51CA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clear the </w:t>
      </w:r>
      <w:r w:rsidRPr="007E76C4">
        <w:rPr>
          <w:rFonts w:ascii="Times New Roman" w:hAnsi="Times New Roman" w:cs="Times New Roman"/>
          <w:b/>
          <w:sz w:val="22"/>
          <w:szCs w:val="22"/>
        </w:rPr>
        <w:t>Environment</w:t>
      </w:r>
      <w:r>
        <w:rPr>
          <w:rFonts w:ascii="Times New Roman" w:hAnsi="Times New Roman" w:cs="Times New Roman"/>
          <w:sz w:val="22"/>
          <w:szCs w:val="22"/>
        </w:rPr>
        <w:t xml:space="preserve">, type </w:t>
      </w:r>
      <w:r w:rsidRPr="0053450E">
        <w:rPr>
          <w:rFonts w:ascii="Courier New" w:hAnsi="Courier New" w:cs="Courier New"/>
          <w:color w:val="0070C0"/>
          <w:sz w:val="20"/>
          <w:szCs w:val="20"/>
        </w:rPr>
        <w:t>rm(list=ls())</w:t>
      </w:r>
      <w:r w:rsidR="00D00919">
        <w:rPr>
          <w:rFonts w:ascii="Times New Roman" w:hAnsi="Times New Roman" w:cs="Times New Roman"/>
          <w:sz w:val="22"/>
          <w:szCs w:val="22"/>
        </w:rPr>
        <w:t xml:space="preserve">, as shown in </w:t>
      </w:r>
      <w:r w:rsidR="00D00919" w:rsidRPr="00D00919">
        <w:rPr>
          <w:rFonts w:ascii="Times New Roman" w:hAnsi="Times New Roman" w:cs="Times New Roman"/>
          <w:color w:val="00B050"/>
          <w:sz w:val="22"/>
          <w:szCs w:val="22"/>
        </w:rPr>
        <w:t>line 1</w:t>
      </w:r>
      <w:r w:rsidR="007A2FCC">
        <w:rPr>
          <w:rFonts w:ascii="Times New Roman" w:hAnsi="Times New Roman" w:cs="Times New Roman"/>
          <w:color w:val="00B050"/>
          <w:sz w:val="22"/>
          <w:szCs w:val="22"/>
        </w:rPr>
        <w:t>1</w:t>
      </w:r>
      <w:r w:rsidR="00A9254B">
        <w:rPr>
          <w:rFonts w:ascii="Times New Roman" w:hAnsi="Times New Roman" w:cs="Times New Roman"/>
          <w:color w:val="00B050"/>
          <w:sz w:val="22"/>
          <w:szCs w:val="22"/>
        </w:rPr>
        <w:t>0</w:t>
      </w:r>
      <w:r w:rsidR="00D00919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or click on the broom icon.</w:t>
      </w:r>
    </w:p>
    <w:p w14:paraId="5C26E1ED" w14:textId="7A846A37" w:rsidR="00F51CA2" w:rsidRPr="002E50D8" w:rsidRDefault="00F51CA2" w:rsidP="002E50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clear the </w:t>
      </w:r>
      <w:r w:rsidRPr="007E76C4">
        <w:rPr>
          <w:rFonts w:ascii="Times New Roman" w:hAnsi="Times New Roman" w:cs="Times New Roman"/>
          <w:b/>
          <w:sz w:val="22"/>
          <w:szCs w:val="22"/>
        </w:rPr>
        <w:t>Console</w:t>
      </w:r>
      <w:r>
        <w:rPr>
          <w:rFonts w:ascii="Times New Roman" w:hAnsi="Times New Roman" w:cs="Times New Roman"/>
          <w:sz w:val="22"/>
          <w:szCs w:val="22"/>
        </w:rPr>
        <w:t xml:space="preserve"> window, type Ctrl-</w:t>
      </w:r>
      <w:r>
        <w:rPr>
          <w:rFonts w:ascii="Times New Roman" w:hAnsi="Times New Roman" w:cs="Times New Roman"/>
          <w:i/>
          <w:sz w:val="22"/>
          <w:szCs w:val="22"/>
        </w:rPr>
        <w:t>l</w:t>
      </w:r>
    </w:p>
    <w:sectPr w:rsidR="00F51CA2" w:rsidRPr="002E50D8" w:rsidSect="002044A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97E1C" w14:textId="77777777" w:rsidR="00C97874" w:rsidRDefault="00C97874" w:rsidP="00131D9A">
      <w:r>
        <w:separator/>
      </w:r>
    </w:p>
  </w:endnote>
  <w:endnote w:type="continuationSeparator" w:id="0">
    <w:p w14:paraId="6A4A888D" w14:textId="77777777" w:rsidR="00C97874" w:rsidRDefault="00C97874" w:rsidP="00131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37D9C" w14:textId="77777777" w:rsidR="00131D9A" w:rsidRPr="00256AC3" w:rsidRDefault="00131D9A" w:rsidP="00131D9A">
    <w:pPr>
      <w:pStyle w:val="Footer"/>
      <w:jc w:val="center"/>
    </w:pPr>
    <w:r>
      <w:t xml:space="preserve">Lab written by Scott Basinger, </w:t>
    </w:r>
    <w:r w:rsidRPr="00256AC3">
      <w:rPr>
        <w:i/>
      </w:rPr>
      <w:t>sjbasinger@uh.edu</w:t>
    </w:r>
  </w:p>
  <w:p w14:paraId="6A56C07E" w14:textId="77777777" w:rsidR="00131D9A" w:rsidRDefault="00131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F4E8C" w14:textId="77777777" w:rsidR="00C97874" w:rsidRDefault="00C97874" w:rsidP="00131D9A">
      <w:r>
        <w:separator/>
      </w:r>
    </w:p>
  </w:footnote>
  <w:footnote w:type="continuationSeparator" w:id="0">
    <w:p w14:paraId="0EB2821F" w14:textId="77777777" w:rsidR="00C97874" w:rsidRDefault="00C97874" w:rsidP="00131D9A">
      <w:r>
        <w:continuationSeparator/>
      </w:r>
    </w:p>
  </w:footnote>
  <w:footnote w:id="1">
    <w:p w14:paraId="27FE5C18" w14:textId="09A32E95" w:rsidR="00570D1C" w:rsidRPr="00570D1C" w:rsidRDefault="00570D1C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570D1C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570D1C">
        <w:rPr>
          <w:rFonts w:ascii="Times New Roman" w:hAnsi="Times New Roman" w:cs="Times New Roman"/>
          <w:sz w:val="22"/>
          <w:szCs w:val="22"/>
        </w:rPr>
        <w:t xml:space="preserve"> That is, this analysis does not take into account the characteristics of the individual nominee. A form of analysis that uses aggregated data like this is called “grouped logistic regression.”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19DF4" w14:textId="2675D9E0" w:rsidR="00131D9A" w:rsidRPr="00256AC3" w:rsidRDefault="00131D9A" w:rsidP="00131D9A">
    <w:pPr>
      <w:widowControl w:val="0"/>
      <w:autoSpaceDE w:val="0"/>
      <w:autoSpaceDN w:val="0"/>
      <w:adjustRightInd w:val="0"/>
      <w:rPr>
        <w:rFonts w:ascii="Times New Roman" w:hAnsi="Times New Roman" w:cs="Times New Roman"/>
        <w:b/>
        <w:sz w:val="22"/>
        <w:szCs w:val="22"/>
      </w:rPr>
    </w:pPr>
    <w:r w:rsidRPr="003A6881">
      <w:rPr>
        <w:rFonts w:ascii="Times New Roman" w:hAnsi="Times New Roman" w:cs="Times New Roman"/>
        <w:b/>
        <w:sz w:val="22"/>
        <w:szCs w:val="22"/>
      </w:rPr>
      <w:t>POLS 648</w:t>
    </w:r>
    <w:r>
      <w:rPr>
        <w:rFonts w:ascii="Times New Roman" w:hAnsi="Times New Roman" w:cs="Times New Roman"/>
        <w:b/>
        <w:sz w:val="22"/>
        <w:szCs w:val="22"/>
      </w:rPr>
      <w:t>1</w:t>
    </w:r>
    <w:r w:rsidRPr="003A6881">
      <w:rPr>
        <w:rFonts w:ascii="Times New Roman" w:hAnsi="Times New Roman" w:cs="Times New Roman"/>
        <w:b/>
        <w:sz w:val="22"/>
        <w:szCs w:val="22"/>
      </w:rPr>
      <w:t xml:space="preserve">, </w:t>
    </w:r>
    <w:r>
      <w:rPr>
        <w:rFonts w:ascii="Times New Roman" w:hAnsi="Times New Roman" w:cs="Times New Roman"/>
        <w:b/>
        <w:sz w:val="22"/>
        <w:szCs w:val="22"/>
      </w:rPr>
      <w:t>Spring 20</w:t>
    </w:r>
    <w:r w:rsidR="00CF5CD5">
      <w:rPr>
        <w:rFonts w:ascii="Times New Roman" w:hAnsi="Times New Roman" w:cs="Times New Roman"/>
        <w:b/>
        <w:sz w:val="22"/>
        <w:szCs w:val="22"/>
      </w:rPr>
      <w:t>2</w:t>
    </w:r>
    <w:r w:rsidR="00FA7622">
      <w:rPr>
        <w:rFonts w:ascii="Times New Roman" w:hAnsi="Times New Roman" w:cs="Times New Roman"/>
        <w:b/>
        <w:sz w:val="22"/>
        <w:szCs w:val="22"/>
      </w:rPr>
      <w:t>1</w:t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sz w:val="22"/>
        <w:szCs w:val="22"/>
      </w:rPr>
      <w:t xml:space="preserve">Lab assistant: </w:t>
    </w:r>
    <w:r w:rsidR="00FA7622">
      <w:rPr>
        <w:rFonts w:ascii="Times New Roman" w:hAnsi="Times New Roman" w:cs="Times New Roman"/>
        <w:sz w:val="22"/>
        <w:szCs w:val="22"/>
      </w:rPr>
      <w:t>Tom Hanna</w:t>
    </w:r>
  </w:p>
  <w:p w14:paraId="3E5086F6" w14:textId="77777777" w:rsidR="00131D9A" w:rsidRDefault="00131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50E59"/>
    <w:multiLevelType w:val="hybridMultilevel"/>
    <w:tmpl w:val="06BC9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933C5"/>
    <w:multiLevelType w:val="hybridMultilevel"/>
    <w:tmpl w:val="B51A5C22"/>
    <w:lvl w:ilvl="0" w:tplc="5BC650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069C1"/>
    <w:multiLevelType w:val="hybridMultilevel"/>
    <w:tmpl w:val="A684ADB6"/>
    <w:lvl w:ilvl="0" w:tplc="6E6A32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B18B7"/>
    <w:multiLevelType w:val="hybridMultilevel"/>
    <w:tmpl w:val="C41CF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32608"/>
    <w:multiLevelType w:val="hybridMultilevel"/>
    <w:tmpl w:val="64C2D9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460174"/>
    <w:multiLevelType w:val="hybridMultilevel"/>
    <w:tmpl w:val="C41CF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E0CA6"/>
    <w:multiLevelType w:val="hybridMultilevel"/>
    <w:tmpl w:val="008C6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855B88"/>
    <w:multiLevelType w:val="hybridMultilevel"/>
    <w:tmpl w:val="C41CF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881"/>
    <w:rsid w:val="00037A61"/>
    <w:rsid w:val="000821BC"/>
    <w:rsid w:val="000A75B5"/>
    <w:rsid w:val="000C2CC1"/>
    <w:rsid w:val="000D1825"/>
    <w:rsid w:val="0011495E"/>
    <w:rsid w:val="00131D9A"/>
    <w:rsid w:val="00155069"/>
    <w:rsid w:val="00192557"/>
    <w:rsid w:val="00195497"/>
    <w:rsid w:val="001A7162"/>
    <w:rsid w:val="001C4D0F"/>
    <w:rsid w:val="001F3AAB"/>
    <w:rsid w:val="001F6570"/>
    <w:rsid w:val="002044A2"/>
    <w:rsid w:val="00217023"/>
    <w:rsid w:val="0024554F"/>
    <w:rsid w:val="00271E9C"/>
    <w:rsid w:val="00273C49"/>
    <w:rsid w:val="00275783"/>
    <w:rsid w:val="002774C2"/>
    <w:rsid w:val="002C6293"/>
    <w:rsid w:val="002E0FAD"/>
    <w:rsid w:val="002E50D8"/>
    <w:rsid w:val="003009E5"/>
    <w:rsid w:val="00305B70"/>
    <w:rsid w:val="00326C85"/>
    <w:rsid w:val="003A24D3"/>
    <w:rsid w:val="003A6881"/>
    <w:rsid w:val="003C152F"/>
    <w:rsid w:val="00404608"/>
    <w:rsid w:val="0041240D"/>
    <w:rsid w:val="00422FFB"/>
    <w:rsid w:val="00473E1F"/>
    <w:rsid w:val="004B02CA"/>
    <w:rsid w:val="004D4A43"/>
    <w:rsid w:val="004D6365"/>
    <w:rsid w:val="005221A9"/>
    <w:rsid w:val="00531BB6"/>
    <w:rsid w:val="00554170"/>
    <w:rsid w:val="00567E3E"/>
    <w:rsid w:val="00570D1C"/>
    <w:rsid w:val="00570FAA"/>
    <w:rsid w:val="00580B9A"/>
    <w:rsid w:val="0058478D"/>
    <w:rsid w:val="005D230D"/>
    <w:rsid w:val="005E4D40"/>
    <w:rsid w:val="00601B04"/>
    <w:rsid w:val="0062481B"/>
    <w:rsid w:val="00630097"/>
    <w:rsid w:val="00643B5E"/>
    <w:rsid w:val="006558CE"/>
    <w:rsid w:val="00676E94"/>
    <w:rsid w:val="00690B51"/>
    <w:rsid w:val="0073579B"/>
    <w:rsid w:val="00745BD5"/>
    <w:rsid w:val="00785CA3"/>
    <w:rsid w:val="007A2FCC"/>
    <w:rsid w:val="007B62E7"/>
    <w:rsid w:val="007C4DD2"/>
    <w:rsid w:val="007D59B4"/>
    <w:rsid w:val="007D7C28"/>
    <w:rsid w:val="007F1D45"/>
    <w:rsid w:val="00846EB0"/>
    <w:rsid w:val="0087039F"/>
    <w:rsid w:val="00871243"/>
    <w:rsid w:val="008D1230"/>
    <w:rsid w:val="008E4218"/>
    <w:rsid w:val="008F0DD2"/>
    <w:rsid w:val="008F7492"/>
    <w:rsid w:val="0098763B"/>
    <w:rsid w:val="00A2020D"/>
    <w:rsid w:val="00A234FD"/>
    <w:rsid w:val="00A36115"/>
    <w:rsid w:val="00A551EB"/>
    <w:rsid w:val="00A84EAC"/>
    <w:rsid w:val="00A87C6B"/>
    <w:rsid w:val="00A9254B"/>
    <w:rsid w:val="00AA770B"/>
    <w:rsid w:val="00AC36D2"/>
    <w:rsid w:val="00AE5C63"/>
    <w:rsid w:val="00AE6D31"/>
    <w:rsid w:val="00AF2436"/>
    <w:rsid w:val="00B070E3"/>
    <w:rsid w:val="00B50FBA"/>
    <w:rsid w:val="00B56A60"/>
    <w:rsid w:val="00B818F7"/>
    <w:rsid w:val="00B83DB8"/>
    <w:rsid w:val="00BA023D"/>
    <w:rsid w:val="00BD01ED"/>
    <w:rsid w:val="00BD52F9"/>
    <w:rsid w:val="00C25C3B"/>
    <w:rsid w:val="00C40A44"/>
    <w:rsid w:val="00C41928"/>
    <w:rsid w:val="00C47629"/>
    <w:rsid w:val="00C71870"/>
    <w:rsid w:val="00C756E5"/>
    <w:rsid w:val="00C80C0B"/>
    <w:rsid w:val="00C97874"/>
    <w:rsid w:val="00CC3708"/>
    <w:rsid w:val="00CD4DF4"/>
    <w:rsid w:val="00CF1353"/>
    <w:rsid w:val="00CF5CD5"/>
    <w:rsid w:val="00D00919"/>
    <w:rsid w:val="00D25C4A"/>
    <w:rsid w:val="00D32502"/>
    <w:rsid w:val="00D75F05"/>
    <w:rsid w:val="00DA4836"/>
    <w:rsid w:val="00DC636F"/>
    <w:rsid w:val="00DD10EF"/>
    <w:rsid w:val="00DF617C"/>
    <w:rsid w:val="00E018E5"/>
    <w:rsid w:val="00E24D09"/>
    <w:rsid w:val="00E40CA3"/>
    <w:rsid w:val="00E41379"/>
    <w:rsid w:val="00EA5AD7"/>
    <w:rsid w:val="00EB7CB0"/>
    <w:rsid w:val="00ED3C09"/>
    <w:rsid w:val="00ED5C15"/>
    <w:rsid w:val="00EE5B2E"/>
    <w:rsid w:val="00F23E73"/>
    <w:rsid w:val="00F51CA2"/>
    <w:rsid w:val="00F56BD5"/>
    <w:rsid w:val="00F66009"/>
    <w:rsid w:val="00F76B5D"/>
    <w:rsid w:val="00FA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A940F"/>
  <w14:defaultImageDpi w14:val="300"/>
  <w15:docId w15:val="{10E4AA2C-B66F-4FC5-B508-722AB0D0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23E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3E7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E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E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E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E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E73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90B51"/>
    <w:rPr>
      <w:color w:val="808080"/>
    </w:rPr>
  </w:style>
  <w:style w:type="paragraph" w:styleId="NormalWeb">
    <w:name w:val="Normal (Web)"/>
    <w:basedOn w:val="Normal"/>
    <w:uiPriority w:val="99"/>
    <w:unhideWhenUsed/>
    <w:rsid w:val="00131D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31D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D9A"/>
  </w:style>
  <w:style w:type="paragraph" w:styleId="Footer">
    <w:name w:val="footer"/>
    <w:basedOn w:val="Normal"/>
    <w:link w:val="FooterChar"/>
    <w:uiPriority w:val="99"/>
    <w:unhideWhenUsed/>
    <w:rsid w:val="00131D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D9A"/>
  </w:style>
  <w:style w:type="paragraph" w:styleId="ListParagraph">
    <w:name w:val="List Paragraph"/>
    <w:basedOn w:val="Normal"/>
    <w:uiPriority w:val="34"/>
    <w:qFormat/>
    <w:rsid w:val="00EA5AD7"/>
    <w:pPr>
      <w:ind w:left="720"/>
      <w:contextualSpacing/>
    </w:pPr>
  </w:style>
  <w:style w:type="table" w:styleId="TableGrid">
    <w:name w:val="Table Grid"/>
    <w:basedOn w:val="TableNormal"/>
    <w:uiPriority w:val="59"/>
    <w:rsid w:val="00F56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70D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0D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0D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6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DF620-61A6-4F0C-85EF-EF5543B16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5</Pages>
  <Words>2013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13462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Markie McBrayer</dc:creator>
  <cp:lastModifiedBy>Tom Hanna</cp:lastModifiedBy>
  <cp:revision>18</cp:revision>
  <dcterms:created xsi:type="dcterms:W3CDTF">2019-04-03T15:20:00Z</dcterms:created>
  <dcterms:modified xsi:type="dcterms:W3CDTF">2021-04-08T00:19:00Z</dcterms:modified>
</cp:coreProperties>
</file>