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6A7A5BA2"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F15D91">
        <w:rPr>
          <w:rFonts w:ascii="Times New Roman" w:hAnsi="Times New Roman" w:cs="Times New Roman"/>
          <w:b/>
          <w:sz w:val="22"/>
          <w:szCs w:val="22"/>
        </w:rPr>
        <w:t xml:space="preserve">Week </w:t>
      </w:r>
      <w:r w:rsidR="00B079F6">
        <w:rPr>
          <w:rFonts w:ascii="Times New Roman" w:hAnsi="Times New Roman" w:cs="Times New Roman"/>
          <w:b/>
          <w:sz w:val="22"/>
          <w:szCs w:val="22"/>
        </w:rPr>
        <w:t>0</w:t>
      </w:r>
      <w:r w:rsidR="00AF3E32">
        <w:rPr>
          <w:rFonts w:ascii="Times New Roman" w:hAnsi="Times New Roman" w:cs="Times New Roman"/>
          <w:b/>
          <w:sz w:val="22"/>
          <w:szCs w:val="22"/>
        </w:rPr>
        <w:t>7</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1F13AD26"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D048B9">
        <w:rPr>
          <w:rFonts w:ascii="Times New Roman" w:hAnsi="Times New Roman" w:cs="Times New Roman"/>
          <w:b/>
          <w:sz w:val="22"/>
          <w:szCs w:val="22"/>
        </w:rPr>
        <w:t>I. Objectives</w:t>
      </w:r>
      <w:r w:rsidRPr="00D048B9">
        <w:rPr>
          <w:rFonts w:ascii="Times New Roman" w:hAnsi="Times New Roman" w:cs="Times New Roman"/>
          <w:sz w:val="22"/>
          <w:szCs w:val="22"/>
        </w:rPr>
        <w:t>:</w:t>
      </w:r>
      <w:r w:rsidRPr="00D048B9">
        <w:rPr>
          <w:rFonts w:ascii="Times New Roman" w:hAnsi="Times New Roman" w:cs="Times New Roman"/>
          <w:sz w:val="22"/>
          <w:szCs w:val="22"/>
        </w:rPr>
        <w:tab/>
      </w:r>
      <w:r w:rsidR="00D048B9" w:rsidRPr="00D048B9">
        <w:rPr>
          <w:rFonts w:ascii="Times New Roman" w:hAnsi="Times New Roman" w:cs="Times New Roman"/>
          <w:sz w:val="22"/>
          <w:szCs w:val="22"/>
        </w:rPr>
        <w:t xml:space="preserve">The objective </w:t>
      </w:r>
      <w:r w:rsidR="000B0E03">
        <w:rPr>
          <w:rFonts w:ascii="Times New Roman" w:hAnsi="Times New Roman" w:cs="Times New Roman"/>
          <w:sz w:val="22"/>
          <w:szCs w:val="22"/>
        </w:rPr>
        <w:t xml:space="preserve">of the first part of lab </w:t>
      </w:r>
      <w:r w:rsidR="00D048B9" w:rsidRPr="00D048B9">
        <w:rPr>
          <w:rFonts w:ascii="Times New Roman" w:hAnsi="Times New Roman" w:cs="Times New Roman"/>
          <w:sz w:val="22"/>
          <w:szCs w:val="22"/>
        </w:rPr>
        <w:t xml:space="preserve">is to compare the </w:t>
      </w:r>
      <w:r w:rsidR="00D048B9" w:rsidRPr="00D048B9">
        <w:rPr>
          <w:rFonts w:ascii="Times New Roman" w:hAnsi="Times New Roman" w:cs="Times New Roman"/>
          <w:i/>
          <w:sz w:val="22"/>
          <w:szCs w:val="22"/>
        </w:rPr>
        <w:t xml:space="preserve">linear </w:t>
      </w:r>
      <w:r w:rsidR="00D048B9" w:rsidRPr="00D048B9">
        <w:rPr>
          <w:rFonts w:ascii="Times New Roman" w:hAnsi="Times New Roman" w:cs="Times New Roman"/>
          <w:sz w:val="22"/>
          <w:szCs w:val="22"/>
        </w:rPr>
        <w:t xml:space="preserve">model to </w:t>
      </w:r>
      <w:r w:rsidR="00F3186F">
        <w:rPr>
          <w:rFonts w:ascii="Times New Roman" w:hAnsi="Times New Roman" w:cs="Times New Roman"/>
          <w:sz w:val="22"/>
          <w:szCs w:val="22"/>
        </w:rPr>
        <w:t xml:space="preserve">a couple </w:t>
      </w:r>
      <w:r w:rsidR="00D048B9" w:rsidRPr="00D048B9">
        <w:rPr>
          <w:rFonts w:ascii="Times New Roman" w:hAnsi="Times New Roman" w:cs="Times New Roman"/>
          <w:i/>
          <w:sz w:val="22"/>
          <w:szCs w:val="22"/>
        </w:rPr>
        <w:t>nonlinear</w:t>
      </w:r>
      <w:r w:rsidR="00D048B9" w:rsidRPr="00D048B9">
        <w:rPr>
          <w:rFonts w:ascii="Times New Roman" w:hAnsi="Times New Roman" w:cs="Times New Roman"/>
          <w:sz w:val="22"/>
          <w:szCs w:val="22"/>
        </w:rPr>
        <w:t xml:space="preserve"> models, i.e., models that fit curves other than a straight line through the mean of the data.</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Comparing specifications by examining model fit statistics is </w:t>
      </w:r>
      <w:r w:rsidR="00D048B9">
        <w:rPr>
          <w:rFonts w:ascii="Times New Roman" w:hAnsi="Times New Roman" w:cs="Times New Roman"/>
          <w:sz w:val="22"/>
          <w:szCs w:val="22"/>
        </w:rPr>
        <w:t>somewhat</w:t>
      </w:r>
      <w:r w:rsidR="00D048B9" w:rsidRPr="0027564F">
        <w:rPr>
          <w:rFonts w:ascii="Times New Roman" w:hAnsi="Times New Roman" w:cs="Times New Roman"/>
          <w:sz w:val="22"/>
          <w:szCs w:val="22"/>
        </w:rPr>
        <w:t xml:space="preserve"> complicated</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when the dependent variable </w:t>
      </w:r>
      <w:r w:rsidR="000B0E03">
        <w:rPr>
          <w:rFonts w:ascii="Times New Roman" w:hAnsi="Times New Roman" w:cs="Times New Roman"/>
          <w:sz w:val="22"/>
          <w:szCs w:val="22"/>
        </w:rPr>
        <w:t xml:space="preserve">has been </w:t>
      </w:r>
      <w:r w:rsidR="00F3186F">
        <w:rPr>
          <w:rFonts w:ascii="Times New Roman" w:hAnsi="Times New Roman" w:cs="Times New Roman"/>
          <w:sz w:val="22"/>
          <w:szCs w:val="22"/>
        </w:rPr>
        <w:t xml:space="preserve">logarithmically </w:t>
      </w:r>
      <w:r w:rsidR="00D048B9" w:rsidRPr="0027564F">
        <w:rPr>
          <w:rFonts w:ascii="Times New Roman" w:hAnsi="Times New Roman" w:cs="Times New Roman"/>
          <w:sz w:val="22"/>
          <w:szCs w:val="22"/>
        </w:rPr>
        <w:t>transformed</w:t>
      </w:r>
      <w:r w:rsidR="000B0E03">
        <w:rPr>
          <w:rFonts w:ascii="Times New Roman" w:hAnsi="Times New Roman" w:cs="Times New Roman"/>
          <w:sz w:val="22"/>
          <w:szCs w:val="22"/>
        </w:rPr>
        <w:t xml:space="preserve">, and </w:t>
      </w:r>
      <w:r w:rsidR="00D048B9" w:rsidRPr="0027564F">
        <w:rPr>
          <w:rFonts w:ascii="Times New Roman" w:hAnsi="Times New Roman" w:cs="Times New Roman"/>
          <w:sz w:val="22"/>
          <w:szCs w:val="22"/>
        </w:rPr>
        <w:t>interpretation of regression coefficients</w:t>
      </w:r>
      <w:r w:rsidR="00F3186F">
        <w:rPr>
          <w:rFonts w:ascii="Times New Roman" w:hAnsi="Times New Roman" w:cs="Times New Roman"/>
          <w:sz w:val="22"/>
          <w:szCs w:val="22"/>
        </w:rPr>
        <w:t xml:space="preserve"> is less straightforward</w:t>
      </w:r>
      <w:r w:rsidR="00D048B9" w:rsidRPr="0027564F">
        <w:rPr>
          <w:rFonts w:ascii="Times New Roman" w:hAnsi="Times New Roman" w:cs="Times New Roman"/>
          <w:sz w:val="22"/>
          <w:szCs w:val="22"/>
        </w:rPr>
        <w:t xml:space="preserve">, </w:t>
      </w:r>
      <w:r w:rsidR="000B0E03">
        <w:rPr>
          <w:rFonts w:ascii="Times New Roman" w:hAnsi="Times New Roman" w:cs="Times New Roman"/>
          <w:sz w:val="22"/>
          <w:szCs w:val="22"/>
        </w:rPr>
        <w:t xml:space="preserve">but </w:t>
      </w:r>
      <w:r w:rsidR="00F3186F">
        <w:rPr>
          <w:rFonts w:ascii="Times New Roman" w:hAnsi="Times New Roman" w:cs="Times New Roman"/>
          <w:sz w:val="22"/>
          <w:szCs w:val="22"/>
        </w:rPr>
        <w:t xml:space="preserve">some </w:t>
      </w:r>
      <w:r w:rsidR="000B0E03">
        <w:rPr>
          <w:rFonts w:ascii="Times New Roman" w:hAnsi="Times New Roman" w:cs="Times New Roman"/>
          <w:sz w:val="22"/>
          <w:szCs w:val="22"/>
        </w:rPr>
        <w:t xml:space="preserve">procedures </w:t>
      </w:r>
      <w:r w:rsidR="00F3186F">
        <w:rPr>
          <w:rFonts w:ascii="Times New Roman" w:hAnsi="Times New Roman" w:cs="Times New Roman"/>
          <w:sz w:val="22"/>
          <w:szCs w:val="22"/>
        </w:rPr>
        <w:t>may be applied to help with interpretation</w:t>
      </w:r>
      <w:r w:rsidR="00D048B9" w:rsidRPr="0027564F">
        <w:rPr>
          <w:rFonts w:ascii="Times New Roman" w:hAnsi="Times New Roman" w:cs="Times New Roman"/>
          <w:sz w:val="22"/>
          <w:szCs w:val="22"/>
        </w:rPr>
        <w:t>.</w:t>
      </w:r>
    </w:p>
    <w:p w14:paraId="4741A768" w14:textId="77777777" w:rsidR="000B0E03" w:rsidRDefault="000B0E03" w:rsidP="000B0E03">
      <w:pPr>
        <w:widowControl w:val="0"/>
        <w:autoSpaceDE w:val="0"/>
        <w:autoSpaceDN w:val="0"/>
        <w:adjustRightInd w:val="0"/>
        <w:ind w:left="1440"/>
        <w:rPr>
          <w:rFonts w:ascii="Times New Roman" w:hAnsi="Times New Roman" w:cs="Times New Roman"/>
          <w:sz w:val="22"/>
          <w:szCs w:val="22"/>
        </w:rPr>
      </w:pPr>
    </w:p>
    <w:p w14:paraId="1E82E83A" w14:textId="772450EE" w:rsidR="000B0E03" w:rsidRPr="00D048B9" w:rsidRDefault="000B0E03" w:rsidP="000B0E03">
      <w:pPr>
        <w:widowControl w:val="0"/>
        <w:autoSpaceDE w:val="0"/>
        <w:autoSpaceDN w:val="0"/>
        <w:adjustRightInd w:val="0"/>
        <w:ind w:left="1440"/>
        <w:rPr>
          <w:rFonts w:ascii="Times New Roman" w:hAnsi="Times New Roman" w:cs="Times New Roman"/>
          <w:sz w:val="22"/>
          <w:szCs w:val="22"/>
        </w:rPr>
      </w:pPr>
      <w:r w:rsidRPr="00D048B9">
        <w:rPr>
          <w:rFonts w:ascii="Times New Roman" w:hAnsi="Times New Roman" w:cs="Times New Roman"/>
          <w:sz w:val="22"/>
          <w:szCs w:val="22"/>
        </w:rPr>
        <w:t xml:space="preserve">The objective </w:t>
      </w:r>
      <w:r>
        <w:rPr>
          <w:rFonts w:ascii="Times New Roman" w:hAnsi="Times New Roman" w:cs="Times New Roman"/>
          <w:sz w:val="22"/>
          <w:szCs w:val="22"/>
        </w:rPr>
        <w:t xml:space="preserve">of the second part of lab </w:t>
      </w:r>
      <w:r w:rsidRPr="00D048B9">
        <w:rPr>
          <w:rFonts w:ascii="Times New Roman" w:hAnsi="Times New Roman" w:cs="Times New Roman"/>
          <w:sz w:val="22"/>
          <w:szCs w:val="22"/>
        </w:rPr>
        <w:t xml:space="preserve">is to compare the </w:t>
      </w:r>
      <w:r w:rsidRPr="00D048B9">
        <w:rPr>
          <w:rFonts w:ascii="Times New Roman" w:hAnsi="Times New Roman" w:cs="Times New Roman"/>
          <w:i/>
          <w:sz w:val="22"/>
          <w:szCs w:val="22"/>
        </w:rPr>
        <w:t>linear</w:t>
      </w:r>
      <w:r w:rsidRPr="00E01126">
        <w:rPr>
          <w:rFonts w:ascii="Times New Roman" w:hAnsi="Times New Roman" w:cs="Times New Roman"/>
          <w:sz w:val="22"/>
          <w:szCs w:val="22"/>
        </w:rPr>
        <w:t xml:space="preserve"> regression </w:t>
      </w:r>
      <w:r w:rsidRPr="00D048B9">
        <w:rPr>
          <w:rFonts w:ascii="Times New Roman" w:hAnsi="Times New Roman" w:cs="Times New Roman"/>
          <w:sz w:val="22"/>
          <w:szCs w:val="22"/>
        </w:rPr>
        <w:t xml:space="preserve">model to </w:t>
      </w:r>
      <w:r>
        <w:rPr>
          <w:rFonts w:ascii="Times New Roman" w:hAnsi="Times New Roman" w:cs="Times New Roman"/>
          <w:sz w:val="22"/>
          <w:szCs w:val="22"/>
        </w:rPr>
        <w:t xml:space="preserve">the </w:t>
      </w:r>
      <w:r>
        <w:rPr>
          <w:rFonts w:ascii="Times New Roman" w:hAnsi="Times New Roman" w:cs="Times New Roman"/>
          <w:i/>
          <w:sz w:val="22"/>
          <w:szCs w:val="22"/>
        </w:rPr>
        <w:t xml:space="preserve">Poisson </w:t>
      </w:r>
      <w:r>
        <w:rPr>
          <w:rFonts w:ascii="Times New Roman" w:hAnsi="Times New Roman" w:cs="Times New Roman"/>
          <w:sz w:val="22"/>
          <w:szCs w:val="22"/>
        </w:rPr>
        <w:t>regression model when the dependent variable takes on integer values</w:t>
      </w:r>
      <w:r w:rsidRPr="0027564F">
        <w:rPr>
          <w:rFonts w:ascii="Times New Roman" w:hAnsi="Times New Roman" w:cs="Times New Roman"/>
          <w:sz w:val="22"/>
          <w:szCs w:val="22"/>
        </w:rPr>
        <w:t>.</w:t>
      </w:r>
      <w:r>
        <w:rPr>
          <w:rFonts w:ascii="Times New Roman" w:hAnsi="Times New Roman" w:cs="Times New Roman"/>
          <w:sz w:val="22"/>
          <w:szCs w:val="22"/>
        </w:rPr>
        <w:t xml:space="preserve"> After showing how to estimate the model, we will explore interpreting coefficients and generating predicted values.</w:t>
      </w:r>
    </w:p>
    <w:p w14:paraId="3AD27052" w14:textId="77777777"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27769962"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w:t>
      </w:r>
      <w:r w:rsidR="000B0E03">
        <w:rPr>
          <w:rFonts w:ascii="Times New Roman" w:hAnsi="Times New Roman" w:cs="Times New Roman"/>
          <w:b/>
          <w:sz w:val="22"/>
          <w:szCs w:val="22"/>
        </w:rPr>
        <w:t>s</w:t>
      </w:r>
      <w:r>
        <w:rPr>
          <w:rFonts w:ascii="Times New Roman" w:hAnsi="Times New Roman" w:cs="Times New Roman"/>
          <w:sz w:val="22"/>
          <w:szCs w:val="22"/>
        </w:rPr>
        <w:t>:</w:t>
      </w:r>
      <w:r>
        <w:rPr>
          <w:rFonts w:ascii="Times New Roman" w:hAnsi="Times New Roman" w:cs="Times New Roman"/>
          <w:sz w:val="22"/>
          <w:szCs w:val="22"/>
        </w:rPr>
        <w:tab/>
      </w:r>
      <w:r w:rsidR="00721161">
        <w:rPr>
          <w:rFonts w:ascii="Times New Roman" w:hAnsi="Times New Roman" w:cs="Times New Roman"/>
          <w:i/>
          <w:sz w:val="22"/>
          <w:szCs w:val="22"/>
        </w:rPr>
        <w:t>OECD</w:t>
      </w:r>
      <w:r w:rsidR="00593A31">
        <w:rPr>
          <w:rFonts w:ascii="Times New Roman" w:hAnsi="Times New Roman" w:cs="Times New Roman"/>
          <w:i/>
          <w:sz w:val="22"/>
          <w:szCs w:val="22"/>
        </w:rPr>
        <w:t>_</w:t>
      </w:r>
      <w:r w:rsidR="00721161">
        <w:rPr>
          <w:rFonts w:ascii="Times New Roman" w:hAnsi="Times New Roman" w:cs="Times New Roman"/>
          <w:i/>
          <w:sz w:val="22"/>
          <w:szCs w:val="22"/>
        </w:rPr>
        <w:t>health.dta</w:t>
      </w:r>
      <w:r w:rsidR="000B0E03">
        <w:rPr>
          <w:rFonts w:ascii="Times New Roman" w:hAnsi="Times New Roman" w:cs="Times New Roman"/>
          <w:sz w:val="22"/>
          <w:szCs w:val="22"/>
        </w:rPr>
        <w:t xml:space="preserve">, </w:t>
      </w:r>
      <w:r w:rsidR="000B0E03">
        <w:rPr>
          <w:rFonts w:ascii="Times New Roman" w:hAnsi="Times New Roman" w:cs="Times New Roman"/>
          <w:i/>
          <w:sz w:val="22"/>
          <w:szCs w:val="22"/>
        </w:rPr>
        <w:t>crab.txt</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0A6F0F8F"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AD693B">
        <w:rPr>
          <w:rFonts w:ascii="Times New Roman" w:hAnsi="Times New Roman" w:cs="Times New Roman"/>
          <w:i/>
          <w:sz w:val="22"/>
          <w:szCs w:val="22"/>
        </w:rPr>
        <w:t>foreign</w:t>
      </w:r>
      <w:r w:rsidR="005A1FE1" w:rsidRPr="000B0E03">
        <w:rPr>
          <w:rFonts w:ascii="Times New Roman" w:hAnsi="Times New Roman" w:cs="Times New Roman"/>
          <w:sz w:val="22"/>
          <w:szCs w:val="22"/>
        </w:rPr>
        <w:t xml:space="preserve">, </w:t>
      </w:r>
      <w:r w:rsidR="005A1FE1">
        <w:rPr>
          <w:rFonts w:ascii="Times New Roman" w:hAnsi="Times New Roman" w:cs="Times New Roman"/>
          <w:i/>
          <w:sz w:val="22"/>
          <w:szCs w:val="22"/>
        </w:rPr>
        <w:t>white-test.R</w:t>
      </w:r>
      <w:r w:rsidR="000B0E03">
        <w:rPr>
          <w:rFonts w:ascii="Times New Roman" w:hAnsi="Times New Roman" w:cs="Times New Roman"/>
          <w:sz w:val="22"/>
          <w:szCs w:val="22"/>
        </w:rPr>
        <w:t xml:space="preserve">, </w:t>
      </w:r>
      <w:r w:rsidR="000B0E03">
        <w:rPr>
          <w:rFonts w:ascii="Times New Roman" w:hAnsi="Times New Roman" w:cs="Times New Roman"/>
          <w:i/>
          <w:sz w:val="22"/>
          <w:szCs w:val="22"/>
        </w:rPr>
        <w:t>sandwich</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0806B154" w:rsidR="00131D9A" w:rsidRPr="007377E1" w:rsidRDefault="00131D9A" w:rsidP="007377E1">
      <w:pPr>
        <w:pStyle w:val="ListParagraph"/>
        <w:widowControl w:val="0"/>
        <w:numPr>
          <w:ilvl w:val="0"/>
          <w:numId w:val="10"/>
        </w:numPr>
        <w:autoSpaceDE w:val="0"/>
        <w:autoSpaceDN w:val="0"/>
        <w:adjustRightInd w:val="0"/>
        <w:rPr>
          <w:rFonts w:ascii="Times New Roman" w:hAnsi="Times New Roman" w:cs="Times New Roman"/>
          <w:sz w:val="22"/>
          <w:szCs w:val="22"/>
        </w:rPr>
      </w:pPr>
      <w:r w:rsidRPr="007377E1">
        <w:rPr>
          <w:rFonts w:ascii="Times New Roman" w:hAnsi="Times New Roman" w:cs="Times New Roman"/>
          <w:sz w:val="22"/>
          <w:szCs w:val="22"/>
        </w:rPr>
        <w:t>Open RStudio by double-clicking the icon or selecting RStudio from the Windows Start menu.</w:t>
      </w:r>
    </w:p>
    <w:p w14:paraId="46175438" w14:textId="2BA67DE5" w:rsidR="007377E1" w:rsidRPr="007377E1" w:rsidRDefault="007377E1" w:rsidP="007377E1">
      <w:pPr>
        <w:pStyle w:val="ListParagraph"/>
        <w:widowControl w:val="0"/>
        <w:numPr>
          <w:ilvl w:val="0"/>
          <w:numId w:val="10"/>
        </w:numPr>
        <w:autoSpaceDE w:val="0"/>
        <w:autoSpaceDN w:val="0"/>
        <w:adjustRightInd w:val="0"/>
        <w:rPr>
          <w:rFonts w:ascii="Times New Roman" w:hAnsi="Times New Roman" w:cs="Times New Roman"/>
          <w:sz w:val="22"/>
          <w:szCs w:val="22"/>
        </w:rPr>
      </w:pPr>
      <w:r w:rsidRPr="007377E1">
        <w:rPr>
          <w:rFonts w:ascii="Times New Roman" w:hAnsi="Times New Roman" w:cs="Times New Roman"/>
          <w:sz w:val="22"/>
          <w:szCs w:val="22"/>
        </w:rPr>
        <w:t>Perform a Git pull to update the latest scripts and data</w:t>
      </w:r>
    </w:p>
    <w:p w14:paraId="5F39465A" w14:textId="67A587D2" w:rsidR="00131D9A" w:rsidRDefault="007377E1" w:rsidP="007377E1">
      <w:pPr>
        <w:widowControl w:val="0"/>
        <w:autoSpaceDE w:val="0"/>
        <w:autoSpaceDN w:val="0"/>
        <w:adjustRightInd w:val="0"/>
        <w:ind w:left="360"/>
        <w:rPr>
          <w:rFonts w:ascii="Times New Roman" w:hAnsi="Times New Roman" w:cs="Times New Roman"/>
          <w:sz w:val="22"/>
          <w:szCs w:val="22"/>
        </w:rPr>
      </w:pPr>
      <w:r>
        <w:rPr>
          <w:rFonts w:ascii="Times New Roman" w:hAnsi="Times New Roman" w:cs="Times New Roman"/>
          <w:sz w:val="22"/>
          <w:szCs w:val="22"/>
        </w:rPr>
        <w:t>3</w:t>
      </w:r>
      <w:r w:rsidR="00131D9A" w:rsidRPr="00CB4969">
        <w:rPr>
          <w:rFonts w:ascii="Times New Roman" w:hAnsi="Times New Roman" w:cs="Times New Roman"/>
          <w:sz w:val="22"/>
          <w:szCs w:val="22"/>
        </w:rPr>
        <w:t xml:space="preserve">) Open </w:t>
      </w:r>
      <w:r w:rsidR="00F01BE7">
        <w:rPr>
          <w:rFonts w:ascii="Times New Roman" w:hAnsi="Times New Roman" w:cs="Times New Roman"/>
          <w:sz w:val="22"/>
          <w:szCs w:val="22"/>
        </w:rPr>
        <w:t xml:space="preserve">both </w:t>
      </w:r>
      <w:r w:rsidR="00131D9A" w:rsidRPr="00CB4969">
        <w:rPr>
          <w:rFonts w:ascii="Times New Roman" w:hAnsi="Times New Roman" w:cs="Times New Roman"/>
          <w:sz w:val="22"/>
          <w:szCs w:val="22"/>
        </w:rPr>
        <w:t>R script</w:t>
      </w:r>
      <w:r w:rsidR="00F01BE7">
        <w:rPr>
          <w:rFonts w:ascii="Times New Roman" w:hAnsi="Times New Roman" w:cs="Times New Roman"/>
          <w:sz w:val="22"/>
          <w:szCs w:val="22"/>
        </w:rPr>
        <w:t>s</w:t>
      </w:r>
      <w:r w:rsidR="00131D9A" w:rsidRPr="00CB4969">
        <w:rPr>
          <w:rFonts w:ascii="Times New Roman" w:hAnsi="Times New Roman" w:cs="Times New Roman"/>
          <w:sz w:val="22"/>
          <w:szCs w:val="22"/>
        </w:rPr>
        <w:t xml:space="preserve"> by typing </w:t>
      </w:r>
      <w:r w:rsidR="00131D9A" w:rsidRPr="00CB4969">
        <w:rPr>
          <w:rFonts w:ascii="Times New Roman" w:hAnsi="Times New Roman" w:cs="Times New Roman"/>
          <w:i/>
          <w:sz w:val="22"/>
          <w:szCs w:val="22"/>
        </w:rPr>
        <w:t>Ctrl</w:t>
      </w:r>
      <w:r w:rsidR="00131D9A" w:rsidRPr="00CB4969">
        <w:rPr>
          <w:rFonts w:ascii="Times New Roman" w:hAnsi="Times New Roman" w:cs="Times New Roman"/>
          <w:sz w:val="22"/>
          <w:szCs w:val="22"/>
        </w:rPr>
        <w:t>+</w:t>
      </w:r>
      <w:r w:rsidR="00131D9A" w:rsidRPr="00CB4969">
        <w:rPr>
          <w:rFonts w:ascii="Times New Roman" w:hAnsi="Times New Roman" w:cs="Times New Roman"/>
          <w:i/>
          <w:sz w:val="22"/>
          <w:szCs w:val="22"/>
        </w:rPr>
        <w:t>O</w:t>
      </w:r>
      <w:r w:rsidR="00131D9A" w:rsidRPr="00CB4969">
        <w:rPr>
          <w:rFonts w:ascii="Times New Roman" w:hAnsi="Times New Roman" w:cs="Times New Roman"/>
          <w:sz w:val="22"/>
          <w:szCs w:val="22"/>
        </w:rPr>
        <w:t xml:space="preserve"> or by clicking on File in the upper-left corner, using the dropdown menu, and navigating to the script</w:t>
      </w:r>
      <w:r w:rsidR="00F01BE7">
        <w:rPr>
          <w:rFonts w:ascii="Times New Roman" w:hAnsi="Times New Roman" w:cs="Times New Roman"/>
          <w:sz w:val="22"/>
          <w:szCs w:val="22"/>
        </w:rPr>
        <w:t>s</w:t>
      </w:r>
      <w:r w:rsidR="00131D9A" w:rsidRPr="00CB4969">
        <w:rPr>
          <w:rFonts w:ascii="Times New Roman" w:hAnsi="Times New Roman" w:cs="Times New Roman"/>
          <w:sz w:val="22"/>
          <w:szCs w:val="22"/>
        </w:rPr>
        <w:t xml:space="preserve"> in</w:t>
      </w:r>
      <w:r w:rsidR="00F56614">
        <w:rPr>
          <w:rFonts w:ascii="Times New Roman" w:hAnsi="Times New Roman" w:cs="Times New Roman"/>
          <w:sz w:val="22"/>
          <w:szCs w:val="22"/>
        </w:rPr>
        <w:t xml:space="preserve"> the subdirectory Week 9 Lab – March 29 in</w:t>
      </w:r>
      <w:r w:rsidR="00131D9A" w:rsidRPr="00CB4969">
        <w:rPr>
          <w:rFonts w:ascii="Times New Roman" w:hAnsi="Times New Roman" w:cs="Times New Roman"/>
          <w:sz w:val="22"/>
          <w:szCs w:val="22"/>
        </w:rPr>
        <w:t xml:space="preserve"> your </w:t>
      </w:r>
      <w:r>
        <w:rPr>
          <w:rFonts w:ascii="Times New Roman" w:hAnsi="Times New Roman" w:cs="Times New Roman"/>
          <w:sz w:val="22"/>
          <w:szCs w:val="22"/>
        </w:rPr>
        <w:t>Project Directory</w:t>
      </w:r>
      <w:r w:rsidR="00F56614">
        <w:rPr>
          <w:rFonts w:ascii="Times New Roman" w:hAnsi="Times New Roman" w:cs="Times New Roman"/>
          <w:sz w:val="22"/>
          <w:szCs w:val="22"/>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3261B306"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w:t>
      </w:r>
      <w:r w:rsidR="000B0E03">
        <w:rPr>
          <w:rFonts w:ascii="Times New Roman" w:hAnsi="Times New Roman" w:cs="Times New Roman"/>
          <w:b/>
          <w:sz w:val="22"/>
          <w:szCs w:val="22"/>
        </w:rPr>
        <w:t>Part 1</w:t>
      </w:r>
    </w:p>
    <w:p w14:paraId="5D35A498" w14:textId="77777777" w:rsidR="000B0E03" w:rsidRDefault="000B0E03" w:rsidP="00131D9A">
      <w:pPr>
        <w:pStyle w:val="NormalWeb"/>
        <w:spacing w:before="0" w:beforeAutospacing="0" w:after="0" w:afterAutospacing="0"/>
        <w:rPr>
          <w:sz w:val="22"/>
          <w:szCs w:val="22"/>
        </w:rPr>
      </w:pPr>
    </w:p>
    <w:p w14:paraId="00F9DE85" w14:textId="30F31620" w:rsidR="00721161" w:rsidRDefault="00AC0A42" w:rsidP="00131D9A">
      <w:pPr>
        <w:pStyle w:val="NormalWeb"/>
        <w:spacing w:before="0" w:beforeAutospacing="0" w:after="0" w:afterAutospacing="0"/>
        <w:rPr>
          <w:sz w:val="22"/>
          <w:szCs w:val="22"/>
        </w:rPr>
      </w:pPr>
      <w:r>
        <w:rPr>
          <w:sz w:val="22"/>
          <w:szCs w:val="22"/>
        </w:rPr>
        <w:t>This lab starts with exploring the life expectancy data that we examined at the beginning of Lecture 13. Begin by r</w:t>
      </w:r>
      <w:r w:rsidR="000B0E03">
        <w:rPr>
          <w:sz w:val="22"/>
          <w:szCs w:val="22"/>
        </w:rPr>
        <w:t>un</w:t>
      </w:r>
      <w:r>
        <w:rPr>
          <w:sz w:val="22"/>
          <w:szCs w:val="22"/>
        </w:rPr>
        <w:t>ning</w:t>
      </w:r>
      <w:r w:rsidR="000B0E03">
        <w:rPr>
          <w:sz w:val="22"/>
          <w:szCs w:val="22"/>
        </w:rPr>
        <w:t xml:space="preserve"> </w:t>
      </w:r>
      <w:r w:rsidR="000B0E03" w:rsidRPr="00676E94">
        <w:rPr>
          <w:color w:val="00B050"/>
          <w:sz w:val="22"/>
          <w:szCs w:val="22"/>
        </w:rPr>
        <w:t xml:space="preserve">line </w:t>
      </w:r>
      <w:r w:rsidR="000B0E03">
        <w:rPr>
          <w:color w:val="00B050"/>
          <w:sz w:val="22"/>
          <w:szCs w:val="22"/>
        </w:rPr>
        <w:t>1</w:t>
      </w:r>
      <w:r w:rsidR="00F56614">
        <w:rPr>
          <w:color w:val="00B050"/>
          <w:sz w:val="22"/>
          <w:szCs w:val="22"/>
        </w:rPr>
        <w:t xml:space="preserve">-2 </w:t>
      </w:r>
      <w:r w:rsidR="000B0E03">
        <w:rPr>
          <w:color w:val="00B050"/>
          <w:sz w:val="22"/>
          <w:szCs w:val="22"/>
        </w:rPr>
        <w:t xml:space="preserve"> </w:t>
      </w:r>
      <w:r w:rsidR="000B0E03">
        <w:rPr>
          <w:sz w:val="22"/>
          <w:szCs w:val="22"/>
        </w:rPr>
        <w:t xml:space="preserve">in the R script </w:t>
      </w:r>
      <w:r w:rsidR="000B0E03" w:rsidRPr="00CB4969">
        <w:rPr>
          <w:sz w:val="22"/>
          <w:szCs w:val="22"/>
        </w:rPr>
        <w:t>“</w:t>
      </w:r>
      <w:r w:rsidR="000B0E03" w:rsidRPr="00AC0A42">
        <w:rPr>
          <w:i/>
          <w:sz w:val="22"/>
          <w:szCs w:val="22"/>
        </w:rPr>
        <w:t>Lab</w:t>
      </w:r>
      <w:r w:rsidRPr="00AC0A42">
        <w:rPr>
          <w:i/>
          <w:sz w:val="22"/>
          <w:szCs w:val="22"/>
        </w:rPr>
        <w:t xml:space="preserve"> </w:t>
      </w:r>
      <w:r w:rsidR="000B0E03" w:rsidRPr="00AC0A42">
        <w:rPr>
          <w:i/>
          <w:sz w:val="22"/>
          <w:szCs w:val="22"/>
        </w:rPr>
        <w:t>07</w:t>
      </w:r>
      <w:r w:rsidRPr="00AC0A42">
        <w:rPr>
          <w:i/>
          <w:sz w:val="22"/>
          <w:szCs w:val="22"/>
        </w:rPr>
        <w:t xml:space="preserve"> </w:t>
      </w:r>
      <w:r w:rsidR="000B0E03" w:rsidRPr="00AC0A42">
        <w:rPr>
          <w:i/>
          <w:sz w:val="22"/>
          <w:szCs w:val="22"/>
        </w:rPr>
        <w:t>health.R</w:t>
      </w:r>
      <w:r w:rsidR="000B0E03">
        <w:rPr>
          <w:sz w:val="22"/>
          <w:szCs w:val="22"/>
        </w:rPr>
        <w:t>” to load the package</w:t>
      </w:r>
      <w:r w:rsidR="00F56614">
        <w:rPr>
          <w:sz w:val="22"/>
          <w:szCs w:val="22"/>
        </w:rPr>
        <w:t>s</w:t>
      </w:r>
      <w:r w:rsidR="000B0E03">
        <w:rPr>
          <w:sz w:val="22"/>
          <w:szCs w:val="22"/>
        </w:rPr>
        <w:t xml:space="preserve"> that you will need to open the datasets. </w:t>
      </w:r>
      <w:r>
        <w:rPr>
          <w:sz w:val="22"/>
          <w:szCs w:val="22"/>
        </w:rPr>
        <w:t xml:space="preserve">Next, load </w:t>
      </w:r>
      <w:r w:rsidR="00721161">
        <w:rPr>
          <w:sz w:val="22"/>
          <w:szCs w:val="22"/>
        </w:rPr>
        <w:t>th</w:t>
      </w:r>
      <w:r w:rsidR="00F01BE7">
        <w:rPr>
          <w:sz w:val="22"/>
          <w:szCs w:val="22"/>
        </w:rPr>
        <w:t>e health</w:t>
      </w:r>
      <w:r w:rsidR="00721161">
        <w:rPr>
          <w:sz w:val="22"/>
          <w:szCs w:val="22"/>
        </w:rPr>
        <w:t xml:space="preserve"> data</w:t>
      </w:r>
      <w:r w:rsidR="00E15242">
        <w:rPr>
          <w:sz w:val="22"/>
          <w:szCs w:val="22"/>
        </w:rPr>
        <w:t xml:space="preserve">, as shown in </w:t>
      </w:r>
      <w:r w:rsidR="00E15242" w:rsidRPr="00676E94">
        <w:rPr>
          <w:color w:val="00B050"/>
          <w:sz w:val="22"/>
          <w:szCs w:val="22"/>
        </w:rPr>
        <w:t xml:space="preserve">line </w:t>
      </w:r>
      <w:r w:rsidR="00F56614">
        <w:rPr>
          <w:color w:val="00B050"/>
          <w:sz w:val="22"/>
          <w:szCs w:val="22"/>
        </w:rPr>
        <w:t>4</w:t>
      </w:r>
      <w:r w:rsidR="00721161">
        <w:rPr>
          <w:sz w:val="22"/>
          <w:szCs w:val="22"/>
        </w:rPr>
        <w:t>:</w:t>
      </w:r>
    </w:p>
    <w:p w14:paraId="78A484BE" w14:textId="5A8552ED" w:rsidR="00F56614" w:rsidRDefault="00F56614" w:rsidP="00131D9A">
      <w:pPr>
        <w:pStyle w:val="NormalWeb"/>
        <w:spacing w:before="0" w:beforeAutospacing="0" w:after="0" w:afterAutospacing="0"/>
        <w:rPr>
          <w:sz w:val="22"/>
          <w:szCs w:val="22"/>
        </w:rPr>
      </w:pPr>
    </w:p>
    <w:p w14:paraId="47CB2923" w14:textId="7018F127" w:rsidR="00F56614" w:rsidRDefault="00F56614" w:rsidP="00131D9A">
      <w:pPr>
        <w:pStyle w:val="NormalWeb"/>
        <w:spacing w:before="0" w:beforeAutospacing="0" w:after="0" w:afterAutospacing="0"/>
        <w:rPr>
          <w:sz w:val="22"/>
          <w:szCs w:val="22"/>
        </w:rPr>
      </w:pPr>
      <w:r>
        <w:rPr>
          <w:sz w:val="22"/>
          <w:szCs w:val="22"/>
        </w:rPr>
        <w:tab/>
      </w:r>
      <w:r w:rsidRPr="00F56614">
        <w:rPr>
          <w:sz w:val="22"/>
          <w:szCs w:val="22"/>
        </w:rPr>
        <w:t>health &lt;- read.dta(here("data","OECD_health.dta"))</w:t>
      </w:r>
    </w:p>
    <w:p w14:paraId="07E852DE" w14:textId="1EAAFF72" w:rsidR="00F56614" w:rsidRDefault="00F56614" w:rsidP="00131D9A">
      <w:pPr>
        <w:pStyle w:val="NormalWeb"/>
        <w:spacing w:before="0" w:beforeAutospacing="0" w:after="0" w:afterAutospacing="0"/>
        <w:rPr>
          <w:sz w:val="22"/>
          <w:szCs w:val="22"/>
        </w:rPr>
      </w:pPr>
      <w:r>
        <w:rPr>
          <w:sz w:val="22"/>
          <w:szCs w:val="22"/>
        </w:rPr>
        <w:t>Alternatively, you can modify the script to specify the full path to the data:</w:t>
      </w:r>
    </w:p>
    <w:p w14:paraId="26A8BE65" w14:textId="46AD4222" w:rsidR="00721161" w:rsidRDefault="00721161" w:rsidP="00721161">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2531D">
        <w:rPr>
          <w:rFonts w:ascii="Courier New" w:hAnsi="Courier New" w:cs="Courier New"/>
          <w:color w:val="0070C0"/>
          <w:sz w:val="20"/>
          <w:szCs w:val="20"/>
        </w:rPr>
        <w:t>health</w:t>
      </w:r>
      <w:r>
        <w:rPr>
          <w:rFonts w:ascii="Courier New" w:hAnsi="Courier New" w:cs="Courier New"/>
          <w:color w:val="0070C0"/>
          <w:sz w:val="20"/>
          <w:szCs w:val="20"/>
        </w:rPr>
        <w:t xml:space="preserve">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r w:rsidRPr="00676E94">
        <w:rPr>
          <w:rFonts w:ascii="Courier New" w:hAnsi="Courier New" w:cs="Courier New"/>
          <w:color w:val="0070C0"/>
          <w:sz w:val="20"/>
          <w:szCs w:val="20"/>
        </w:rPr>
        <w:t>read.dta("</w:t>
      </w:r>
      <w:r w:rsidR="00F56614">
        <w:rPr>
          <w:rFonts w:ascii="Courier New" w:hAnsi="Courier New" w:cs="Courier New"/>
          <w:color w:val="0070C0"/>
          <w:sz w:val="20"/>
          <w:szCs w:val="20"/>
        </w:rPr>
        <w:t>[full path to data]</w:t>
      </w:r>
      <w:r w:rsidRPr="00676E94">
        <w:rPr>
          <w:rFonts w:ascii="Courier New" w:hAnsi="Courier New" w:cs="Courier New"/>
          <w:color w:val="0070C0"/>
          <w:sz w:val="20"/>
          <w:szCs w:val="20"/>
        </w:rPr>
        <w:t>:/</w:t>
      </w:r>
      <w:r>
        <w:rPr>
          <w:rFonts w:ascii="Courier New" w:hAnsi="Courier New" w:cs="Courier New"/>
          <w:color w:val="0070C0"/>
          <w:sz w:val="20"/>
          <w:szCs w:val="20"/>
        </w:rPr>
        <w:t>OECD</w:t>
      </w:r>
      <w:r w:rsidR="00593A31">
        <w:rPr>
          <w:rFonts w:ascii="Courier New" w:hAnsi="Courier New" w:cs="Courier New"/>
          <w:color w:val="0070C0"/>
          <w:sz w:val="20"/>
          <w:szCs w:val="20"/>
        </w:rPr>
        <w:t>_</w:t>
      </w:r>
      <w:r>
        <w:rPr>
          <w:rFonts w:ascii="Courier New" w:hAnsi="Courier New" w:cs="Courier New"/>
          <w:color w:val="0070C0"/>
          <w:sz w:val="20"/>
          <w:szCs w:val="20"/>
        </w:rPr>
        <w:t>health.dta</w:t>
      </w:r>
      <w:r w:rsidRPr="00676E94">
        <w:rPr>
          <w:rFonts w:ascii="Courier New" w:hAnsi="Courier New" w:cs="Courier New"/>
          <w:color w:val="0070C0"/>
          <w:sz w:val="20"/>
          <w:szCs w:val="20"/>
        </w:rPr>
        <w:t>")</w:t>
      </w:r>
    </w:p>
    <w:p w14:paraId="0CDA4805" w14:textId="77777777" w:rsidR="00721161" w:rsidRDefault="00721161" w:rsidP="00131D9A">
      <w:pPr>
        <w:pStyle w:val="NormalWeb"/>
        <w:spacing w:before="0" w:beforeAutospacing="0" w:after="0" w:afterAutospacing="0"/>
        <w:rPr>
          <w:sz w:val="22"/>
          <w:szCs w:val="22"/>
        </w:rPr>
      </w:pPr>
    </w:p>
    <w:p w14:paraId="1488578F" w14:textId="032D23A2" w:rsidR="00721161"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in</w:t>
      </w:r>
      <w:r w:rsidR="00E2531D">
        <w:rPr>
          <w:rFonts w:ascii="Times New Roman" w:hAnsi="Times New Roman" w:cs="Times New Roman"/>
          <w:sz w:val="22"/>
          <w:szCs w:val="22"/>
        </w:rPr>
        <w:t xml:space="preserve"> th</w:t>
      </w:r>
      <w:r w:rsidR="00593A31">
        <w:rPr>
          <w:rFonts w:ascii="Times New Roman" w:hAnsi="Times New Roman" w:cs="Times New Roman"/>
          <w:sz w:val="22"/>
          <w:szCs w:val="22"/>
        </w:rPr>
        <w:t>e following two lines of</w:t>
      </w:r>
      <w:r w:rsidR="00E2531D">
        <w:rPr>
          <w:rFonts w:ascii="Times New Roman" w:hAnsi="Times New Roman" w:cs="Times New Roman"/>
          <w:sz w:val="22"/>
          <w:szCs w:val="22"/>
        </w:rPr>
        <w:t xml:space="preserve"> code</w:t>
      </w:r>
      <w:r>
        <w:rPr>
          <w:rFonts w:ascii="Times New Roman" w:hAnsi="Times New Roman" w:cs="Times New Roman"/>
          <w:sz w:val="22"/>
          <w:szCs w:val="22"/>
        </w:rPr>
        <w:t>, you will see</w:t>
      </w:r>
      <w:r w:rsidR="00E2531D">
        <w:rPr>
          <w:rFonts w:ascii="Times New Roman" w:hAnsi="Times New Roman" w:cs="Times New Roman"/>
          <w:sz w:val="22"/>
          <w:szCs w:val="22"/>
        </w:rPr>
        <w:t xml:space="preserve"> a scatterplot</w:t>
      </w:r>
      <w:r w:rsidR="00593A31">
        <w:rPr>
          <w:rFonts w:ascii="Times New Roman" w:hAnsi="Times New Roman" w:cs="Times New Roman"/>
          <w:sz w:val="22"/>
          <w:szCs w:val="22"/>
        </w:rPr>
        <w:t xml:space="preserve"> of average life expectancy against health expenditures, with a linear regression line.</w:t>
      </w:r>
      <w:r w:rsidR="00F56614">
        <w:rPr>
          <w:rFonts w:ascii="Times New Roman" w:hAnsi="Times New Roman" w:cs="Times New Roman"/>
          <w:sz w:val="22"/>
          <w:szCs w:val="22"/>
        </w:rPr>
        <w:t xml:space="preserve"> (</w:t>
      </w:r>
      <w:r w:rsidR="00F56614" w:rsidRPr="00F56614">
        <w:rPr>
          <w:rFonts w:ascii="Times New Roman" w:hAnsi="Times New Roman" w:cs="Times New Roman"/>
          <w:b/>
          <w:bCs/>
          <w:sz w:val="22"/>
          <w:szCs w:val="22"/>
        </w:rPr>
        <w:t xml:space="preserve">Lines </w:t>
      </w:r>
      <w:r w:rsidR="00582A9D">
        <w:rPr>
          <w:rFonts w:ascii="Times New Roman" w:hAnsi="Times New Roman" w:cs="Times New Roman"/>
          <w:b/>
          <w:bCs/>
          <w:sz w:val="22"/>
          <w:szCs w:val="22"/>
        </w:rPr>
        <w:t>6</w:t>
      </w:r>
      <w:r w:rsidR="00F56614" w:rsidRPr="00F56614">
        <w:rPr>
          <w:rFonts w:ascii="Times New Roman" w:hAnsi="Times New Roman" w:cs="Times New Roman"/>
          <w:b/>
          <w:bCs/>
          <w:sz w:val="22"/>
          <w:szCs w:val="22"/>
        </w:rPr>
        <w:t xml:space="preserve"> and </w:t>
      </w:r>
      <w:r w:rsidR="00582A9D">
        <w:rPr>
          <w:rFonts w:ascii="Times New Roman" w:hAnsi="Times New Roman" w:cs="Times New Roman"/>
          <w:b/>
          <w:bCs/>
          <w:sz w:val="22"/>
          <w:szCs w:val="22"/>
        </w:rPr>
        <w:t>7</w:t>
      </w:r>
      <w:r w:rsidR="00F56614" w:rsidRPr="00F56614">
        <w:rPr>
          <w:rFonts w:ascii="Times New Roman" w:hAnsi="Times New Roman" w:cs="Times New Roman"/>
          <w:b/>
          <w:bCs/>
          <w:sz w:val="22"/>
          <w:szCs w:val="22"/>
        </w:rPr>
        <w:t xml:space="preserve"> in the script show an alternative method of creating the same plot</w:t>
      </w:r>
      <w:r w:rsidR="00F56614">
        <w:rPr>
          <w:rFonts w:ascii="Times New Roman" w:hAnsi="Times New Roman" w:cs="Times New Roman"/>
          <w:sz w:val="22"/>
          <w:szCs w:val="22"/>
        </w:rPr>
        <w:t>):</w:t>
      </w:r>
    </w:p>
    <w:p w14:paraId="645B7D60" w14:textId="7F6ED841" w:rsidR="00E2531D" w:rsidRPr="00676E94" w:rsidRDefault="00E2531D" w:rsidP="00E2531D">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r w:rsidRPr="00AD693B">
        <w:rPr>
          <w:rFonts w:ascii="Courier New" w:hAnsi="Courier New" w:cs="Courier New"/>
          <w:color w:val="0070C0"/>
          <w:sz w:val="20"/>
          <w:szCs w:val="20"/>
        </w:rPr>
        <w:t xml:space="preserve">, </w:t>
      </w:r>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life_expect</w:t>
      </w:r>
      <w:r w:rsidRPr="00AD693B">
        <w:rPr>
          <w:rFonts w:ascii="Courier New" w:hAnsi="Courier New" w:cs="Courier New"/>
          <w:color w:val="0070C0"/>
          <w:sz w:val="20"/>
          <w:szCs w:val="20"/>
        </w:rPr>
        <w:t>, pch=19)</w:t>
      </w:r>
    </w:p>
    <w:p w14:paraId="0023EAB0" w14:textId="75247ED2" w:rsidR="00E2531D" w:rsidRDefault="00E2531D" w:rsidP="00E2531D">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abline</w:t>
      </w:r>
      <w:r w:rsidRPr="00AD693B">
        <w:rPr>
          <w:rFonts w:ascii="Courier New" w:hAnsi="Courier New" w:cs="Courier New"/>
          <w:color w:val="0070C0"/>
          <w:sz w:val="20"/>
          <w:szCs w:val="20"/>
        </w:rPr>
        <w:t>(</w:t>
      </w:r>
      <w:r>
        <w:rPr>
          <w:rFonts w:ascii="Courier New" w:hAnsi="Courier New" w:cs="Courier New"/>
          <w:color w:val="0070C0"/>
          <w:sz w:val="20"/>
          <w:szCs w:val="20"/>
        </w:rPr>
        <w:t>lm(health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 xml:space="preserve">life_expect </w:t>
      </w:r>
      <w:r>
        <w:rPr>
          <w:rFonts w:ascii="Courier New" w:hAnsi="Courier New" w:cs="Courier New"/>
          <w:color w:val="0070C0"/>
          <w:sz w:val="20"/>
          <w:szCs w:val="20"/>
        </w:rPr>
        <w:t>~</w:t>
      </w:r>
      <w:r w:rsidR="00593A31">
        <w:rPr>
          <w:rFonts w:ascii="Courier New" w:hAnsi="Courier New" w:cs="Courier New"/>
          <w:color w:val="0070C0"/>
          <w:sz w:val="20"/>
          <w:szCs w:val="20"/>
        </w:rPr>
        <w:t xml:space="preserve"> </w:t>
      </w:r>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p>
    <w:p w14:paraId="0188302B" w14:textId="77777777" w:rsidR="00F01BE7" w:rsidRDefault="00F01BE7" w:rsidP="003A6881">
      <w:pPr>
        <w:widowControl w:val="0"/>
        <w:autoSpaceDE w:val="0"/>
        <w:autoSpaceDN w:val="0"/>
        <w:adjustRightInd w:val="0"/>
        <w:rPr>
          <w:rFonts w:ascii="Times New Roman" w:hAnsi="Times New Roman" w:cs="Times New Roman"/>
          <w:sz w:val="22"/>
          <w:szCs w:val="22"/>
        </w:rPr>
      </w:pPr>
    </w:p>
    <w:p w14:paraId="6653EB5F" w14:textId="09203BF2" w:rsidR="00340D83" w:rsidRDefault="00C635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E15242">
        <w:rPr>
          <w:rFonts w:ascii="Times New Roman" w:hAnsi="Times New Roman" w:cs="Times New Roman"/>
          <w:sz w:val="22"/>
          <w:szCs w:val="22"/>
        </w:rPr>
        <w:t>wo potential outliers</w:t>
      </w:r>
      <w:r>
        <w:rPr>
          <w:rFonts w:ascii="Times New Roman" w:hAnsi="Times New Roman" w:cs="Times New Roman"/>
          <w:sz w:val="22"/>
          <w:szCs w:val="22"/>
        </w:rPr>
        <w:t xml:space="preserve"> </w:t>
      </w:r>
      <w:r w:rsidR="00E15242">
        <w:rPr>
          <w:rFonts w:ascii="Times New Roman" w:hAnsi="Times New Roman" w:cs="Times New Roman"/>
          <w:sz w:val="22"/>
          <w:szCs w:val="22"/>
        </w:rPr>
        <w:t>are far below the regression line; these are South Africa, whose expenditures are at the low end of the normal range but whose life expectancy is below 55, and the United States, whose life expectancy is in the normal range but whose expenditures are thousands of dollars above other countr</w:t>
      </w:r>
      <w:r>
        <w:rPr>
          <w:rFonts w:ascii="Times New Roman" w:hAnsi="Times New Roman" w:cs="Times New Roman"/>
          <w:sz w:val="22"/>
          <w:szCs w:val="22"/>
        </w:rPr>
        <w:t>ies</w:t>
      </w:r>
      <w:r w:rsidR="00E15242">
        <w:rPr>
          <w:rFonts w:ascii="Times New Roman" w:hAnsi="Times New Roman" w:cs="Times New Roman"/>
          <w:sz w:val="22"/>
          <w:szCs w:val="22"/>
        </w:rPr>
        <w:t xml:space="preserve">. Run </w:t>
      </w:r>
      <w:r w:rsidR="00E15242" w:rsidRPr="00E15242">
        <w:rPr>
          <w:rFonts w:ascii="Times New Roman" w:hAnsi="Times New Roman" w:cs="Times New Roman"/>
          <w:color w:val="00B050"/>
          <w:sz w:val="22"/>
          <w:szCs w:val="22"/>
        </w:rPr>
        <w:t>line 3</w:t>
      </w:r>
      <w:r w:rsidR="00E15242">
        <w:rPr>
          <w:rFonts w:ascii="Times New Roman" w:hAnsi="Times New Roman" w:cs="Times New Roman"/>
          <w:sz w:val="22"/>
          <w:szCs w:val="22"/>
        </w:rPr>
        <w:t xml:space="preserve"> in the R script to subset the data, omitting South Africa</w:t>
      </w:r>
      <w:r w:rsidR="00340D83">
        <w:rPr>
          <w:rFonts w:ascii="Times New Roman" w:hAnsi="Times New Roman" w:cs="Times New Roman"/>
          <w:sz w:val="22"/>
          <w:szCs w:val="22"/>
        </w:rPr>
        <w:t>:</w:t>
      </w:r>
    </w:p>
    <w:p w14:paraId="1D88522D" w14:textId="01012C19" w:rsidR="00340D83" w:rsidRDefault="00340D83" w:rsidP="00340D83">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340D83">
        <w:rPr>
          <w:rFonts w:ascii="Courier New" w:hAnsi="Courier New" w:cs="Courier New"/>
          <w:color w:val="0070C0"/>
          <w:sz w:val="20"/>
          <w:szCs w:val="20"/>
        </w:rPr>
        <w:t>subset &lt;- subset(health, country != "South Africa")</w:t>
      </w:r>
    </w:p>
    <w:p w14:paraId="09D2303E" w14:textId="523907C5" w:rsidR="00E15242"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Next, </w:t>
      </w:r>
      <w:r w:rsidR="00E15242">
        <w:rPr>
          <w:rFonts w:ascii="Times New Roman" w:hAnsi="Times New Roman" w:cs="Times New Roman"/>
          <w:sz w:val="22"/>
          <w:szCs w:val="22"/>
        </w:rPr>
        <w:t xml:space="preserve">run </w:t>
      </w:r>
      <w:r w:rsidR="00E15242" w:rsidRPr="00E15242">
        <w:rPr>
          <w:rFonts w:ascii="Times New Roman" w:hAnsi="Times New Roman" w:cs="Times New Roman"/>
          <w:color w:val="00B050"/>
          <w:sz w:val="22"/>
          <w:szCs w:val="22"/>
        </w:rPr>
        <w:t xml:space="preserve">lines </w:t>
      </w:r>
      <w:r w:rsidR="00E15242">
        <w:rPr>
          <w:rFonts w:ascii="Times New Roman" w:hAnsi="Times New Roman" w:cs="Times New Roman"/>
          <w:color w:val="00B050"/>
          <w:sz w:val="22"/>
          <w:szCs w:val="22"/>
        </w:rPr>
        <w:t>5</w:t>
      </w:r>
      <w:r w:rsidR="00E15242" w:rsidRPr="00E15242">
        <w:rPr>
          <w:rFonts w:ascii="Times New Roman" w:hAnsi="Times New Roman" w:cs="Times New Roman"/>
          <w:color w:val="00B050"/>
          <w:sz w:val="22"/>
          <w:szCs w:val="22"/>
        </w:rPr>
        <w:t>–</w:t>
      </w:r>
      <w:r w:rsidR="00E15242">
        <w:rPr>
          <w:rFonts w:ascii="Times New Roman" w:hAnsi="Times New Roman" w:cs="Times New Roman"/>
          <w:color w:val="00B050"/>
          <w:sz w:val="22"/>
          <w:szCs w:val="22"/>
        </w:rPr>
        <w:t>6</w:t>
      </w:r>
      <w:r w:rsidR="00E15242">
        <w:rPr>
          <w:rFonts w:ascii="Times New Roman" w:hAnsi="Times New Roman" w:cs="Times New Roman"/>
          <w:sz w:val="22"/>
          <w:szCs w:val="22"/>
        </w:rPr>
        <w:t xml:space="preserve"> to plot the data again without South Africa.</w:t>
      </w:r>
    </w:p>
    <w:p w14:paraId="70EBF4F8" w14:textId="2721B738" w:rsidR="00582A9D" w:rsidRDefault="00582A9D" w:rsidP="003A6881">
      <w:pPr>
        <w:widowControl w:val="0"/>
        <w:autoSpaceDE w:val="0"/>
        <w:autoSpaceDN w:val="0"/>
        <w:adjustRightInd w:val="0"/>
        <w:rPr>
          <w:rFonts w:ascii="Times New Roman" w:hAnsi="Times New Roman" w:cs="Times New Roman"/>
          <w:sz w:val="22"/>
          <w:szCs w:val="22"/>
        </w:rPr>
      </w:pPr>
    </w:p>
    <w:p w14:paraId="3EAD1C18" w14:textId="77777777" w:rsidR="00582A9D" w:rsidRDefault="00582A9D" w:rsidP="00582A9D">
      <w:pPr>
        <w:widowControl w:val="0"/>
        <w:autoSpaceDE w:val="0"/>
        <w:autoSpaceDN w:val="0"/>
        <w:adjustRightInd w:val="0"/>
        <w:rPr>
          <w:rFonts w:ascii="Times New Roman" w:hAnsi="Times New Roman" w:cs="Times New Roman"/>
          <w:b/>
          <w:bCs/>
          <w:sz w:val="22"/>
          <w:szCs w:val="22"/>
        </w:rPr>
      </w:pPr>
      <w:r w:rsidRPr="00582A9D">
        <w:rPr>
          <w:rFonts w:ascii="Times New Roman" w:hAnsi="Times New Roman" w:cs="Times New Roman"/>
          <w:b/>
          <w:bCs/>
          <w:sz w:val="22"/>
          <w:szCs w:val="22"/>
        </w:rPr>
        <w:t xml:space="preserve">The new lines </w:t>
      </w:r>
      <w:r>
        <w:rPr>
          <w:rFonts w:ascii="Times New Roman" w:hAnsi="Times New Roman" w:cs="Times New Roman"/>
          <w:b/>
          <w:bCs/>
          <w:sz w:val="22"/>
          <w:szCs w:val="22"/>
        </w:rPr>
        <w:t>14-29</w:t>
      </w:r>
      <w:r w:rsidRPr="00582A9D">
        <w:rPr>
          <w:rFonts w:ascii="Times New Roman" w:hAnsi="Times New Roman" w:cs="Times New Roman"/>
          <w:b/>
          <w:bCs/>
          <w:sz w:val="22"/>
          <w:szCs w:val="22"/>
        </w:rPr>
        <w:t xml:space="preserve"> in the script illustrate the nonlinear nature of the data with two plots, using the </w:t>
      </w:r>
      <w:r w:rsidRPr="00582A9D">
        <w:rPr>
          <w:rFonts w:ascii="Times New Roman" w:hAnsi="Times New Roman" w:cs="Times New Roman"/>
          <w:b/>
          <w:bCs/>
          <w:i/>
          <w:iCs/>
          <w:sz w:val="22"/>
          <w:szCs w:val="22"/>
        </w:rPr>
        <w:t xml:space="preserve">ggplot2 </w:t>
      </w:r>
      <w:r w:rsidRPr="00582A9D">
        <w:rPr>
          <w:rFonts w:ascii="Times New Roman" w:hAnsi="Times New Roman" w:cs="Times New Roman"/>
          <w:b/>
          <w:bCs/>
          <w:sz w:val="22"/>
          <w:szCs w:val="22"/>
        </w:rPr>
        <w:t>package. If you don’t have this package installed, uncomment the code in line 11 and install the package</w:t>
      </w:r>
      <w:r>
        <w:rPr>
          <w:rFonts w:ascii="Times New Roman" w:hAnsi="Times New Roman" w:cs="Times New Roman"/>
          <w:b/>
          <w:bCs/>
          <w:sz w:val="22"/>
          <w:szCs w:val="22"/>
        </w:rPr>
        <w:t>.</w:t>
      </w:r>
    </w:p>
    <w:p w14:paraId="537EB330" w14:textId="77777777" w:rsidR="00582A9D" w:rsidRDefault="00582A9D" w:rsidP="003A6881">
      <w:pPr>
        <w:widowControl w:val="0"/>
        <w:autoSpaceDE w:val="0"/>
        <w:autoSpaceDN w:val="0"/>
        <w:adjustRightInd w:val="0"/>
        <w:rPr>
          <w:rFonts w:ascii="Times New Roman" w:hAnsi="Times New Roman" w:cs="Times New Roman"/>
          <w:sz w:val="22"/>
          <w:szCs w:val="22"/>
        </w:rPr>
      </w:pPr>
    </w:p>
    <w:p w14:paraId="4613F925" w14:textId="0749E12D" w:rsidR="00E15242" w:rsidRDefault="00E15242" w:rsidP="003A6881">
      <w:pPr>
        <w:widowControl w:val="0"/>
        <w:autoSpaceDE w:val="0"/>
        <w:autoSpaceDN w:val="0"/>
        <w:adjustRightInd w:val="0"/>
        <w:rPr>
          <w:rFonts w:ascii="Times New Roman" w:hAnsi="Times New Roman" w:cs="Times New Roman"/>
          <w:sz w:val="22"/>
          <w:szCs w:val="22"/>
        </w:rPr>
      </w:pPr>
    </w:p>
    <w:p w14:paraId="252B1F9C" w14:textId="7C98417A"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Run </w:t>
      </w:r>
      <w:r w:rsidRPr="00C635FD">
        <w:rPr>
          <w:rFonts w:ascii="Times New Roman" w:hAnsi="Times New Roman" w:cs="Times New Roman"/>
          <w:color w:val="00B050"/>
          <w:sz w:val="22"/>
          <w:szCs w:val="22"/>
        </w:rPr>
        <w:t xml:space="preserve">line </w:t>
      </w:r>
      <w:r w:rsidR="00582A9D">
        <w:rPr>
          <w:rFonts w:ascii="Times New Roman" w:hAnsi="Times New Roman" w:cs="Times New Roman"/>
          <w:color w:val="00B050"/>
          <w:sz w:val="22"/>
          <w:szCs w:val="22"/>
        </w:rPr>
        <w:t>31</w:t>
      </w:r>
      <w:r w:rsidRPr="00C635FD">
        <w:rPr>
          <w:rFonts w:ascii="Times New Roman" w:hAnsi="Times New Roman" w:cs="Times New Roman"/>
          <w:sz w:val="22"/>
          <w:szCs w:val="22"/>
        </w:rPr>
        <w:t xml:space="preserve"> to change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 so that it will display a few plots side-by-side. </w:t>
      </w:r>
    </w:p>
    <w:p w14:paraId="026858BA" w14:textId="6F512A3C"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Next, run </w:t>
      </w:r>
      <w:r w:rsidRPr="00C635FD">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C635FD">
        <w:rPr>
          <w:rFonts w:ascii="Times New Roman" w:hAnsi="Times New Roman" w:cs="Times New Roman"/>
          <w:color w:val="00B050"/>
          <w:sz w:val="22"/>
          <w:szCs w:val="22"/>
        </w:rPr>
        <w:t xml:space="preserve"> </w:t>
      </w:r>
      <w:r w:rsidR="00793667">
        <w:rPr>
          <w:rFonts w:ascii="Times New Roman" w:hAnsi="Times New Roman" w:cs="Times New Roman"/>
          <w:color w:val="00B050"/>
          <w:sz w:val="22"/>
          <w:szCs w:val="22"/>
        </w:rPr>
        <w:t>32-33</w:t>
      </w:r>
      <w:r w:rsidRPr="00C635FD">
        <w:rPr>
          <w:rFonts w:ascii="Times New Roman" w:hAnsi="Times New Roman" w:cs="Times New Roman"/>
          <w:sz w:val="22"/>
          <w:szCs w:val="22"/>
        </w:rPr>
        <w:t xml:space="preserve"> to examine the normality of the dependent variable (</w:t>
      </w:r>
      <w:r>
        <w:rPr>
          <w:rFonts w:ascii="Times New Roman" w:hAnsi="Times New Roman" w:cs="Times New Roman"/>
          <w:i/>
          <w:sz w:val="22"/>
          <w:szCs w:val="22"/>
        </w:rPr>
        <w:t>life_expect</w:t>
      </w:r>
      <w:r w:rsidRPr="00C635FD">
        <w:rPr>
          <w:rFonts w:ascii="Times New Roman" w:hAnsi="Times New Roman" w:cs="Times New Roman"/>
          <w:sz w:val="22"/>
          <w:szCs w:val="22"/>
        </w:rPr>
        <w:t xml:space="preserve">) visually. The </w:t>
      </w:r>
      <w:r>
        <w:rPr>
          <w:rFonts w:ascii="Times New Roman" w:hAnsi="Times New Roman" w:cs="Times New Roman"/>
          <w:sz w:val="22"/>
          <w:szCs w:val="22"/>
        </w:rPr>
        <w:t xml:space="preserve">left </w:t>
      </w:r>
      <w:r w:rsidRPr="00C635FD">
        <w:rPr>
          <w:rFonts w:ascii="Times New Roman" w:hAnsi="Times New Roman" w:cs="Times New Roman"/>
          <w:sz w:val="22"/>
          <w:szCs w:val="22"/>
        </w:rPr>
        <w:t xml:space="preserve">side displays a histogram of </w:t>
      </w:r>
      <w:r>
        <w:rPr>
          <w:rFonts w:ascii="Times New Roman" w:hAnsi="Times New Roman" w:cs="Times New Roman"/>
          <w:i/>
          <w:sz w:val="22"/>
          <w:szCs w:val="22"/>
        </w:rPr>
        <w:t>life_expect</w:t>
      </w:r>
      <w:r w:rsidRPr="00C635FD">
        <w:rPr>
          <w:rFonts w:ascii="Times New Roman" w:hAnsi="Times New Roman" w:cs="Times New Roman"/>
          <w:sz w:val="22"/>
          <w:szCs w:val="22"/>
        </w:rPr>
        <w:t xml:space="preserve">; any deviation from a bell curve would indicate a non-normal distribution. The </w:t>
      </w:r>
      <w:r>
        <w:rPr>
          <w:rFonts w:ascii="Times New Roman" w:hAnsi="Times New Roman" w:cs="Times New Roman"/>
          <w:sz w:val="22"/>
          <w:szCs w:val="22"/>
        </w:rPr>
        <w:t xml:space="preserve">right </w:t>
      </w:r>
      <w:r w:rsidRPr="00C635FD">
        <w:rPr>
          <w:rFonts w:ascii="Times New Roman" w:hAnsi="Times New Roman" w:cs="Times New Roman"/>
          <w:sz w:val="22"/>
          <w:szCs w:val="22"/>
        </w:rPr>
        <w:t xml:space="preserve">side displays the normal quantile plot of </w:t>
      </w:r>
      <w:r>
        <w:rPr>
          <w:rFonts w:ascii="Times New Roman" w:hAnsi="Times New Roman" w:cs="Times New Roman"/>
          <w:i/>
          <w:sz w:val="22"/>
          <w:szCs w:val="22"/>
        </w:rPr>
        <w:t xml:space="preserve">life_expect </w:t>
      </w:r>
      <w:r w:rsidRPr="00C635FD">
        <w:rPr>
          <w:rFonts w:ascii="Times New Roman" w:hAnsi="Times New Roman" w:cs="Times New Roman"/>
          <w:sz w:val="22"/>
          <w:szCs w:val="22"/>
        </w:rPr>
        <w:t>against the normal distribution; any deviation from a straight line indicates a non-normal distribution.</w:t>
      </w:r>
    </w:p>
    <w:p w14:paraId="78207BC2"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freq = FALSE)</w:t>
      </w:r>
    </w:p>
    <w:p w14:paraId="1138B76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qqnorm(</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xml:space="preserve">); </w:t>
      </w:r>
      <w:r>
        <w:rPr>
          <w:rFonts w:ascii="Courier New" w:hAnsi="Courier New" w:cs="Courier New"/>
          <w:color w:val="0070C0"/>
          <w:sz w:val="20"/>
          <w:szCs w:val="20"/>
        </w:rPr>
        <w:t>qqline</w:t>
      </w:r>
      <w:r w:rsidRPr="00C635FD">
        <w:rPr>
          <w:rFonts w:ascii="Courier New" w:hAnsi="Courier New" w:cs="Courier New"/>
          <w:color w:val="0070C0"/>
          <w:sz w:val="20"/>
          <w:szCs w:val="20"/>
        </w:rPr>
        <w: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w:t>
      </w:r>
    </w:p>
    <w:p w14:paraId="47E14AAE" w14:textId="77777777" w:rsidR="00C635FD" w:rsidRPr="00C635FD" w:rsidRDefault="00C635FD" w:rsidP="00C635FD">
      <w:pPr>
        <w:rPr>
          <w:rFonts w:ascii="Times New Roman" w:hAnsi="Times New Roman" w:cs="Times New Roman"/>
          <w:sz w:val="22"/>
          <w:szCs w:val="22"/>
        </w:rPr>
      </w:pPr>
    </w:p>
    <w:p w14:paraId="28FAC1A4" w14:textId="25C01DEE"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For a comparison,</w:t>
      </w:r>
      <w:r w:rsidR="00C635FD">
        <w:rPr>
          <w:rFonts w:ascii="Times New Roman" w:hAnsi="Times New Roman" w:cs="Times New Roman"/>
          <w:sz w:val="22"/>
          <w:szCs w:val="22"/>
        </w:rPr>
        <w:t xml:space="preserve"> </w:t>
      </w:r>
      <w:r w:rsidR="00C635FD" w:rsidRPr="00C635FD">
        <w:rPr>
          <w:rFonts w:ascii="Times New Roman" w:hAnsi="Times New Roman" w:cs="Times New Roman"/>
          <w:sz w:val="22"/>
          <w:szCs w:val="22"/>
        </w:rPr>
        <w:t xml:space="preserve">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 xml:space="preserve">s </w:t>
      </w:r>
      <w:r w:rsidR="00793667">
        <w:rPr>
          <w:rFonts w:ascii="Times New Roman" w:hAnsi="Times New Roman" w:cs="Times New Roman"/>
          <w:color w:val="00B050"/>
          <w:sz w:val="22"/>
          <w:szCs w:val="22"/>
        </w:rPr>
        <w:t>34-35</w:t>
      </w:r>
      <w:r w:rsid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 xml:space="preserve">to examine the normality of the natural log of </w:t>
      </w:r>
      <w:r w:rsidR="00C635FD">
        <w:rPr>
          <w:rFonts w:ascii="Times New Roman" w:hAnsi="Times New Roman" w:cs="Times New Roman"/>
          <w:i/>
          <w:sz w:val="22"/>
          <w:szCs w:val="22"/>
        </w:rPr>
        <w:t>life_expect</w:t>
      </w:r>
      <w:r w:rsidR="00C635FD" w:rsidRPr="00C635FD">
        <w:rPr>
          <w:rFonts w:ascii="Times New Roman" w:hAnsi="Times New Roman" w:cs="Times New Roman"/>
          <w:sz w:val="22"/>
          <w:szCs w:val="22"/>
        </w:rPr>
        <w:t xml:space="preserve">. </w:t>
      </w:r>
    </w:p>
    <w:p w14:paraId="36E36E8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log(subset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freq = FALSE)</w:t>
      </w:r>
    </w:p>
    <w:p w14:paraId="4E14ACA7"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qqnorm(</w:t>
      </w:r>
      <w:r>
        <w:rPr>
          <w:rFonts w:ascii="Courier New" w:hAnsi="Courier New" w:cs="Courier New"/>
          <w:color w:val="0070C0"/>
          <w:sz w:val="20"/>
          <w:szCs w:val="20"/>
        </w:rPr>
        <w:t>log(subset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 xml:space="preserve">); </w:t>
      </w:r>
      <w:r>
        <w:rPr>
          <w:rFonts w:ascii="Courier New" w:hAnsi="Courier New" w:cs="Courier New"/>
          <w:color w:val="0070C0"/>
          <w:sz w:val="20"/>
          <w:szCs w:val="20"/>
        </w:rPr>
        <w:t>qqline</w:t>
      </w:r>
      <w:r w:rsidRPr="00C635FD">
        <w:rPr>
          <w:rFonts w:ascii="Courier New" w:hAnsi="Courier New" w:cs="Courier New"/>
          <w:color w:val="0070C0"/>
          <w:sz w:val="20"/>
          <w:szCs w:val="20"/>
        </w:rPr>
        <w:t>(</w:t>
      </w:r>
      <w:r>
        <w:rPr>
          <w:rFonts w:ascii="Courier New" w:hAnsi="Courier New" w:cs="Courier New"/>
          <w:color w:val="0070C0"/>
          <w:sz w:val="20"/>
          <w:szCs w:val="20"/>
        </w:rPr>
        <w:t>log(subset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r w:rsidRPr="00C635FD">
        <w:rPr>
          <w:rFonts w:ascii="Courier New" w:hAnsi="Courier New" w:cs="Courier New"/>
          <w:color w:val="0070C0"/>
          <w:sz w:val="20"/>
          <w:szCs w:val="20"/>
        </w:rPr>
        <w:t>)</w:t>
      </w:r>
    </w:p>
    <w:p w14:paraId="3E081AFD" w14:textId="77777777" w:rsidR="00340D83" w:rsidRDefault="00340D83" w:rsidP="00C635FD">
      <w:pPr>
        <w:widowControl w:val="0"/>
        <w:autoSpaceDE w:val="0"/>
        <w:autoSpaceDN w:val="0"/>
        <w:adjustRightInd w:val="0"/>
        <w:rPr>
          <w:rFonts w:ascii="Times New Roman" w:hAnsi="Times New Roman" w:cs="Times New Roman"/>
          <w:sz w:val="22"/>
          <w:szCs w:val="22"/>
        </w:rPr>
      </w:pPr>
    </w:p>
    <w:p w14:paraId="0A305A90" w14:textId="368C438C" w:rsidR="00C635FD" w:rsidRPr="00C635FD" w:rsidRDefault="00C635FD" w:rsidP="00C635FD">
      <w:pPr>
        <w:widowControl w:val="0"/>
        <w:autoSpaceDE w:val="0"/>
        <w:autoSpaceDN w:val="0"/>
        <w:adjustRightInd w:val="0"/>
        <w:rPr>
          <w:rFonts w:ascii="Times New Roman" w:hAnsi="Times New Roman" w:cs="Times New Roman"/>
          <w:sz w:val="22"/>
          <w:szCs w:val="22"/>
        </w:rPr>
      </w:pPr>
      <w:r w:rsidRPr="00C635FD">
        <w:rPr>
          <w:rFonts w:ascii="Times New Roman" w:hAnsi="Times New Roman" w:cs="Times New Roman"/>
          <w:sz w:val="22"/>
          <w:szCs w:val="22"/>
        </w:rPr>
        <w:t xml:space="preserve">Do you notice any meaningful differences between the distributions of </w:t>
      </w:r>
      <w:r>
        <w:rPr>
          <w:rFonts w:ascii="Times New Roman" w:hAnsi="Times New Roman" w:cs="Times New Roman"/>
          <w:i/>
          <w:sz w:val="22"/>
          <w:szCs w:val="22"/>
        </w:rPr>
        <w:t>life_expect</w:t>
      </w:r>
      <w:r w:rsidRPr="00C635FD">
        <w:rPr>
          <w:rFonts w:ascii="Times New Roman" w:hAnsi="Times New Roman" w:cs="Times New Roman"/>
          <w:sz w:val="22"/>
          <w:szCs w:val="22"/>
        </w:rPr>
        <w:t xml:space="preserve"> and </w:t>
      </w:r>
      <w:r w:rsidRPr="00C635FD">
        <w:rPr>
          <w:rFonts w:ascii="Times New Roman" w:hAnsi="Times New Roman" w:cs="Times New Roman"/>
          <w:i/>
          <w:sz w:val="22"/>
          <w:szCs w:val="22"/>
        </w:rPr>
        <w:t>ln</w:t>
      </w:r>
      <w:r w:rsidRPr="00C635FD">
        <w:rPr>
          <w:rFonts w:ascii="Times New Roman" w:hAnsi="Times New Roman" w:cs="Times New Roman"/>
          <w:sz w:val="22"/>
          <w:szCs w:val="22"/>
        </w:rPr>
        <w:t>(</w:t>
      </w:r>
      <w:r>
        <w:rPr>
          <w:rFonts w:ascii="Times New Roman" w:hAnsi="Times New Roman" w:cs="Times New Roman"/>
          <w:i/>
          <w:sz w:val="22"/>
          <w:szCs w:val="22"/>
        </w:rPr>
        <w:t>life_expect</w:t>
      </w:r>
      <w:r w:rsidRPr="00C635FD">
        <w:rPr>
          <w:rFonts w:ascii="Times New Roman" w:hAnsi="Times New Roman" w:cs="Times New Roman"/>
          <w:sz w:val="22"/>
          <w:szCs w:val="22"/>
        </w:rPr>
        <w:t>)?</w:t>
      </w:r>
    </w:p>
    <w:p w14:paraId="7C0EFC42" w14:textId="77777777" w:rsidR="00C635FD" w:rsidRPr="00C635FD" w:rsidRDefault="00C635FD" w:rsidP="00C635FD">
      <w:pPr>
        <w:widowControl w:val="0"/>
        <w:autoSpaceDE w:val="0"/>
        <w:autoSpaceDN w:val="0"/>
        <w:adjustRightInd w:val="0"/>
        <w:rPr>
          <w:rFonts w:ascii="Times New Roman" w:hAnsi="Times New Roman" w:cs="Times New Roman"/>
          <w:sz w:val="22"/>
          <w:szCs w:val="22"/>
        </w:rPr>
      </w:pPr>
    </w:p>
    <w:p w14:paraId="65F067C9" w14:textId="3959DA4D"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Y</w:t>
      </w:r>
      <w:r w:rsidR="00C635FD" w:rsidRPr="00C635FD">
        <w:rPr>
          <w:rFonts w:ascii="Times New Roman" w:hAnsi="Times New Roman" w:cs="Times New Roman"/>
          <w:sz w:val="22"/>
          <w:szCs w:val="22"/>
        </w:rPr>
        <w:t xml:space="preserve">ou might like to see what the normal quantile plot and histogram look like for a variable that </w:t>
      </w:r>
      <w:r w:rsidR="00541931">
        <w:rPr>
          <w:rFonts w:ascii="Times New Roman" w:hAnsi="Times New Roman" w:cs="Times New Roman"/>
          <w:sz w:val="22"/>
          <w:szCs w:val="22"/>
        </w:rPr>
        <w:t>has better distributional properties</w:t>
      </w:r>
      <w:r w:rsidR="00C635FD" w:rsidRPr="00C635FD">
        <w:rPr>
          <w:rFonts w:ascii="Times New Roman" w:hAnsi="Times New Roman" w:cs="Times New Roman"/>
          <w:sz w:val="22"/>
          <w:szCs w:val="22"/>
        </w:rPr>
        <w:t xml:space="preserve">. 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s</w:t>
      </w:r>
      <w:r w:rsidR="00C635FD" w:rsidRPr="00C635FD">
        <w:rPr>
          <w:rFonts w:ascii="Times New Roman" w:hAnsi="Times New Roman" w:cs="Times New Roman"/>
          <w:color w:val="00B050"/>
          <w:sz w:val="22"/>
          <w:szCs w:val="22"/>
        </w:rPr>
        <w:t xml:space="preserve"> </w:t>
      </w:r>
      <w:r w:rsidR="00793667">
        <w:rPr>
          <w:rFonts w:ascii="Times New Roman" w:hAnsi="Times New Roman" w:cs="Times New Roman"/>
          <w:color w:val="00B050"/>
          <w:sz w:val="22"/>
          <w:szCs w:val="22"/>
        </w:rPr>
        <w:t>36-37</w:t>
      </w:r>
      <w:r w:rsidR="00C635FD" w:rsidRP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for the normal quantile plot and histogram of our main independent variable (</w:t>
      </w:r>
      <w:r w:rsidR="00C635FD">
        <w:rPr>
          <w:rFonts w:ascii="Times New Roman" w:hAnsi="Times New Roman" w:cs="Times New Roman"/>
          <w:i/>
          <w:sz w:val="22"/>
          <w:szCs w:val="22"/>
        </w:rPr>
        <w:t>health_expend</w:t>
      </w:r>
      <w:r w:rsidR="00C635FD" w:rsidRPr="00C635FD">
        <w:rPr>
          <w:rFonts w:ascii="Times New Roman" w:hAnsi="Times New Roman" w:cs="Times New Roman"/>
          <w:sz w:val="22"/>
          <w:szCs w:val="22"/>
        </w:rPr>
        <w:t xml:space="preserve">). </w:t>
      </w:r>
    </w:p>
    <w:p w14:paraId="52CA74F1"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r w:rsidRPr="00C635FD">
        <w:rPr>
          <w:rFonts w:ascii="Courier New" w:hAnsi="Courier New" w:cs="Courier New"/>
          <w:color w:val="0070C0"/>
          <w:sz w:val="20"/>
          <w:szCs w:val="20"/>
        </w:rPr>
        <w:t>, freq = FALSE)</w:t>
      </w:r>
    </w:p>
    <w:p w14:paraId="3BF5231C"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qqnorm(</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r w:rsidRPr="00C635FD">
        <w:rPr>
          <w:rFonts w:ascii="Courier New" w:hAnsi="Courier New" w:cs="Courier New"/>
          <w:color w:val="0070C0"/>
          <w:sz w:val="20"/>
          <w:szCs w:val="20"/>
        </w:rPr>
        <w:t xml:space="preserve">); </w:t>
      </w:r>
      <w:r>
        <w:rPr>
          <w:rFonts w:ascii="Courier New" w:hAnsi="Courier New" w:cs="Courier New"/>
          <w:color w:val="0070C0"/>
          <w:sz w:val="20"/>
          <w:szCs w:val="20"/>
        </w:rPr>
        <w:t>qqline</w:t>
      </w:r>
      <w:r w:rsidRPr="00C635FD">
        <w:rPr>
          <w:rFonts w:ascii="Courier New" w:hAnsi="Courier New" w:cs="Courier New"/>
          <w:color w:val="0070C0"/>
          <w:sz w:val="20"/>
          <w:szCs w:val="20"/>
        </w:rPr>
        <w:t>(</w:t>
      </w:r>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r w:rsidRPr="00C635FD">
        <w:rPr>
          <w:rFonts w:ascii="Courier New" w:hAnsi="Courier New" w:cs="Courier New"/>
          <w:color w:val="0070C0"/>
          <w:sz w:val="20"/>
          <w:szCs w:val="20"/>
        </w:rPr>
        <w:t>)</w:t>
      </w:r>
    </w:p>
    <w:p w14:paraId="4650AFAE" w14:textId="77777777" w:rsidR="00C635FD" w:rsidRPr="00C635FD" w:rsidRDefault="00C635FD" w:rsidP="00C635FD">
      <w:pPr>
        <w:rPr>
          <w:rFonts w:ascii="Times New Roman" w:hAnsi="Times New Roman" w:cs="Times New Roman"/>
          <w:sz w:val="22"/>
          <w:szCs w:val="22"/>
        </w:rPr>
      </w:pPr>
    </w:p>
    <w:p w14:paraId="20707D21" w14:textId="19260D7C"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Make sure to run </w:t>
      </w:r>
      <w:r w:rsidRPr="00C635FD">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38</w:t>
      </w:r>
      <w:r w:rsidRPr="00C635FD">
        <w:rPr>
          <w:rFonts w:ascii="Times New Roman" w:hAnsi="Times New Roman" w:cs="Times New Roman"/>
          <w:color w:val="00B050"/>
          <w:sz w:val="22"/>
          <w:szCs w:val="22"/>
        </w:rPr>
        <w:t xml:space="preserve"> </w:t>
      </w:r>
      <w:r w:rsidRPr="00C635FD">
        <w:rPr>
          <w:rFonts w:ascii="Times New Roman" w:hAnsi="Times New Roman" w:cs="Times New Roman"/>
          <w:sz w:val="22"/>
          <w:szCs w:val="22"/>
        </w:rPr>
        <w:t xml:space="preserve">to reset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w:t>
      </w:r>
    </w:p>
    <w:p w14:paraId="2A506E82" w14:textId="6AAC36FC" w:rsidR="00A63711" w:rsidRDefault="00A63711" w:rsidP="003A6881">
      <w:pPr>
        <w:widowControl w:val="0"/>
        <w:autoSpaceDE w:val="0"/>
        <w:autoSpaceDN w:val="0"/>
        <w:adjustRightInd w:val="0"/>
        <w:rPr>
          <w:rFonts w:ascii="Times New Roman" w:hAnsi="Times New Roman" w:cs="Times New Roman"/>
          <w:sz w:val="22"/>
          <w:szCs w:val="22"/>
        </w:rPr>
      </w:pPr>
    </w:p>
    <w:p w14:paraId="5B74D67A" w14:textId="4318DBA8"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Before we explore the linear regression results, run either </w:t>
      </w:r>
      <w:r w:rsidRPr="00E15242">
        <w:rPr>
          <w:rFonts w:ascii="Times New Roman" w:hAnsi="Times New Roman" w:cs="Times New Roman"/>
          <w:color w:val="00B050"/>
          <w:sz w:val="22"/>
          <w:szCs w:val="22"/>
        </w:rPr>
        <w:t xml:space="preserve">lines </w:t>
      </w:r>
      <w:r w:rsidR="00793667">
        <w:rPr>
          <w:rFonts w:ascii="Times New Roman" w:hAnsi="Times New Roman" w:cs="Times New Roman"/>
          <w:color w:val="00B050"/>
          <w:sz w:val="22"/>
          <w:szCs w:val="22"/>
        </w:rPr>
        <w:t>40-41</w:t>
      </w:r>
      <w:r>
        <w:rPr>
          <w:rFonts w:ascii="Times New Roman" w:hAnsi="Times New Roman" w:cs="Times New Roman"/>
          <w:sz w:val="22"/>
          <w:szCs w:val="22"/>
        </w:rPr>
        <w:t xml:space="preserve"> of the R script (without South Africa) or the following two lines of code for another scatterplot of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life expectancy against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health expenditures, with a linear regression line </w:t>
      </w:r>
      <w:r w:rsidRPr="00A63711">
        <w:rPr>
          <w:rFonts w:ascii="Times New Roman" w:hAnsi="Times New Roman" w:cs="Times New Roman"/>
          <w:i/>
          <w:sz w:val="22"/>
          <w:szCs w:val="22"/>
        </w:rPr>
        <w:t>utilizing the log-transformed variable</w:t>
      </w:r>
      <w:r>
        <w:rPr>
          <w:rFonts w:ascii="Times New Roman" w:hAnsi="Times New Roman" w:cs="Times New Roman"/>
          <w:i/>
          <w:sz w:val="22"/>
          <w:szCs w:val="22"/>
        </w:rPr>
        <w:t>s</w:t>
      </w:r>
      <w:r>
        <w:rPr>
          <w:rFonts w:ascii="Times New Roman" w:hAnsi="Times New Roman" w:cs="Times New Roman"/>
          <w:sz w:val="22"/>
          <w:szCs w:val="22"/>
        </w:rPr>
        <w:t xml:space="preserve">. </w:t>
      </w:r>
    </w:p>
    <w:p w14:paraId="2BAF82D7" w14:textId="3C368846" w:rsidR="00793667" w:rsidRPr="00793667" w:rsidRDefault="00793667" w:rsidP="00A63711">
      <w:pPr>
        <w:widowControl w:val="0"/>
        <w:autoSpaceDE w:val="0"/>
        <w:autoSpaceDN w:val="0"/>
        <w:adjustRightInd w:val="0"/>
        <w:rPr>
          <w:rFonts w:ascii="Times New Roman" w:hAnsi="Times New Roman" w:cs="Times New Roman"/>
          <w:b/>
          <w:bCs/>
          <w:sz w:val="22"/>
          <w:szCs w:val="22"/>
        </w:rPr>
      </w:pPr>
      <w:r>
        <w:rPr>
          <w:rFonts w:ascii="Times New Roman" w:hAnsi="Times New Roman" w:cs="Times New Roman"/>
          <w:sz w:val="22"/>
          <w:szCs w:val="22"/>
        </w:rPr>
        <w:t>(</w:t>
      </w:r>
      <w:r>
        <w:rPr>
          <w:rFonts w:ascii="Times New Roman" w:hAnsi="Times New Roman" w:cs="Times New Roman"/>
          <w:b/>
          <w:bCs/>
          <w:sz w:val="22"/>
          <w:szCs w:val="22"/>
        </w:rPr>
        <w:t>This code for survey question 1)</w:t>
      </w:r>
    </w:p>
    <w:p w14:paraId="2C54FCC9" w14:textId="7ED4C1B9"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63711">
        <w:rPr>
          <w:rFonts w:ascii="Courier New" w:hAnsi="Courier New" w:cs="Courier New"/>
          <w:color w:val="0070C0"/>
          <w:sz w:val="20"/>
          <w:szCs w:val="20"/>
        </w:rPr>
        <w:t xml:space="preserve">plot(log(life_expect) ~ log(health_expend), </w:t>
      </w:r>
      <w:r w:rsidR="00793667">
        <w:rPr>
          <w:rFonts w:ascii="Courier New" w:hAnsi="Courier New" w:cs="Courier New"/>
          <w:color w:val="0070C0"/>
          <w:sz w:val="20"/>
          <w:szCs w:val="20"/>
        </w:rPr>
        <w:t xml:space="preserve">data = </w:t>
      </w:r>
      <w:r>
        <w:rPr>
          <w:rFonts w:ascii="Courier New" w:hAnsi="Courier New" w:cs="Courier New"/>
          <w:color w:val="0070C0"/>
          <w:sz w:val="20"/>
          <w:szCs w:val="20"/>
        </w:rPr>
        <w:t>health</w:t>
      </w:r>
      <w:r w:rsidRPr="00A63711">
        <w:rPr>
          <w:rFonts w:ascii="Courier New" w:hAnsi="Courier New" w:cs="Courier New"/>
          <w:color w:val="0070C0"/>
          <w:sz w:val="20"/>
          <w:szCs w:val="20"/>
        </w:rPr>
        <w:t>, pch=19)</w:t>
      </w:r>
    </w:p>
    <w:p w14:paraId="5372652A" w14:textId="7EE80105"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abline</w:t>
      </w:r>
      <w:r w:rsidRPr="00AD693B">
        <w:rPr>
          <w:rFonts w:ascii="Courier New" w:hAnsi="Courier New" w:cs="Courier New"/>
          <w:color w:val="0070C0"/>
          <w:sz w:val="20"/>
          <w:szCs w:val="20"/>
        </w:rPr>
        <w:t>(</w:t>
      </w:r>
      <w:r>
        <w:rPr>
          <w:rFonts w:ascii="Courier New" w:hAnsi="Courier New" w:cs="Courier New"/>
          <w:color w:val="0070C0"/>
          <w:sz w:val="20"/>
          <w:szCs w:val="20"/>
        </w:rPr>
        <w:t>lm(log(health</w:t>
      </w:r>
      <w:r w:rsidRPr="00AD693B">
        <w:rPr>
          <w:rFonts w:ascii="Courier New" w:hAnsi="Courier New" w:cs="Courier New"/>
          <w:color w:val="0070C0"/>
          <w:sz w:val="20"/>
          <w:szCs w:val="20"/>
        </w:rPr>
        <w:t>$</w:t>
      </w:r>
      <w:r>
        <w:rPr>
          <w:rFonts w:ascii="Courier New" w:hAnsi="Courier New" w:cs="Courier New"/>
          <w:color w:val="0070C0"/>
          <w:sz w:val="20"/>
          <w:szCs w:val="20"/>
        </w:rPr>
        <w:t>life_expect)</w:t>
      </w:r>
      <w:r w:rsidRPr="00AD693B">
        <w:rPr>
          <w:rFonts w:ascii="Courier New" w:hAnsi="Courier New" w:cs="Courier New"/>
          <w:color w:val="0070C0"/>
          <w:sz w:val="20"/>
          <w:szCs w:val="20"/>
        </w:rPr>
        <w:t xml:space="preserve"> </w:t>
      </w:r>
      <w:r>
        <w:rPr>
          <w:rFonts w:ascii="Courier New" w:hAnsi="Courier New" w:cs="Courier New"/>
          <w:color w:val="0070C0"/>
          <w:sz w:val="20"/>
          <w:szCs w:val="20"/>
        </w:rPr>
        <w:t>~ log(health</w:t>
      </w:r>
      <w:r w:rsidRPr="00AD693B">
        <w:rPr>
          <w:rFonts w:ascii="Courier New" w:hAnsi="Courier New" w:cs="Courier New"/>
          <w:color w:val="0070C0"/>
          <w:sz w:val="20"/>
          <w:szCs w:val="20"/>
        </w:rPr>
        <w:t>$</w:t>
      </w:r>
      <w:r>
        <w:rPr>
          <w:rFonts w:ascii="Courier New" w:hAnsi="Courier New" w:cs="Courier New"/>
          <w:color w:val="0070C0"/>
          <w:sz w:val="20"/>
          <w:szCs w:val="20"/>
        </w:rPr>
        <w:t>health_expend)</w:t>
      </w:r>
      <w:r w:rsidRPr="00AD693B">
        <w:rPr>
          <w:rFonts w:ascii="Courier New" w:hAnsi="Courier New" w:cs="Courier New"/>
          <w:color w:val="0070C0"/>
          <w:sz w:val="20"/>
          <w:szCs w:val="20"/>
        </w:rPr>
        <w:t>)</w:t>
      </w:r>
      <w:r>
        <w:rPr>
          <w:rFonts w:ascii="Courier New" w:hAnsi="Courier New" w:cs="Courier New"/>
          <w:color w:val="0070C0"/>
          <w:sz w:val="20"/>
          <w:szCs w:val="20"/>
        </w:rPr>
        <w:t>)</w:t>
      </w:r>
    </w:p>
    <w:p w14:paraId="6BC63F81" w14:textId="12A013C7"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Does this </w:t>
      </w:r>
      <w:r w:rsidR="006F0811">
        <w:rPr>
          <w:rFonts w:ascii="Times New Roman" w:hAnsi="Times New Roman" w:cs="Times New Roman"/>
          <w:sz w:val="22"/>
          <w:szCs w:val="22"/>
        </w:rPr>
        <w:t xml:space="preserve">relationship </w:t>
      </w:r>
      <w:r>
        <w:rPr>
          <w:rFonts w:ascii="Times New Roman" w:hAnsi="Times New Roman" w:cs="Times New Roman"/>
          <w:sz w:val="22"/>
          <w:szCs w:val="22"/>
        </w:rPr>
        <w:t xml:space="preserve">look </w:t>
      </w:r>
      <w:r w:rsidR="006F0811">
        <w:rPr>
          <w:rFonts w:ascii="Times New Roman" w:hAnsi="Times New Roman" w:cs="Times New Roman"/>
          <w:sz w:val="22"/>
          <w:szCs w:val="22"/>
        </w:rPr>
        <w:t xml:space="preserve">more linear </w:t>
      </w:r>
      <w:r w:rsidR="00541931">
        <w:rPr>
          <w:rFonts w:ascii="Times New Roman" w:hAnsi="Times New Roman" w:cs="Times New Roman"/>
          <w:sz w:val="22"/>
          <w:szCs w:val="22"/>
        </w:rPr>
        <w:t xml:space="preserve">than the scatterplot of </w:t>
      </w:r>
      <w:r w:rsidR="00541931">
        <w:rPr>
          <w:rFonts w:ascii="Times New Roman" w:hAnsi="Times New Roman" w:cs="Times New Roman"/>
          <w:i/>
          <w:sz w:val="22"/>
          <w:szCs w:val="22"/>
        </w:rPr>
        <w:t>life</w:t>
      </w:r>
      <w:r w:rsidR="00541931">
        <w:rPr>
          <w:rFonts w:ascii="Times New Roman" w:hAnsi="Times New Roman" w:cs="Times New Roman"/>
          <w:i/>
          <w:sz w:val="22"/>
          <w:szCs w:val="22"/>
        </w:rPr>
        <w:softHyphen/>
        <w:t xml:space="preserve">_expect </w:t>
      </w:r>
      <w:r w:rsidR="00541931">
        <w:rPr>
          <w:rFonts w:ascii="Times New Roman" w:hAnsi="Times New Roman" w:cs="Times New Roman"/>
          <w:sz w:val="22"/>
          <w:szCs w:val="22"/>
        </w:rPr>
        <w:t xml:space="preserve">against </w:t>
      </w:r>
      <w:r w:rsidR="00541931">
        <w:rPr>
          <w:rFonts w:ascii="Times New Roman" w:hAnsi="Times New Roman" w:cs="Times New Roman"/>
          <w:i/>
          <w:sz w:val="22"/>
          <w:szCs w:val="22"/>
        </w:rPr>
        <w:t>heatlth_expend</w:t>
      </w:r>
      <w:r>
        <w:rPr>
          <w:rFonts w:ascii="Times New Roman" w:hAnsi="Times New Roman" w:cs="Times New Roman"/>
          <w:sz w:val="22"/>
          <w:szCs w:val="22"/>
        </w:rPr>
        <w:t xml:space="preserve">? </w:t>
      </w:r>
    </w:p>
    <w:p w14:paraId="7820E608" w14:textId="77777777" w:rsidR="00C635FD" w:rsidRDefault="00C635FD" w:rsidP="003A6881">
      <w:pPr>
        <w:widowControl w:val="0"/>
        <w:autoSpaceDE w:val="0"/>
        <w:autoSpaceDN w:val="0"/>
        <w:adjustRightInd w:val="0"/>
        <w:rPr>
          <w:rFonts w:ascii="Times New Roman" w:hAnsi="Times New Roman" w:cs="Times New Roman"/>
          <w:sz w:val="22"/>
          <w:szCs w:val="22"/>
        </w:rPr>
      </w:pPr>
    </w:p>
    <w:p w14:paraId="11DB654F" w14:textId="5EC64583" w:rsidR="00E2531D"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w:t>
      </w:r>
      <w:r w:rsidR="00A63711">
        <w:rPr>
          <w:rFonts w:ascii="Times New Roman" w:hAnsi="Times New Roman" w:cs="Times New Roman"/>
          <w:sz w:val="22"/>
          <w:szCs w:val="22"/>
        </w:rPr>
        <w:t xml:space="preserve">et us turn our attention to the </w:t>
      </w:r>
      <w:r w:rsidR="00593A31">
        <w:rPr>
          <w:rFonts w:ascii="Times New Roman" w:hAnsi="Times New Roman" w:cs="Times New Roman"/>
          <w:sz w:val="22"/>
          <w:szCs w:val="22"/>
        </w:rPr>
        <w:t>bivariate relationship</w:t>
      </w:r>
      <w:r w:rsidR="00A63711">
        <w:rPr>
          <w:rFonts w:ascii="Times New Roman" w:hAnsi="Times New Roman" w:cs="Times New Roman"/>
          <w:sz w:val="22"/>
          <w:szCs w:val="22"/>
        </w:rPr>
        <w:t>s</w:t>
      </w:r>
      <w:r w:rsidR="00593A31">
        <w:rPr>
          <w:rFonts w:ascii="Times New Roman" w:hAnsi="Times New Roman" w:cs="Times New Roman"/>
          <w:sz w:val="22"/>
          <w:szCs w:val="22"/>
        </w:rPr>
        <w:t xml:space="preserve"> between health expenditures and average life expectancy</w:t>
      </w:r>
      <w:r w:rsidR="00A63711">
        <w:rPr>
          <w:rFonts w:ascii="Times New Roman" w:hAnsi="Times New Roman" w:cs="Times New Roman"/>
          <w:sz w:val="22"/>
          <w:szCs w:val="22"/>
        </w:rPr>
        <w:t xml:space="preserve">. Begin by running </w:t>
      </w:r>
      <w:r w:rsidR="00A63711" w:rsidRPr="00A63711">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43</w:t>
      </w:r>
      <w:r w:rsidR="00A63711" w:rsidRPr="00A63711">
        <w:rPr>
          <w:rFonts w:ascii="Times New Roman" w:hAnsi="Times New Roman" w:cs="Times New Roman"/>
          <w:color w:val="00B050"/>
          <w:sz w:val="22"/>
          <w:szCs w:val="22"/>
        </w:rPr>
        <w:t xml:space="preserve"> </w:t>
      </w:r>
      <w:r w:rsidR="00A63711">
        <w:rPr>
          <w:rFonts w:ascii="Times New Roman" w:hAnsi="Times New Roman" w:cs="Times New Roman"/>
          <w:sz w:val="22"/>
          <w:szCs w:val="22"/>
        </w:rPr>
        <w:t xml:space="preserve">to recode the health expenditures data, dividing by $1000. Next, </w:t>
      </w:r>
      <w:r w:rsidR="00215842">
        <w:rPr>
          <w:rFonts w:ascii="Times New Roman" w:hAnsi="Times New Roman" w:cs="Times New Roman"/>
          <w:sz w:val="22"/>
          <w:szCs w:val="22"/>
        </w:rPr>
        <w:t xml:space="preserve">run </w:t>
      </w:r>
      <w:r w:rsidR="00215842" w:rsidRPr="00FE7589">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44</w:t>
      </w:r>
      <w:r w:rsidR="00215842" w:rsidRPr="00FE7589">
        <w:rPr>
          <w:rFonts w:ascii="Times New Roman" w:hAnsi="Times New Roman" w:cs="Times New Roman"/>
          <w:color w:val="00B050"/>
          <w:sz w:val="22"/>
          <w:szCs w:val="22"/>
        </w:rPr>
        <w:t xml:space="preserve"> </w:t>
      </w:r>
      <w:r w:rsidR="00215842">
        <w:rPr>
          <w:rFonts w:ascii="Times New Roman" w:hAnsi="Times New Roman" w:cs="Times New Roman"/>
          <w:sz w:val="22"/>
          <w:szCs w:val="22"/>
        </w:rPr>
        <w:t xml:space="preserve">to </w:t>
      </w:r>
      <w:r w:rsidR="00A63711">
        <w:rPr>
          <w:rFonts w:ascii="Times New Roman" w:hAnsi="Times New Roman" w:cs="Times New Roman"/>
          <w:sz w:val="22"/>
          <w:szCs w:val="22"/>
        </w:rPr>
        <w:t>estimate the linear model</w:t>
      </w:r>
      <w:r w:rsidR="00FE7589">
        <w:rPr>
          <w:rFonts w:ascii="Times New Roman" w:hAnsi="Times New Roman" w:cs="Times New Roman"/>
          <w:sz w:val="22"/>
          <w:szCs w:val="22"/>
        </w:rPr>
        <w:t xml:space="preserve"> and </w:t>
      </w:r>
      <w:r>
        <w:rPr>
          <w:rFonts w:ascii="Times New Roman" w:hAnsi="Times New Roman" w:cs="Times New Roman"/>
          <w:sz w:val="22"/>
          <w:szCs w:val="22"/>
        </w:rPr>
        <w:t xml:space="preserve">display </w:t>
      </w:r>
      <w:r w:rsidR="00FE7589">
        <w:rPr>
          <w:rFonts w:ascii="Times New Roman" w:hAnsi="Times New Roman" w:cs="Times New Roman"/>
          <w:sz w:val="22"/>
          <w:szCs w:val="22"/>
        </w:rPr>
        <w:t>the results</w:t>
      </w:r>
      <w:r>
        <w:rPr>
          <w:rFonts w:ascii="Times New Roman" w:hAnsi="Times New Roman" w:cs="Times New Roman"/>
          <w:sz w:val="22"/>
          <w:szCs w:val="22"/>
        </w:rPr>
        <w:t xml:space="preserve"> of the estimation</w:t>
      </w:r>
      <w:r w:rsidR="00593A31">
        <w:rPr>
          <w:rFonts w:ascii="Times New Roman" w:hAnsi="Times New Roman" w:cs="Times New Roman"/>
          <w:sz w:val="22"/>
          <w:szCs w:val="22"/>
        </w:rPr>
        <w:t>.</w:t>
      </w:r>
      <w:r w:rsidR="00FE7589">
        <w:rPr>
          <w:rFonts w:ascii="Times New Roman" w:hAnsi="Times New Roman" w:cs="Times New Roman"/>
          <w:sz w:val="22"/>
          <w:szCs w:val="22"/>
        </w:rPr>
        <w:t xml:space="preserve"> </w:t>
      </w:r>
    </w:p>
    <w:p w14:paraId="427FAAD5" w14:textId="16A9167B"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linlin</w:t>
      </w:r>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r>
        <w:rPr>
          <w:rFonts w:ascii="Courier New" w:hAnsi="Courier New" w:cs="Courier New"/>
          <w:color w:val="0070C0"/>
          <w:sz w:val="20"/>
          <w:szCs w:val="20"/>
        </w:rPr>
        <w:t>lm(life_expect ~ health</w:t>
      </w:r>
      <w:r w:rsidR="00A63711">
        <w:rPr>
          <w:rFonts w:ascii="Courier New" w:hAnsi="Courier New" w:cs="Courier New"/>
          <w:color w:val="0070C0"/>
          <w:sz w:val="20"/>
          <w:szCs w:val="20"/>
        </w:rPr>
        <w:t>.1k</w:t>
      </w:r>
      <w:r>
        <w:rPr>
          <w:rFonts w:ascii="Courier New" w:hAnsi="Courier New" w:cs="Courier New"/>
          <w:color w:val="0070C0"/>
          <w:sz w:val="20"/>
          <w:szCs w:val="20"/>
        </w:rPr>
        <w:t xml:space="preserve">, </w:t>
      </w:r>
      <w:r w:rsidR="00A63711">
        <w:rPr>
          <w:rFonts w:ascii="Courier New" w:hAnsi="Courier New" w:cs="Courier New"/>
          <w:color w:val="0070C0"/>
          <w:sz w:val="20"/>
          <w:szCs w:val="20"/>
        </w:rPr>
        <w:t>subset</w:t>
      </w:r>
      <w:r>
        <w:rPr>
          <w:rFonts w:ascii="Courier New" w:hAnsi="Courier New" w:cs="Courier New"/>
          <w:color w:val="0070C0"/>
          <w:sz w:val="20"/>
          <w:szCs w:val="20"/>
        </w:rPr>
        <w:t>);</w:t>
      </w:r>
      <w:r w:rsidR="00A63711">
        <w:rPr>
          <w:rFonts w:ascii="Courier New" w:hAnsi="Courier New" w:cs="Courier New"/>
          <w:color w:val="0070C0"/>
          <w:sz w:val="20"/>
          <w:szCs w:val="20"/>
        </w:rPr>
        <w:t xml:space="preserve"> </w:t>
      </w:r>
      <w:r>
        <w:rPr>
          <w:rFonts w:ascii="Courier New" w:hAnsi="Courier New" w:cs="Courier New"/>
          <w:color w:val="0070C0"/>
          <w:sz w:val="20"/>
          <w:szCs w:val="20"/>
        </w:rPr>
        <w:t>summary(linlin)</w:t>
      </w:r>
    </w:p>
    <w:p w14:paraId="0671B3B8" w14:textId="74D40830" w:rsidR="00FE7589" w:rsidRDefault="00FE7589" w:rsidP="00593A3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moving on, think about how you should interpret the regression coefficient</w:t>
      </w:r>
      <w:r w:rsidR="00215842">
        <w:rPr>
          <w:rFonts w:ascii="Times New Roman" w:hAnsi="Times New Roman" w:cs="Times New Roman"/>
          <w:sz w:val="22"/>
          <w:szCs w:val="22"/>
        </w:rPr>
        <w:t>.</w:t>
      </w:r>
      <w:r>
        <w:rPr>
          <w:rFonts w:ascii="Times New Roman" w:hAnsi="Times New Roman" w:cs="Times New Roman"/>
          <w:sz w:val="22"/>
          <w:szCs w:val="22"/>
        </w:rPr>
        <w:t xml:space="preserve"> That is, complete the sentence, </w:t>
      </w:r>
      <w:r w:rsidRPr="00541931">
        <w:rPr>
          <w:rFonts w:ascii="Times New Roman" w:hAnsi="Times New Roman" w:cs="Times New Roman"/>
          <w:sz w:val="22"/>
          <w:szCs w:val="22"/>
        </w:rPr>
        <w:t xml:space="preserve">“A </w:t>
      </w:r>
      <w:r w:rsidR="00541931">
        <w:rPr>
          <w:rFonts w:ascii="Times New Roman" w:hAnsi="Times New Roman" w:cs="Times New Roman"/>
          <w:sz w:val="22"/>
          <w:szCs w:val="22"/>
        </w:rPr>
        <w:t xml:space="preserve">$1000 </w:t>
      </w:r>
      <w:r w:rsidRPr="00541931">
        <w:rPr>
          <w:rFonts w:ascii="Times New Roman" w:hAnsi="Times New Roman" w:cs="Times New Roman"/>
          <w:sz w:val="22"/>
          <w:szCs w:val="22"/>
        </w:rPr>
        <w:t xml:space="preserve">increase in health expenditures leads to </w:t>
      </w:r>
      <w:r w:rsidR="00541931">
        <w:rPr>
          <w:rFonts w:ascii="Times New Roman" w:hAnsi="Times New Roman" w:cs="Times New Roman"/>
          <w:sz w:val="22"/>
          <w:szCs w:val="22"/>
        </w:rPr>
        <w:t>a ______ years increase in life expectancy.</w:t>
      </w:r>
      <w:r w:rsidRPr="00541931">
        <w:rPr>
          <w:rFonts w:ascii="Times New Roman" w:hAnsi="Times New Roman" w:cs="Times New Roman"/>
          <w:sz w:val="22"/>
          <w:szCs w:val="22"/>
        </w:rPr>
        <w:t>”</w:t>
      </w:r>
    </w:p>
    <w:p w14:paraId="3F1A1D1B" w14:textId="77777777" w:rsidR="00FE7589" w:rsidRDefault="00FE7589" w:rsidP="00593A31">
      <w:pPr>
        <w:widowControl w:val="0"/>
        <w:autoSpaceDE w:val="0"/>
        <w:autoSpaceDN w:val="0"/>
        <w:adjustRightInd w:val="0"/>
        <w:rPr>
          <w:rFonts w:ascii="Times New Roman" w:hAnsi="Times New Roman" w:cs="Times New Roman"/>
          <w:sz w:val="22"/>
          <w:szCs w:val="22"/>
        </w:rPr>
      </w:pPr>
    </w:p>
    <w:p w14:paraId="74D83AE6" w14:textId="026304A5" w:rsidR="00541931" w:rsidRPr="00541931" w:rsidRDefault="00215842" w:rsidP="00541931">
      <w:pPr>
        <w:rPr>
          <w:rFonts w:ascii="Times New Roman" w:hAnsi="Times New Roman" w:cs="Times New Roman"/>
          <w:sz w:val="22"/>
          <w:szCs w:val="22"/>
        </w:rPr>
      </w:pPr>
      <w:r>
        <w:rPr>
          <w:rFonts w:ascii="Times New Roman" w:hAnsi="Times New Roman" w:cs="Times New Roman"/>
          <w:sz w:val="22"/>
          <w:szCs w:val="22"/>
        </w:rPr>
        <w:t>R</w:t>
      </w:r>
      <w:r w:rsidR="00FE7589">
        <w:rPr>
          <w:rFonts w:ascii="Times New Roman" w:hAnsi="Times New Roman" w:cs="Times New Roman"/>
          <w:sz w:val="22"/>
          <w:szCs w:val="22"/>
        </w:rPr>
        <w:t xml:space="preserve">un </w:t>
      </w:r>
      <w:r w:rsidR="00FE7589" w:rsidRPr="00FE7589">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45</w:t>
      </w:r>
      <w:r w:rsidR="00FE7589" w:rsidRPr="00FE7589">
        <w:rPr>
          <w:rFonts w:ascii="Times New Roman" w:hAnsi="Times New Roman" w:cs="Times New Roman"/>
          <w:color w:val="00B050"/>
          <w:sz w:val="22"/>
          <w:szCs w:val="22"/>
        </w:rPr>
        <w:t xml:space="preserve"> </w:t>
      </w:r>
      <w:r w:rsidR="00FE7589">
        <w:rPr>
          <w:rFonts w:ascii="Times New Roman" w:hAnsi="Times New Roman" w:cs="Times New Roman"/>
          <w:sz w:val="22"/>
          <w:szCs w:val="22"/>
        </w:rPr>
        <w:t>to plot the residuals against the regressor. Do the residuals look well behaved?</w:t>
      </w:r>
      <w:r w:rsidR="00541931">
        <w:rPr>
          <w:rFonts w:ascii="Times New Roman" w:hAnsi="Times New Roman" w:cs="Times New Roman"/>
          <w:sz w:val="22"/>
          <w:szCs w:val="22"/>
        </w:rPr>
        <w:t xml:space="preserve"> That is, d</w:t>
      </w:r>
      <w:r w:rsidR="00541931" w:rsidRPr="00541931">
        <w:rPr>
          <w:rFonts w:ascii="Times New Roman" w:hAnsi="Times New Roman" w:cs="Times New Roman"/>
          <w:sz w:val="22"/>
          <w:szCs w:val="22"/>
        </w:rPr>
        <w:t>o the residuals fit our expectations of zero conditional expectation given income</w:t>
      </w:r>
      <w:r w:rsidR="00541931">
        <w:rPr>
          <w:rFonts w:ascii="Times New Roman" w:hAnsi="Times New Roman" w:cs="Times New Roman"/>
          <w:sz w:val="22"/>
          <w:szCs w:val="22"/>
        </w:rPr>
        <w:t xml:space="preserve"> and </w:t>
      </w:r>
      <w:r w:rsidR="00541931" w:rsidRPr="00541931">
        <w:rPr>
          <w:rFonts w:ascii="Times New Roman" w:hAnsi="Times New Roman" w:cs="Times New Roman"/>
          <w:sz w:val="22"/>
          <w:szCs w:val="22"/>
        </w:rPr>
        <w:t>constant variance?</w:t>
      </w:r>
    </w:p>
    <w:p w14:paraId="0A6A5B0D" w14:textId="061AD685"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sidR="00FE7589">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FE7589">
        <w:rPr>
          <w:rFonts w:ascii="Courier New" w:hAnsi="Courier New" w:cs="Courier New"/>
          <w:color w:val="0070C0"/>
          <w:sz w:val="20"/>
          <w:szCs w:val="20"/>
        </w:rPr>
        <w:t>.1k</w:t>
      </w:r>
      <w:r w:rsidRPr="00AD693B">
        <w:rPr>
          <w:rFonts w:ascii="Courier New" w:hAnsi="Courier New" w:cs="Courier New"/>
          <w:color w:val="0070C0"/>
          <w:sz w:val="20"/>
          <w:szCs w:val="20"/>
        </w:rPr>
        <w:t xml:space="preserve">, </w:t>
      </w:r>
      <w:r w:rsidR="008D4B74">
        <w:rPr>
          <w:rFonts w:ascii="Courier New" w:hAnsi="Courier New" w:cs="Courier New"/>
          <w:color w:val="0070C0"/>
          <w:sz w:val="20"/>
          <w:szCs w:val="20"/>
        </w:rPr>
        <w:t>linlin$residuals, pch=19</w:t>
      </w:r>
      <w:r w:rsidRPr="00AD693B">
        <w:rPr>
          <w:rFonts w:ascii="Courier New" w:hAnsi="Courier New" w:cs="Courier New"/>
          <w:color w:val="0070C0"/>
          <w:sz w:val="20"/>
          <w:szCs w:val="20"/>
        </w:rPr>
        <w:t>)</w:t>
      </w:r>
      <w:r w:rsidR="008D4B74">
        <w:rPr>
          <w:rFonts w:ascii="Courier New" w:hAnsi="Courier New" w:cs="Courier New"/>
          <w:color w:val="0070C0"/>
          <w:sz w:val="20"/>
          <w:szCs w:val="20"/>
        </w:rPr>
        <w:t>;</w:t>
      </w:r>
      <w:r w:rsidR="00FE7589">
        <w:rPr>
          <w:rFonts w:ascii="Courier New" w:hAnsi="Courier New" w:cs="Courier New"/>
          <w:color w:val="0070C0"/>
          <w:sz w:val="20"/>
          <w:szCs w:val="20"/>
        </w:rPr>
        <w:t xml:space="preserve"> </w:t>
      </w:r>
      <w:r w:rsidR="008D4B74">
        <w:rPr>
          <w:rFonts w:ascii="Courier New" w:hAnsi="Courier New" w:cs="Courier New"/>
          <w:color w:val="0070C0"/>
          <w:sz w:val="20"/>
          <w:szCs w:val="20"/>
        </w:rPr>
        <w:t>abline(h=0)</w:t>
      </w:r>
    </w:p>
    <w:p w14:paraId="2A3CFF41" w14:textId="71F43E55" w:rsidR="00593A31"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It would not be unwise to run a Breusch-Pagan or White test for heteroscedasticity at this point. </w:t>
      </w:r>
      <w:r w:rsidR="0088115D">
        <w:rPr>
          <w:rFonts w:ascii="Times New Roman" w:hAnsi="Times New Roman" w:cs="Times New Roman"/>
          <w:sz w:val="22"/>
          <w:szCs w:val="22"/>
        </w:rPr>
        <w:t xml:space="preserve">These tests should indicate that heteroscedasticity is a problem for the linear-linear regression model. </w:t>
      </w:r>
    </w:p>
    <w:p w14:paraId="029C8CF5" w14:textId="77777777" w:rsidR="00541931" w:rsidRDefault="00541931" w:rsidP="003A6881">
      <w:pPr>
        <w:widowControl w:val="0"/>
        <w:autoSpaceDE w:val="0"/>
        <w:autoSpaceDN w:val="0"/>
        <w:adjustRightInd w:val="0"/>
        <w:rPr>
          <w:rFonts w:ascii="Times New Roman" w:hAnsi="Times New Roman" w:cs="Times New Roman"/>
          <w:sz w:val="22"/>
          <w:szCs w:val="22"/>
        </w:rPr>
      </w:pPr>
    </w:p>
    <w:p w14:paraId="09DA15B3" w14:textId="702DC070" w:rsidR="008D4B74" w:rsidRDefault="0054193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Even though </w:t>
      </w:r>
      <w:r>
        <w:rPr>
          <w:rFonts w:ascii="Times New Roman" w:hAnsi="Times New Roman" w:cs="Times New Roman"/>
          <w:i/>
          <w:sz w:val="22"/>
          <w:szCs w:val="22"/>
        </w:rPr>
        <w:t xml:space="preserve">health_expend </w:t>
      </w:r>
      <w:r>
        <w:rPr>
          <w:rFonts w:ascii="Times New Roman" w:hAnsi="Times New Roman" w:cs="Times New Roman"/>
          <w:sz w:val="22"/>
          <w:szCs w:val="22"/>
        </w:rPr>
        <w:t>was well-behaved, r</w:t>
      </w:r>
      <w:r w:rsidR="008D4B74">
        <w:rPr>
          <w:rFonts w:ascii="Times New Roman" w:hAnsi="Times New Roman" w:cs="Times New Roman"/>
          <w:sz w:val="22"/>
          <w:szCs w:val="22"/>
        </w:rPr>
        <w:t xml:space="preserve">un </w:t>
      </w:r>
      <w:r w:rsidR="008D4B74" w:rsidRPr="00215842">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 xml:space="preserve">47 </w:t>
      </w:r>
      <w:r w:rsidR="008D4B74">
        <w:rPr>
          <w:rFonts w:ascii="Times New Roman" w:hAnsi="Times New Roman" w:cs="Times New Roman"/>
          <w:sz w:val="22"/>
          <w:szCs w:val="22"/>
        </w:rPr>
        <w:t xml:space="preserve">to estimate the </w:t>
      </w:r>
      <w:r w:rsidR="00215842">
        <w:rPr>
          <w:rFonts w:ascii="Times New Roman" w:hAnsi="Times New Roman" w:cs="Times New Roman"/>
          <w:sz w:val="22"/>
          <w:szCs w:val="22"/>
        </w:rPr>
        <w:t xml:space="preserve">simple regression of </w:t>
      </w:r>
      <w:r w:rsidR="008D4B74">
        <w:rPr>
          <w:rFonts w:ascii="Times New Roman" w:hAnsi="Times New Roman" w:cs="Times New Roman"/>
          <w:sz w:val="22"/>
          <w:szCs w:val="22"/>
        </w:rPr>
        <w:t>average life expectancy</w:t>
      </w:r>
      <w:r w:rsidR="00215842">
        <w:rPr>
          <w:rFonts w:ascii="Times New Roman" w:hAnsi="Times New Roman" w:cs="Times New Roman"/>
          <w:sz w:val="22"/>
          <w:szCs w:val="22"/>
        </w:rPr>
        <w:t xml:space="preserve"> on the natural log of health expenditures (divided by 1000)</w:t>
      </w:r>
      <w:r w:rsidR="00A556DB">
        <w:rPr>
          <w:rFonts w:ascii="Times New Roman" w:hAnsi="Times New Roman" w:cs="Times New Roman"/>
          <w:sz w:val="22"/>
          <w:szCs w:val="22"/>
        </w:rPr>
        <w:t xml:space="preserve"> and</w:t>
      </w:r>
      <w:r w:rsidR="008D4B74">
        <w:rPr>
          <w:rFonts w:ascii="Times New Roman" w:hAnsi="Times New Roman" w:cs="Times New Roman"/>
          <w:sz w:val="22"/>
          <w:szCs w:val="22"/>
        </w:rPr>
        <w:t xml:space="preserve"> </w:t>
      </w:r>
      <w:r w:rsidR="00215842">
        <w:rPr>
          <w:rFonts w:ascii="Times New Roman" w:hAnsi="Times New Roman" w:cs="Times New Roman"/>
          <w:sz w:val="22"/>
          <w:szCs w:val="22"/>
        </w:rPr>
        <w:t xml:space="preserve">display </w:t>
      </w:r>
      <w:r w:rsidR="008D4B74">
        <w:rPr>
          <w:rFonts w:ascii="Times New Roman" w:hAnsi="Times New Roman" w:cs="Times New Roman"/>
          <w:sz w:val="22"/>
          <w:szCs w:val="22"/>
        </w:rPr>
        <w:t>the results.</w:t>
      </w:r>
    </w:p>
    <w:p w14:paraId="0E7F3871" w14:textId="1A76F005"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linlog</w:t>
      </w:r>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r>
        <w:rPr>
          <w:rFonts w:ascii="Courier New" w:hAnsi="Courier New" w:cs="Courier New"/>
          <w:color w:val="0070C0"/>
          <w:sz w:val="20"/>
          <w:szCs w:val="20"/>
        </w:rPr>
        <w:t>lm(life_expect ~ log(health</w:t>
      </w:r>
      <w:r w:rsidR="00215842">
        <w:rPr>
          <w:rFonts w:ascii="Courier New" w:hAnsi="Courier New" w:cs="Courier New"/>
          <w:color w:val="0070C0"/>
          <w:sz w:val="20"/>
          <w:szCs w:val="20"/>
        </w:rPr>
        <w:t>.1k</w:t>
      </w:r>
      <w:r>
        <w:rPr>
          <w:rFonts w:ascii="Courier New" w:hAnsi="Courier New" w:cs="Courier New"/>
          <w:color w:val="0070C0"/>
          <w:sz w:val="20"/>
          <w:szCs w:val="20"/>
        </w:rPr>
        <w:t xml:space="preserve">), </w:t>
      </w:r>
      <w:r w:rsidR="00215842">
        <w:rPr>
          <w:rFonts w:ascii="Courier New" w:hAnsi="Courier New" w:cs="Courier New"/>
          <w:color w:val="0070C0"/>
          <w:sz w:val="20"/>
          <w:szCs w:val="20"/>
        </w:rPr>
        <w:t>subset</w:t>
      </w:r>
      <w:r>
        <w:rPr>
          <w:rFonts w:ascii="Courier New" w:hAnsi="Courier New" w:cs="Courier New"/>
          <w:color w:val="0070C0"/>
          <w:sz w:val="20"/>
          <w:szCs w:val="20"/>
        </w:rPr>
        <w:t>)</w:t>
      </w:r>
      <w:r w:rsidR="00541931">
        <w:rPr>
          <w:rFonts w:ascii="Courier New" w:hAnsi="Courier New" w:cs="Courier New"/>
          <w:color w:val="0070C0"/>
          <w:sz w:val="20"/>
          <w:szCs w:val="20"/>
        </w:rPr>
        <w:t>; summary(linlog)</w:t>
      </w:r>
    </w:p>
    <w:p w14:paraId="6395B188" w14:textId="422BA849" w:rsidR="00A556DB" w:rsidRP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was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linear-linear model? _______ 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linear-log model? _______</w:t>
      </w:r>
    </w:p>
    <w:p w14:paraId="2BEB3ED9" w14:textId="72A4858D"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Are these two quantities directly comparable?</w:t>
      </w:r>
    </w:p>
    <w:p w14:paraId="5201EC7C" w14:textId="3B061C8F" w:rsidR="00A556DB" w:rsidRDefault="00A556DB" w:rsidP="008B70B3">
      <w:pPr>
        <w:widowControl w:val="0"/>
        <w:autoSpaceDE w:val="0"/>
        <w:autoSpaceDN w:val="0"/>
        <w:adjustRightInd w:val="0"/>
        <w:rPr>
          <w:rFonts w:ascii="Times New Roman" w:hAnsi="Times New Roman" w:cs="Times New Roman"/>
          <w:sz w:val="22"/>
          <w:szCs w:val="22"/>
        </w:rPr>
      </w:pPr>
    </w:p>
    <w:p w14:paraId="7482645A" w14:textId="7E9E2AC9"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look up the rules for interpretation that we covered in lecture 1</w:t>
      </w:r>
      <w:r w:rsidR="000B0E03">
        <w:rPr>
          <w:rFonts w:ascii="Times New Roman" w:hAnsi="Times New Roman" w:cs="Times New Roman"/>
          <w:sz w:val="22"/>
          <w:szCs w:val="22"/>
        </w:rPr>
        <w:t>3</w:t>
      </w:r>
      <w:r w:rsidR="006F0811">
        <w:rPr>
          <w:rFonts w:ascii="Times New Roman" w:hAnsi="Times New Roman" w:cs="Times New Roman"/>
          <w:sz w:val="22"/>
          <w:szCs w:val="22"/>
        </w:rPr>
        <w:t xml:space="preserve">. (Wooldridge’s Table 2.3 has been </w:t>
      </w:r>
      <w:r w:rsidR="0088115D">
        <w:rPr>
          <w:rFonts w:ascii="Times New Roman" w:hAnsi="Times New Roman" w:cs="Times New Roman"/>
          <w:sz w:val="22"/>
          <w:szCs w:val="22"/>
        </w:rPr>
        <w:t xml:space="preserve">reprinted on page 4 </w:t>
      </w:r>
      <w:r w:rsidR="006F0811">
        <w:rPr>
          <w:rFonts w:ascii="Times New Roman" w:hAnsi="Times New Roman" w:cs="Times New Roman"/>
          <w:sz w:val="22"/>
          <w:szCs w:val="22"/>
        </w:rPr>
        <w:t>to assist you.) I</w:t>
      </w:r>
      <w:r>
        <w:rPr>
          <w:rFonts w:ascii="Times New Roman" w:hAnsi="Times New Roman" w:cs="Times New Roman"/>
          <w:sz w:val="22"/>
          <w:szCs w:val="22"/>
        </w:rPr>
        <w:t xml:space="preserve">nterpret the </w:t>
      </w:r>
      <w:r w:rsidR="006F0811">
        <w:rPr>
          <w:rFonts w:ascii="Times New Roman" w:hAnsi="Times New Roman" w:cs="Times New Roman"/>
          <w:sz w:val="22"/>
          <w:szCs w:val="22"/>
        </w:rPr>
        <w:t xml:space="preserve">simple </w:t>
      </w:r>
      <w:r>
        <w:rPr>
          <w:rFonts w:ascii="Times New Roman" w:hAnsi="Times New Roman" w:cs="Times New Roman"/>
          <w:sz w:val="22"/>
          <w:szCs w:val="22"/>
        </w:rPr>
        <w:t xml:space="preserve">regression coefficient by completing the sentence, “A one-percent increase in health expenditures leads to </w:t>
      </w:r>
      <w:r w:rsidR="00541931">
        <w:rPr>
          <w:rFonts w:ascii="Times New Roman" w:hAnsi="Times New Roman" w:cs="Times New Roman"/>
          <w:sz w:val="22"/>
          <w:szCs w:val="22"/>
        </w:rPr>
        <w:t>a ______ years increase in life expectancy.</w:t>
      </w:r>
      <w:r w:rsidR="00541931" w:rsidRPr="00541931">
        <w:rPr>
          <w:rFonts w:ascii="Times New Roman" w:hAnsi="Times New Roman" w:cs="Times New Roman"/>
          <w:sz w:val="22"/>
          <w:szCs w:val="22"/>
        </w:rPr>
        <w:t>”</w:t>
      </w:r>
    </w:p>
    <w:p w14:paraId="62411C1C" w14:textId="77777777" w:rsidR="00A556DB" w:rsidRDefault="00A556DB" w:rsidP="008B70B3">
      <w:pPr>
        <w:widowControl w:val="0"/>
        <w:autoSpaceDE w:val="0"/>
        <w:autoSpaceDN w:val="0"/>
        <w:adjustRightInd w:val="0"/>
        <w:rPr>
          <w:rFonts w:ascii="Times New Roman" w:hAnsi="Times New Roman" w:cs="Times New Roman"/>
          <w:sz w:val="22"/>
          <w:szCs w:val="22"/>
        </w:rPr>
      </w:pPr>
    </w:p>
    <w:p w14:paraId="40F5C652" w14:textId="47EE830F" w:rsidR="008B70B3"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215842">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48</w:t>
      </w:r>
      <w:r>
        <w:rPr>
          <w:rFonts w:ascii="Times New Roman" w:hAnsi="Times New Roman" w:cs="Times New Roman"/>
          <w:sz w:val="22"/>
          <w:szCs w:val="22"/>
        </w:rPr>
        <w:t xml:space="preserve"> to plot the residuals. </w:t>
      </w:r>
      <w:r w:rsidR="008B70B3">
        <w:rPr>
          <w:rFonts w:ascii="Times New Roman" w:hAnsi="Times New Roman" w:cs="Times New Roman"/>
          <w:sz w:val="22"/>
          <w:szCs w:val="22"/>
        </w:rPr>
        <w:t>Before moving on, you should examine whether the</w:t>
      </w:r>
      <w:r w:rsidR="00541931">
        <w:rPr>
          <w:rFonts w:ascii="Times New Roman" w:hAnsi="Times New Roman" w:cs="Times New Roman"/>
          <w:sz w:val="22"/>
          <w:szCs w:val="22"/>
        </w:rPr>
        <w:t>se</w:t>
      </w:r>
      <w:r w:rsidR="008B70B3">
        <w:rPr>
          <w:rFonts w:ascii="Times New Roman" w:hAnsi="Times New Roman" w:cs="Times New Roman"/>
          <w:sz w:val="22"/>
          <w:szCs w:val="22"/>
        </w:rPr>
        <w:t xml:space="preserve"> residuals look better behaved than </w:t>
      </w:r>
      <w:r w:rsidR="00541931">
        <w:rPr>
          <w:rFonts w:ascii="Times New Roman" w:hAnsi="Times New Roman" w:cs="Times New Roman"/>
          <w:sz w:val="22"/>
          <w:szCs w:val="22"/>
        </w:rPr>
        <w:t>the residuals from the linear-linear model</w:t>
      </w:r>
      <w:r w:rsidR="00215842">
        <w:rPr>
          <w:rFonts w:ascii="Times New Roman" w:hAnsi="Times New Roman" w:cs="Times New Roman"/>
          <w:sz w:val="22"/>
          <w:szCs w:val="22"/>
        </w:rPr>
        <w:t xml:space="preserve">. </w:t>
      </w:r>
    </w:p>
    <w:p w14:paraId="76E04460" w14:textId="70C895B5" w:rsidR="00A556DB" w:rsidRPr="00676E94" w:rsidRDefault="00A556DB" w:rsidP="00A556DB">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log(subset</w:t>
      </w:r>
      <w:r w:rsidRPr="00AD693B">
        <w:rPr>
          <w:rFonts w:ascii="Courier New" w:hAnsi="Courier New" w:cs="Courier New"/>
          <w:color w:val="0070C0"/>
          <w:sz w:val="20"/>
          <w:szCs w:val="20"/>
        </w:rPr>
        <w:t>$</w:t>
      </w:r>
      <w:r>
        <w:rPr>
          <w:rFonts w:ascii="Courier New" w:hAnsi="Courier New" w:cs="Courier New"/>
          <w:color w:val="0070C0"/>
          <w:sz w:val="20"/>
          <w:szCs w:val="20"/>
        </w:rPr>
        <w:t>health.1k)</w:t>
      </w:r>
      <w:r w:rsidRPr="00AD693B">
        <w:rPr>
          <w:rFonts w:ascii="Courier New" w:hAnsi="Courier New" w:cs="Courier New"/>
          <w:color w:val="0070C0"/>
          <w:sz w:val="20"/>
          <w:szCs w:val="20"/>
        </w:rPr>
        <w:t xml:space="preserve">, </w:t>
      </w:r>
      <w:r>
        <w:rPr>
          <w:rFonts w:ascii="Courier New" w:hAnsi="Courier New" w:cs="Courier New"/>
          <w:color w:val="0070C0"/>
          <w:sz w:val="20"/>
          <w:szCs w:val="20"/>
        </w:rPr>
        <w:t>linlog$residuals, pch=19</w:t>
      </w:r>
      <w:r w:rsidRPr="00AD693B">
        <w:rPr>
          <w:rFonts w:ascii="Courier New" w:hAnsi="Courier New" w:cs="Courier New"/>
          <w:color w:val="0070C0"/>
          <w:sz w:val="20"/>
          <w:szCs w:val="20"/>
        </w:rPr>
        <w:t>)</w:t>
      </w:r>
      <w:r>
        <w:rPr>
          <w:rFonts w:ascii="Courier New" w:hAnsi="Courier New" w:cs="Courier New"/>
          <w:color w:val="0070C0"/>
          <w:sz w:val="20"/>
          <w:szCs w:val="20"/>
        </w:rPr>
        <w:t>; abline(h=0)</w:t>
      </w:r>
    </w:p>
    <w:p w14:paraId="5F9FB922" w14:textId="3DC969D3" w:rsidR="00E904E6" w:rsidRPr="00E904E6" w:rsidRDefault="00E904E6" w:rsidP="00E904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addition to visually inspecting the residuals, you can and should test for heteroscedasticity. Sadly the </w:t>
      </w:r>
      <w:r>
        <w:rPr>
          <w:rFonts w:ascii="Times New Roman" w:hAnsi="Times New Roman" w:cs="Times New Roman"/>
          <w:i/>
          <w:sz w:val="22"/>
          <w:szCs w:val="22"/>
        </w:rPr>
        <w:t xml:space="preserve">white.test </w:t>
      </w:r>
      <w:r>
        <w:rPr>
          <w:rFonts w:ascii="Times New Roman" w:hAnsi="Times New Roman" w:cs="Times New Roman"/>
          <w:sz w:val="22"/>
          <w:szCs w:val="22"/>
        </w:rPr>
        <w:t xml:space="preserve">function (in the </w:t>
      </w:r>
      <w:r>
        <w:rPr>
          <w:rFonts w:ascii="Times New Roman" w:hAnsi="Times New Roman" w:cs="Times New Roman"/>
          <w:i/>
          <w:sz w:val="22"/>
          <w:szCs w:val="22"/>
        </w:rPr>
        <w:t xml:space="preserve">white-test.R </w:t>
      </w:r>
      <w:r>
        <w:rPr>
          <w:rFonts w:ascii="Times New Roman" w:hAnsi="Times New Roman" w:cs="Times New Roman"/>
          <w:sz w:val="22"/>
          <w:szCs w:val="22"/>
        </w:rPr>
        <w:t xml:space="preserve">script) does not work when we log-transform the variables in coding the regression. As shown with the code in </w:t>
      </w:r>
      <w:r w:rsidRPr="00E904E6">
        <w:rPr>
          <w:rFonts w:ascii="Times New Roman" w:hAnsi="Times New Roman" w:cs="Times New Roman"/>
          <w:color w:val="00B050"/>
          <w:sz w:val="22"/>
          <w:szCs w:val="22"/>
        </w:rPr>
        <w:t xml:space="preserve">lines </w:t>
      </w:r>
      <w:r w:rsidR="00AC33DD">
        <w:rPr>
          <w:rFonts w:ascii="Times New Roman" w:hAnsi="Times New Roman" w:cs="Times New Roman"/>
          <w:color w:val="00B050"/>
          <w:sz w:val="22"/>
          <w:szCs w:val="22"/>
        </w:rPr>
        <w:t>50-52</w:t>
      </w:r>
      <w:r>
        <w:rPr>
          <w:rFonts w:ascii="Times New Roman" w:hAnsi="Times New Roman" w:cs="Times New Roman"/>
          <w:sz w:val="22"/>
          <w:szCs w:val="22"/>
        </w:rPr>
        <w:t xml:space="preserve">, you could run a Breusch-Pagan or White test by creating the squared residuals and regressing those on </w:t>
      </w:r>
      <w:r>
        <w:rPr>
          <w:rFonts w:ascii="Times New Roman" w:hAnsi="Times New Roman" w:cs="Times New Roman"/>
          <w:i/>
          <w:sz w:val="22"/>
          <w:szCs w:val="22"/>
        </w:rPr>
        <w:t xml:space="preserve">health.1k </w:t>
      </w:r>
      <w:r>
        <w:rPr>
          <w:rFonts w:ascii="Times New Roman" w:hAnsi="Times New Roman" w:cs="Times New Roman"/>
          <w:sz w:val="22"/>
          <w:szCs w:val="22"/>
        </w:rPr>
        <w:t xml:space="preserve">and/or </w:t>
      </w:r>
      <w:r>
        <w:rPr>
          <w:rFonts w:ascii="Times New Roman" w:hAnsi="Times New Roman" w:cs="Times New Roman"/>
          <w:i/>
          <w:sz w:val="22"/>
          <w:szCs w:val="22"/>
        </w:rPr>
        <w:t>health.1k</w:t>
      </w:r>
      <w:r>
        <w:rPr>
          <w:rFonts w:ascii="Times New Roman" w:hAnsi="Times New Roman" w:cs="Times New Roman"/>
          <w:sz w:val="22"/>
          <w:szCs w:val="22"/>
          <w:vertAlign w:val="superscript"/>
        </w:rPr>
        <w:t>2</w:t>
      </w:r>
      <w:r>
        <w:rPr>
          <w:rFonts w:ascii="Times New Roman" w:hAnsi="Times New Roman" w:cs="Times New Roman"/>
          <w:sz w:val="22"/>
          <w:szCs w:val="22"/>
        </w:rPr>
        <w:t xml:space="preserve">. </w:t>
      </w:r>
    </w:p>
    <w:p w14:paraId="4D93B95A" w14:textId="77777777" w:rsidR="00721161" w:rsidRDefault="00721161" w:rsidP="003A6881">
      <w:pPr>
        <w:widowControl w:val="0"/>
        <w:autoSpaceDE w:val="0"/>
        <w:autoSpaceDN w:val="0"/>
        <w:adjustRightInd w:val="0"/>
        <w:rPr>
          <w:rFonts w:ascii="Times New Roman" w:hAnsi="Times New Roman" w:cs="Times New Roman"/>
          <w:sz w:val="22"/>
          <w:szCs w:val="22"/>
        </w:rPr>
      </w:pPr>
    </w:p>
    <w:p w14:paraId="405C31BF" w14:textId="6EB4534D" w:rsidR="008D4B74" w:rsidRDefault="00215842"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Earlier</w:t>
      </w:r>
      <w:r w:rsidR="00A556DB">
        <w:rPr>
          <w:rFonts w:ascii="Times New Roman" w:hAnsi="Times New Roman" w:cs="Times New Roman"/>
          <w:sz w:val="22"/>
          <w:szCs w:val="22"/>
        </w:rPr>
        <w:t xml:space="preserve"> in lab </w:t>
      </w:r>
      <w:r>
        <w:rPr>
          <w:rFonts w:ascii="Times New Roman" w:hAnsi="Times New Roman" w:cs="Times New Roman"/>
          <w:sz w:val="22"/>
          <w:szCs w:val="22"/>
        </w:rPr>
        <w:t xml:space="preserve">you plotted </w:t>
      </w:r>
      <w:r w:rsidR="008D4B74">
        <w:rPr>
          <w:rFonts w:ascii="Times New Roman" w:hAnsi="Times New Roman" w:cs="Times New Roman"/>
          <w:sz w:val="22"/>
          <w:szCs w:val="22"/>
        </w:rPr>
        <w:t xml:space="preserve">the natural log of life expectancy against the natural log of health expenditures. Run </w:t>
      </w:r>
      <w:r w:rsidR="00A556DB">
        <w:rPr>
          <w:rFonts w:ascii="Times New Roman" w:hAnsi="Times New Roman" w:cs="Times New Roman"/>
          <w:color w:val="00B050"/>
          <w:sz w:val="22"/>
          <w:szCs w:val="22"/>
        </w:rPr>
        <w:t>line</w:t>
      </w:r>
      <w:r w:rsidR="008D4B74" w:rsidRPr="00A556DB">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54</w:t>
      </w:r>
      <w:r w:rsidR="00A556DB">
        <w:rPr>
          <w:rFonts w:ascii="Times New Roman" w:hAnsi="Times New Roman" w:cs="Times New Roman"/>
          <w:sz w:val="22"/>
          <w:szCs w:val="22"/>
        </w:rPr>
        <w:t xml:space="preserve"> </w:t>
      </w:r>
      <w:r w:rsidR="008D4B74">
        <w:rPr>
          <w:rFonts w:ascii="Times New Roman" w:hAnsi="Times New Roman" w:cs="Times New Roman"/>
          <w:sz w:val="22"/>
          <w:szCs w:val="22"/>
        </w:rPr>
        <w:t xml:space="preserve">to estimate the </w:t>
      </w:r>
      <w:r w:rsidR="006F0811">
        <w:rPr>
          <w:rFonts w:ascii="Times New Roman" w:hAnsi="Times New Roman" w:cs="Times New Roman"/>
          <w:sz w:val="22"/>
          <w:szCs w:val="22"/>
        </w:rPr>
        <w:t>simple regression</w:t>
      </w:r>
      <w:r w:rsidR="008D4B74">
        <w:rPr>
          <w:rFonts w:ascii="Times New Roman" w:hAnsi="Times New Roman" w:cs="Times New Roman"/>
          <w:sz w:val="22"/>
          <w:szCs w:val="22"/>
        </w:rPr>
        <w:t xml:space="preserve"> </w:t>
      </w:r>
      <w:r w:rsidR="00A556DB" w:rsidRPr="00A556DB">
        <w:rPr>
          <w:rFonts w:ascii="Times New Roman" w:hAnsi="Times New Roman" w:cs="Times New Roman"/>
          <w:i/>
          <w:sz w:val="22"/>
          <w:szCs w:val="22"/>
        </w:rPr>
        <w:t>l</w:t>
      </w:r>
      <w:r w:rsidR="00A556DB">
        <w:rPr>
          <w:rFonts w:ascii="Times New Roman" w:hAnsi="Times New Roman" w:cs="Times New Roman"/>
          <w:i/>
          <w:sz w:val="22"/>
          <w:szCs w:val="22"/>
        </w:rPr>
        <w:t>n</w:t>
      </w:r>
      <w:r w:rsidR="00A556DB">
        <w:rPr>
          <w:rFonts w:ascii="Times New Roman" w:hAnsi="Times New Roman" w:cs="Times New Roman"/>
          <w:sz w:val="22"/>
          <w:szCs w:val="22"/>
        </w:rPr>
        <w:t>(</w:t>
      </w:r>
      <w:r w:rsidR="006F0811">
        <w:rPr>
          <w:rFonts w:ascii="Times New Roman" w:hAnsi="Times New Roman" w:cs="Times New Roman"/>
          <w:i/>
          <w:sz w:val="22"/>
          <w:szCs w:val="22"/>
        </w:rPr>
        <w:t>life_expect</w:t>
      </w:r>
      <w:r w:rsidR="00A556DB">
        <w:rPr>
          <w:rFonts w:ascii="Times New Roman" w:hAnsi="Times New Roman" w:cs="Times New Roman"/>
          <w:sz w:val="22"/>
          <w:szCs w:val="22"/>
        </w:rPr>
        <w:t>)</w:t>
      </w:r>
      <w:r w:rsidR="008D4B74">
        <w:rPr>
          <w:rFonts w:ascii="Times New Roman" w:hAnsi="Times New Roman" w:cs="Times New Roman"/>
          <w:sz w:val="22"/>
          <w:szCs w:val="22"/>
        </w:rPr>
        <w:t xml:space="preserve"> </w:t>
      </w:r>
      <w:r w:rsidR="006F0811">
        <w:rPr>
          <w:rFonts w:ascii="Times New Roman" w:hAnsi="Times New Roman" w:cs="Times New Roman"/>
          <w:sz w:val="22"/>
          <w:szCs w:val="22"/>
        </w:rPr>
        <w:t xml:space="preserve">on </w:t>
      </w:r>
      <w:r w:rsidR="00A556DB" w:rsidRPr="00A556DB">
        <w:rPr>
          <w:rFonts w:ascii="Times New Roman" w:hAnsi="Times New Roman" w:cs="Times New Roman"/>
          <w:i/>
          <w:sz w:val="22"/>
          <w:szCs w:val="22"/>
        </w:rPr>
        <w:t>ln</w:t>
      </w:r>
      <w:r w:rsidR="00A556DB">
        <w:rPr>
          <w:rFonts w:ascii="Times New Roman" w:hAnsi="Times New Roman" w:cs="Times New Roman"/>
          <w:sz w:val="22"/>
          <w:szCs w:val="22"/>
        </w:rPr>
        <w:t>(</w:t>
      </w:r>
      <w:r w:rsidR="006F0811">
        <w:rPr>
          <w:rFonts w:ascii="Times New Roman" w:hAnsi="Times New Roman" w:cs="Times New Roman"/>
          <w:i/>
          <w:sz w:val="22"/>
          <w:szCs w:val="22"/>
        </w:rPr>
        <w:t>health_expend/$1000</w:t>
      </w:r>
      <w:r w:rsidR="00A556DB">
        <w:rPr>
          <w:rFonts w:ascii="Times New Roman" w:hAnsi="Times New Roman" w:cs="Times New Roman"/>
          <w:sz w:val="22"/>
          <w:szCs w:val="22"/>
        </w:rPr>
        <w:t>)</w:t>
      </w:r>
      <w:r w:rsidR="000B0E03">
        <w:rPr>
          <w:rFonts w:ascii="Times New Roman" w:hAnsi="Times New Roman" w:cs="Times New Roman"/>
          <w:sz w:val="22"/>
          <w:szCs w:val="22"/>
        </w:rPr>
        <w:t>:</w:t>
      </w:r>
    </w:p>
    <w:p w14:paraId="2BED30F3" w14:textId="5634A0F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loglog &lt;- lm(log(life_expect) ~ log(health</w:t>
      </w:r>
      <w:r w:rsidR="00A556DB">
        <w:rPr>
          <w:rFonts w:ascii="Courier New" w:hAnsi="Courier New" w:cs="Courier New"/>
          <w:color w:val="0070C0"/>
          <w:sz w:val="20"/>
          <w:szCs w:val="20"/>
        </w:rPr>
        <w:t>.1k</w:t>
      </w:r>
      <w:r>
        <w:rPr>
          <w:rFonts w:ascii="Courier New" w:hAnsi="Courier New" w:cs="Courier New"/>
          <w:color w:val="0070C0"/>
          <w:sz w:val="20"/>
          <w:szCs w:val="20"/>
        </w:rPr>
        <w:t xml:space="preserve">), </w:t>
      </w:r>
      <w:r w:rsidR="00A556DB">
        <w:rPr>
          <w:rFonts w:ascii="Courier New" w:hAnsi="Courier New" w:cs="Courier New"/>
          <w:color w:val="0070C0"/>
          <w:sz w:val="20"/>
          <w:szCs w:val="20"/>
        </w:rPr>
        <w:t>subset</w:t>
      </w:r>
      <w:r>
        <w:rPr>
          <w:rFonts w:ascii="Courier New" w:hAnsi="Courier New" w:cs="Courier New"/>
          <w:color w:val="0070C0"/>
          <w:sz w:val="20"/>
          <w:szCs w:val="20"/>
        </w:rPr>
        <w:t>)</w:t>
      </w:r>
    </w:p>
    <w:p w14:paraId="20910BB0" w14:textId="5BC5FA9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summary(loglog)</w:t>
      </w:r>
    </w:p>
    <w:p w14:paraId="0C40304E" w14:textId="795BE3B4" w:rsidR="00A556DB" w:rsidRPr="00A556DB" w:rsidRDefault="00A556DB" w:rsidP="00A556D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log-log model? _______ Is this quantity directly comparable to the earlier R</w:t>
      </w:r>
      <w:r>
        <w:rPr>
          <w:rFonts w:ascii="Times New Roman" w:hAnsi="Times New Roman" w:cs="Times New Roman"/>
          <w:sz w:val="22"/>
          <w:szCs w:val="22"/>
          <w:vertAlign w:val="superscript"/>
        </w:rPr>
        <w:t>2</w:t>
      </w:r>
      <w:r>
        <w:rPr>
          <w:rFonts w:ascii="Times New Roman" w:hAnsi="Times New Roman" w:cs="Times New Roman"/>
          <w:sz w:val="22"/>
          <w:szCs w:val="22"/>
        </w:rPr>
        <w:t>’s? Why or why not?</w:t>
      </w:r>
    </w:p>
    <w:p w14:paraId="4023E373" w14:textId="77777777" w:rsidR="00A556DB" w:rsidRDefault="00A556DB" w:rsidP="008D4B74">
      <w:pPr>
        <w:widowControl w:val="0"/>
        <w:autoSpaceDE w:val="0"/>
        <w:autoSpaceDN w:val="0"/>
        <w:adjustRightInd w:val="0"/>
        <w:rPr>
          <w:rFonts w:ascii="Times New Roman" w:hAnsi="Times New Roman" w:cs="Times New Roman"/>
          <w:sz w:val="22"/>
          <w:szCs w:val="22"/>
        </w:rPr>
      </w:pPr>
    </w:p>
    <w:p w14:paraId="61FA9C8B" w14:textId="313ECE1F" w:rsidR="00A556DB" w:rsidRDefault="006F081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w:t>
      </w:r>
      <w:r w:rsidR="000B0E03">
        <w:rPr>
          <w:rFonts w:ascii="Times New Roman" w:hAnsi="Times New Roman" w:cs="Times New Roman"/>
          <w:sz w:val="22"/>
          <w:szCs w:val="22"/>
        </w:rPr>
        <w:t xml:space="preserve">sing </w:t>
      </w:r>
      <w:r w:rsidR="00A556DB">
        <w:rPr>
          <w:rFonts w:ascii="Times New Roman" w:hAnsi="Times New Roman" w:cs="Times New Roman"/>
          <w:sz w:val="22"/>
          <w:szCs w:val="22"/>
        </w:rPr>
        <w:t>the rules for interpretation that we covered in lecture 1</w:t>
      </w:r>
      <w:r w:rsidR="000B0E03">
        <w:rPr>
          <w:rFonts w:ascii="Times New Roman" w:hAnsi="Times New Roman" w:cs="Times New Roman"/>
          <w:sz w:val="22"/>
          <w:szCs w:val="22"/>
        </w:rPr>
        <w:t>3</w:t>
      </w:r>
      <w:r w:rsidR="00A556DB">
        <w:rPr>
          <w:rFonts w:ascii="Times New Roman" w:hAnsi="Times New Roman" w:cs="Times New Roman"/>
          <w:sz w:val="22"/>
          <w:szCs w:val="22"/>
        </w:rPr>
        <w:t xml:space="preserve">, interpret the regression coefficient by completing the sentence, “A one-percent increase in health expenditures leads to </w:t>
      </w:r>
      <w:r w:rsidR="00541931">
        <w:rPr>
          <w:rFonts w:ascii="Times New Roman" w:hAnsi="Times New Roman" w:cs="Times New Roman"/>
          <w:sz w:val="22"/>
          <w:szCs w:val="22"/>
        </w:rPr>
        <w:t>a ______ percent increase in life expectancy.</w:t>
      </w:r>
      <w:r w:rsidR="00A556DB">
        <w:rPr>
          <w:rFonts w:ascii="Times New Roman" w:hAnsi="Times New Roman" w:cs="Times New Roman"/>
          <w:sz w:val="22"/>
          <w:szCs w:val="22"/>
        </w:rPr>
        <w:t>”</w:t>
      </w:r>
    </w:p>
    <w:p w14:paraId="3F7253AB" w14:textId="77777777"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p>
    <w:p w14:paraId="50DD5B97" w14:textId="426A745E"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A556DB">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 xml:space="preserve">55 </w:t>
      </w:r>
      <w:r>
        <w:rPr>
          <w:rFonts w:ascii="Times New Roman" w:hAnsi="Times New Roman" w:cs="Times New Roman"/>
          <w:sz w:val="22"/>
          <w:szCs w:val="22"/>
        </w:rPr>
        <w:t xml:space="preserve"> to plot the residuals from this model:</w:t>
      </w:r>
    </w:p>
    <w:p w14:paraId="457B9578" w14:textId="282DC693"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w:t>
      </w:r>
      <w:r w:rsidR="00A556DB">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A556DB">
        <w:rPr>
          <w:rFonts w:ascii="Courier New" w:hAnsi="Courier New" w:cs="Courier New"/>
          <w:color w:val="0070C0"/>
          <w:sz w:val="20"/>
          <w:szCs w:val="20"/>
        </w:rPr>
        <w:t>.1k</w:t>
      </w:r>
      <w:r>
        <w:rPr>
          <w:rFonts w:ascii="Courier New" w:hAnsi="Courier New" w:cs="Courier New"/>
          <w:color w:val="0070C0"/>
          <w:sz w:val="20"/>
          <w:szCs w:val="20"/>
        </w:rPr>
        <w:t>)</w:t>
      </w:r>
      <w:r w:rsidRPr="00AD693B">
        <w:rPr>
          <w:rFonts w:ascii="Courier New" w:hAnsi="Courier New" w:cs="Courier New"/>
          <w:color w:val="0070C0"/>
          <w:sz w:val="20"/>
          <w:szCs w:val="20"/>
        </w:rPr>
        <w:t xml:space="preserve">, </w:t>
      </w:r>
      <w:r>
        <w:rPr>
          <w:rFonts w:ascii="Courier New" w:hAnsi="Courier New" w:cs="Courier New"/>
          <w:color w:val="0070C0"/>
          <w:sz w:val="20"/>
          <w:szCs w:val="20"/>
        </w:rPr>
        <w:t>loglog$residuals, pch=19</w:t>
      </w:r>
      <w:r w:rsidRPr="00AD693B">
        <w:rPr>
          <w:rFonts w:ascii="Courier New" w:hAnsi="Courier New" w:cs="Courier New"/>
          <w:color w:val="0070C0"/>
          <w:sz w:val="20"/>
          <w:szCs w:val="20"/>
        </w:rPr>
        <w:t>)</w:t>
      </w:r>
      <w:r>
        <w:rPr>
          <w:rFonts w:ascii="Courier New" w:hAnsi="Courier New" w:cs="Courier New"/>
          <w:color w:val="0070C0"/>
          <w:sz w:val="20"/>
          <w:szCs w:val="20"/>
        </w:rPr>
        <w:t>;</w:t>
      </w:r>
      <w:r w:rsidR="00A556DB">
        <w:rPr>
          <w:rFonts w:ascii="Courier New" w:hAnsi="Courier New" w:cs="Courier New"/>
          <w:color w:val="0070C0"/>
          <w:sz w:val="20"/>
          <w:szCs w:val="20"/>
        </w:rPr>
        <w:t xml:space="preserve"> </w:t>
      </w:r>
      <w:r>
        <w:rPr>
          <w:rFonts w:ascii="Courier New" w:hAnsi="Courier New" w:cs="Courier New"/>
          <w:color w:val="0070C0"/>
          <w:sz w:val="20"/>
          <w:szCs w:val="20"/>
        </w:rPr>
        <w:t>abline(h=0)</w:t>
      </w:r>
    </w:p>
    <w:p w14:paraId="6CD9FB9A" w14:textId="14F29A92" w:rsidR="00E2531D" w:rsidRDefault="008B70B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the residuals from the linear-log and log-log models look </w:t>
      </w:r>
      <w:r w:rsidR="006F0811">
        <w:rPr>
          <w:rFonts w:ascii="Times New Roman" w:hAnsi="Times New Roman" w:cs="Times New Roman"/>
          <w:sz w:val="22"/>
          <w:szCs w:val="22"/>
        </w:rPr>
        <w:t>quite alike, and they also look quite unlike the residuals from the linear-linear model</w:t>
      </w:r>
      <w:r>
        <w:rPr>
          <w:rFonts w:ascii="Times New Roman" w:hAnsi="Times New Roman" w:cs="Times New Roman"/>
          <w:sz w:val="22"/>
          <w:szCs w:val="22"/>
        </w:rPr>
        <w:t xml:space="preserve">. </w:t>
      </w:r>
    </w:p>
    <w:p w14:paraId="64891F10"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1FDBD91C" w14:textId="08FF1EA2" w:rsidR="0088115D" w:rsidRDefault="001F3B48" w:rsidP="0088115D">
      <w:pPr>
        <w:rPr>
          <w:rFonts w:ascii="Times New Roman" w:hAnsi="Times New Roman" w:cs="Times New Roman"/>
          <w:sz w:val="22"/>
          <w:szCs w:val="22"/>
        </w:rPr>
      </w:pPr>
      <w:r>
        <w:rPr>
          <w:rFonts w:ascii="Times New Roman" w:hAnsi="Times New Roman" w:cs="Times New Roman"/>
          <w:sz w:val="22"/>
          <w:szCs w:val="22"/>
        </w:rPr>
        <w:t xml:space="preserve">To answer a question that I asked a few paragraphs ago, </w:t>
      </w:r>
      <w:r w:rsidR="008D4B74">
        <w:rPr>
          <w:rFonts w:ascii="Times New Roman" w:hAnsi="Times New Roman" w:cs="Times New Roman"/>
          <w:sz w:val="22"/>
          <w:szCs w:val="22"/>
        </w:rPr>
        <w:t>you cannot directly compare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a log-log model against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either a linear-linear or a linear-log model, because the scale of the independent variable has changed.</w:t>
      </w:r>
      <w:r w:rsidR="0088115D">
        <w:rPr>
          <w:rFonts w:ascii="Times New Roman" w:hAnsi="Times New Roman" w:cs="Times New Roman"/>
          <w:sz w:val="22"/>
          <w:szCs w:val="22"/>
        </w:rPr>
        <w:t xml:space="preserve"> </w:t>
      </w:r>
      <w:r w:rsidR="0088115D" w:rsidRPr="0088115D">
        <w:rPr>
          <w:rFonts w:ascii="Times New Roman" w:hAnsi="Times New Roman" w:cs="Times New Roman"/>
          <w:sz w:val="22"/>
          <w:szCs w:val="22"/>
        </w:rPr>
        <w:t xml:space="preserve">Pay close attention to the residual standard error. The fact that we manipulated the dependent variable dramatically altered the variation around the regression line. We will correct this </w:t>
      </w:r>
      <w:r w:rsidR="0088115D">
        <w:rPr>
          <w:rFonts w:ascii="Times New Roman" w:hAnsi="Times New Roman" w:cs="Times New Roman"/>
          <w:sz w:val="22"/>
          <w:szCs w:val="22"/>
        </w:rPr>
        <w:t>now</w:t>
      </w:r>
      <w:r w:rsidR="0088115D" w:rsidRPr="0088115D">
        <w:rPr>
          <w:rFonts w:ascii="Times New Roman" w:hAnsi="Times New Roman" w:cs="Times New Roman"/>
          <w:sz w:val="22"/>
          <w:szCs w:val="22"/>
        </w:rPr>
        <w:t>.</w:t>
      </w:r>
    </w:p>
    <w:p w14:paraId="3E46D038" w14:textId="3DAEC3FE" w:rsidR="00AC33DD" w:rsidRDefault="00AC33DD" w:rsidP="0088115D">
      <w:pPr>
        <w:rPr>
          <w:rFonts w:ascii="Times New Roman" w:hAnsi="Times New Roman" w:cs="Times New Roman"/>
          <w:sz w:val="22"/>
          <w:szCs w:val="22"/>
        </w:rPr>
      </w:pPr>
    </w:p>
    <w:p w14:paraId="74A1C455" w14:textId="73188012" w:rsidR="00AC33DD" w:rsidRPr="0088115D" w:rsidRDefault="00AC33DD" w:rsidP="0088115D">
      <w:pPr>
        <w:rPr>
          <w:rFonts w:ascii="Times New Roman" w:hAnsi="Times New Roman" w:cs="Times New Roman"/>
          <w:sz w:val="22"/>
          <w:szCs w:val="22"/>
        </w:rPr>
      </w:pPr>
      <w:r>
        <w:rPr>
          <w:rFonts w:ascii="Times New Roman" w:hAnsi="Times New Roman" w:cs="Times New Roman"/>
          <w:sz w:val="22"/>
          <w:szCs w:val="22"/>
        </w:rPr>
        <w:t>(</w:t>
      </w:r>
      <w:r w:rsidRPr="00AC33DD">
        <w:rPr>
          <w:rFonts w:ascii="Times New Roman" w:hAnsi="Times New Roman" w:cs="Times New Roman"/>
          <w:sz w:val="22"/>
          <w:szCs w:val="22"/>
        </w:rPr>
        <w:t>For more on R-squared and transformed variables</w:t>
      </w:r>
      <w:r>
        <w:rPr>
          <w:rFonts w:ascii="Times New Roman" w:hAnsi="Times New Roman" w:cs="Times New Roman"/>
          <w:sz w:val="22"/>
          <w:szCs w:val="22"/>
        </w:rPr>
        <w:t>, and cautions about proper use of R-squared generally</w:t>
      </w:r>
      <w:r w:rsidRPr="00AC33DD">
        <w:rPr>
          <w:rFonts w:ascii="Times New Roman" w:hAnsi="Times New Roman" w:cs="Times New Roman"/>
          <w:sz w:val="22"/>
          <w:szCs w:val="22"/>
        </w:rPr>
        <w:t xml:space="preserve">: </w:t>
      </w:r>
      <w:hyperlink r:id="rId7" w:history="1">
        <w:r w:rsidRPr="003715A6">
          <w:rPr>
            <w:rStyle w:val="Hyperlink"/>
            <w:rFonts w:ascii="Times New Roman" w:hAnsi="Times New Roman" w:cs="Times New Roman"/>
            <w:sz w:val="22"/>
            <w:szCs w:val="22"/>
          </w:rPr>
          <w:t>https://data.library.virginia.edu/is-r-squared-useless/</w:t>
        </w:r>
      </w:hyperlink>
      <w:r>
        <w:rPr>
          <w:rFonts w:ascii="Times New Roman" w:hAnsi="Times New Roman" w:cs="Times New Roman"/>
          <w:sz w:val="22"/>
          <w:szCs w:val="22"/>
        </w:rPr>
        <w:t xml:space="preserve"> )</w:t>
      </w:r>
    </w:p>
    <w:p w14:paraId="3976CB49" w14:textId="77777777" w:rsidR="0088115D" w:rsidRDefault="0088115D" w:rsidP="00340D83">
      <w:pPr>
        <w:rPr>
          <w:rFonts w:ascii="Times New Roman" w:hAnsi="Times New Roman" w:cs="Times New Roman"/>
          <w:sz w:val="22"/>
          <w:szCs w:val="22"/>
        </w:rPr>
      </w:pPr>
    </w:p>
    <w:p w14:paraId="00ACD385" w14:textId="3F6528A9" w:rsidR="00340D83" w:rsidRPr="00340D83" w:rsidRDefault="001F3B48" w:rsidP="0088115D">
      <w:pPr>
        <w:rPr>
          <w:rFonts w:ascii="Times New Roman" w:hAnsi="Times New Roman" w:cs="Times New Roman"/>
          <w:sz w:val="22"/>
          <w:szCs w:val="22"/>
        </w:rPr>
      </w:pPr>
      <w:r>
        <w:rPr>
          <w:rFonts w:ascii="Times New Roman" w:hAnsi="Times New Roman" w:cs="Times New Roman"/>
          <w:color w:val="00B050"/>
          <w:sz w:val="22"/>
          <w:szCs w:val="22"/>
        </w:rPr>
        <w:t>L</w:t>
      </w:r>
      <w:r w:rsidR="008B70B3" w:rsidRPr="002C4DDE">
        <w:rPr>
          <w:rFonts w:ascii="Times New Roman" w:hAnsi="Times New Roman" w:cs="Times New Roman"/>
          <w:color w:val="00B050"/>
          <w:sz w:val="22"/>
          <w:szCs w:val="22"/>
        </w:rPr>
        <w:t>ines</w:t>
      </w:r>
      <w:r w:rsidR="008B70B3">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57-60</w:t>
      </w:r>
      <w:r w:rsidR="008B70B3" w:rsidRPr="008B70B3">
        <w:rPr>
          <w:rFonts w:ascii="Times New Roman" w:hAnsi="Times New Roman" w:cs="Times New Roman"/>
          <w:sz w:val="22"/>
          <w:szCs w:val="22"/>
        </w:rPr>
        <w:t xml:space="preserve"> in the R script </w:t>
      </w:r>
      <w:r w:rsidR="008B70B3" w:rsidRPr="002C4DDE">
        <w:rPr>
          <w:rFonts w:ascii="Times New Roman" w:hAnsi="Times New Roman" w:cs="Times New Roman"/>
          <w:sz w:val="22"/>
          <w:szCs w:val="22"/>
        </w:rPr>
        <w:t xml:space="preserve">walk you through the steps required to </w:t>
      </w:r>
      <w:r w:rsidR="0088115D">
        <w:rPr>
          <w:rFonts w:ascii="Times New Roman" w:hAnsi="Times New Roman" w:cs="Times New Roman"/>
          <w:sz w:val="22"/>
          <w:szCs w:val="22"/>
        </w:rPr>
        <w:t>compare</w:t>
      </w:r>
      <w:r w:rsidR="006F0811">
        <w:rPr>
          <w:rFonts w:ascii="Times New Roman" w:hAnsi="Times New Roman" w:cs="Times New Roman"/>
          <w:sz w:val="22"/>
          <w:szCs w:val="22"/>
        </w:rPr>
        <w:t xml:space="preserve"> the models</w:t>
      </w:r>
      <w:r w:rsidR="0088115D">
        <w:rPr>
          <w:rFonts w:ascii="Times New Roman" w:hAnsi="Times New Roman" w:cs="Times New Roman"/>
          <w:sz w:val="22"/>
          <w:szCs w:val="22"/>
        </w:rPr>
        <w:t xml:space="preserve"> fairly</w:t>
      </w:r>
      <w:r w:rsidR="00340D83">
        <w:rPr>
          <w:rFonts w:ascii="Times New Roman" w:hAnsi="Times New Roman" w:cs="Times New Roman"/>
          <w:sz w:val="22"/>
          <w:szCs w:val="22"/>
        </w:rPr>
        <w:t>.</w:t>
      </w:r>
      <w:r w:rsidR="0088115D">
        <w:rPr>
          <w:rFonts w:ascii="Times New Roman" w:hAnsi="Times New Roman" w:cs="Times New Roman"/>
          <w:sz w:val="22"/>
          <w:szCs w:val="22"/>
        </w:rPr>
        <w:t xml:space="preserve"> </w:t>
      </w:r>
      <w:r w:rsidR="0088115D" w:rsidRPr="00666D47">
        <w:rPr>
          <w:rFonts w:ascii="Times New Roman" w:hAnsi="Times New Roman" w:cs="Times New Roman"/>
          <w:sz w:val="22"/>
          <w:szCs w:val="22"/>
        </w:rPr>
        <w:t xml:space="preserve">Recall that the dependent variable in the regression is the natural log of </w:t>
      </w:r>
      <w:r w:rsidR="003A30E9">
        <w:rPr>
          <w:rFonts w:ascii="Times New Roman" w:hAnsi="Times New Roman" w:cs="Times New Roman"/>
          <w:sz w:val="22"/>
          <w:szCs w:val="22"/>
        </w:rPr>
        <w:t>life expectancy</w:t>
      </w:r>
      <w:r w:rsidR="0088115D" w:rsidRPr="00666D47">
        <w:rPr>
          <w:rFonts w:ascii="Times New Roman" w:hAnsi="Times New Roman" w:cs="Times New Roman"/>
          <w:sz w:val="22"/>
          <w:szCs w:val="22"/>
        </w:rPr>
        <w:t xml:space="preserve">, so if you save the predicted values from the model you will have the predicted </w:t>
      </w:r>
      <w:r w:rsidR="003A30E9">
        <w:rPr>
          <w:rFonts w:ascii="Times New Roman" w:hAnsi="Times New Roman" w:cs="Times New Roman"/>
          <w:i/>
          <w:sz w:val="22"/>
          <w:szCs w:val="22"/>
        </w:rPr>
        <w:t>log</w:t>
      </w:r>
      <w:r w:rsidR="003A30E9">
        <w:rPr>
          <w:rFonts w:ascii="Times New Roman" w:hAnsi="Times New Roman" w:cs="Times New Roman"/>
          <w:sz w:val="22"/>
          <w:szCs w:val="22"/>
        </w:rPr>
        <w:t>(</w:t>
      </w:r>
      <w:r w:rsidR="003A30E9">
        <w:rPr>
          <w:rFonts w:ascii="Times New Roman" w:hAnsi="Times New Roman" w:cs="Times New Roman"/>
          <w:i/>
          <w:sz w:val="22"/>
          <w:szCs w:val="22"/>
        </w:rPr>
        <w:t>life_expect</w:t>
      </w:r>
      <w:r w:rsidR="003A30E9">
        <w:rPr>
          <w:rFonts w:ascii="Times New Roman" w:hAnsi="Times New Roman" w:cs="Times New Roman"/>
          <w:sz w:val="22"/>
          <w:szCs w:val="22"/>
        </w:rPr>
        <w:t>).</w:t>
      </w:r>
      <w:r w:rsidR="0088115D" w:rsidRPr="00666D47">
        <w:rPr>
          <w:rFonts w:ascii="Times New Roman" w:hAnsi="Times New Roman" w:cs="Times New Roman"/>
          <w:sz w:val="22"/>
          <w:szCs w:val="22"/>
        </w:rPr>
        <w:t xml:space="preserve">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57</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exponentiates the residuals from the log-log model, and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58</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finds the average exponentiated residual.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 xml:space="preserve"> 59 </w:t>
      </w:r>
      <w:r w:rsidR="0088115D" w:rsidRPr="00666D47">
        <w:rPr>
          <w:rFonts w:ascii="Times New Roman" w:hAnsi="Times New Roman" w:cs="Times New Roman"/>
          <w:sz w:val="22"/>
          <w:szCs w:val="22"/>
        </w:rPr>
        <w:t xml:space="preserve">creates new fitted values of </w:t>
      </w:r>
      <w:r w:rsidR="003A30E9">
        <w:rPr>
          <w:rFonts w:ascii="Times New Roman" w:hAnsi="Times New Roman" w:cs="Times New Roman"/>
          <w:i/>
          <w:sz w:val="22"/>
          <w:szCs w:val="22"/>
        </w:rPr>
        <w:t xml:space="preserve">life_expect </w:t>
      </w:r>
      <w:r w:rsidR="0088115D" w:rsidRPr="00666D47">
        <w:rPr>
          <w:rFonts w:ascii="Times New Roman" w:hAnsi="Times New Roman" w:cs="Times New Roman"/>
          <w:sz w:val="22"/>
          <w:szCs w:val="22"/>
        </w:rPr>
        <w:t xml:space="preserve">by multiplying the average exponentiated </w:t>
      </w:r>
      <w:r w:rsidR="0088115D">
        <w:rPr>
          <w:rFonts w:ascii="Times New Roman" w:hAnsi="Times New Roman" w:cs="Times New Roman"/>
          <w:sz w:val="22"/>
          <w:szCs w:val="22"/>
        </w:rPr>
        <w:t xml:space="preserve">fitted value </w:t>
      </w:r>
      <w:r w:rsidR="0088115D" w:rsidRPr="00666D47">
        <w:rPr>
          <w:rFonts w:ascii="Times New Roman" w:hAnsi="Times New Roman" w:cs="Times New Roman"/>
          <w:sz w:val="22"/>
          <w:szCs w:val="22"/>
        </w:rPr>
        <w:t xml:space="preserve">times the exponentiated </w:t>
      </w:r>
      <w:r w:rsidR="0088115D">
        <w:rPr>
          <w:rFonts w:ascii="Times New Roman" w:hAnsi="Times New Roman" w:cs="Times New Roman"/>
          <w:sz w:val="22"/>
          <w:szCs w:val="22"/>
        </w:rPr>
        <w:t>residual</w:t>
      </w:r>
      <w:r w:rsidR="0088115D" w:rsidRPr="00666D47">
        <w:rPr>
          <w:rFonts w:ascii="Times New Roman" w:hAnsi="Times New Roman" w:cs="Times New Roman"/>
          <w:sz w:val="22"/>
          <w:szCs w:val="22"/>
        </w:rPr>
        <w:t xml:space="preserve">. Finally,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60</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regresses test scores on the predictions based on the log-log model.</w:t>
      </w:r>
    </w:p>
    <w:p w14:paraId="58B258F2"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Pr="00340D83">
        <w:rPr>
          <w:rFonts w:ascii="Courier New" w:hAnsi="Courier New" w:cs="Courier New"/>
          <w:color w:val="0070C0"/>
          <w:sz w:val="20"/>
          <w:szCs w:val="20"/>
        </w:rPr>
        <w:t>expu &lt;- exp(loglog$residuals)</w:t>
      </w:r>
    </w:p>
    <w:p w14:paraId="4D0B2945"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Pr="00340D83">
        <w:rPr>
          <w:rFonts w:ascii="Courier New" w:hAnsi="Courier New" w:cs="Courier New"/>
          <w:color w:val="0070C0"/>
          <w:sz w:val="20"/>
          <w:szCs w:val="20"/>
        </w:rPr>
        <w:t>alph &lt;- mean(expu)</w:t>
      </w:r>
    </w:p>
    <w:p w14:paraId="403B1621" w14:textId="38BED2F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003A30E9">
        <w:rPr>
          <w:rFonts w:ascii="Courier New" w:hAnsi="Courier New" w:cs="Courier New"/>
          <w:color w:val="0070C0"/>
          <w:sz w:val="20"/>
          <w:szCs w:val="20"/>
        </w:rPr>
        <w:t>life</w:t>
      </w:r>
      <w:r w:rsidRPr="00340D83">
        <w:rPr>
          <w:rFonts w:ascii="Courier New" w:hAnsi="Courier New" w:cs="Courier New"/>
          <w:color w:val="0070C0"/>
          <w:sz w:val="20"/>
          <w:szCs w:val="20"/>
        </w:rPr>
        <w:t>hat &lt;- alph*exp(fitted(loglog))</w:t>
      </w:r>
    </w:p>
    <w:p w14:paraId="35CCD691" w14:textId="4EA8ED16"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r w:rsidRPr="00340D83">
        <w:rPr>
          <w:rFonts w:ascii="Courier New" w:hAnsi="Courier New" w:cs="Courier New"/>
          <w:color w:val="0070C0"/>
          <w:sz w:val="20"/>
          <w:szCs w:val="20"/>
        </w:rPr>
        <w:t>logcheck &lt;- lm(</w:t>
      </w:r>
      <w:r>
        <w:rPr>
          <w:rFonts w:ascii="Courier New" w:hAnsi="Courier New" w:cs="Courier New"/>
          <w:color w:val="0070C0"/>
          <w:sz w:val="20"/>
          <w:szCs w:val="20"/>
        </w:rPr>
        <w:t>subset</w:t>
      </w:r>
      <w:r w:rsidRPr="00340D83">
        <w:rPr>
          <w:rFonts w:ascii="Courier New" w:hAnsi="Courier New" w:cs="Courier New"/>
          <w:color w:val="0070C0"/>
          <w:sz w:val="20"/>
          <w:szCs w:val="20"/>
        </w:rPr>
        <w:t>$</w:t>
      </w:r>
      <w:r>
        <w:rPr>
          <w:rFonts w:ascii="Courier New" w:hAnsi="Courier New" w:cs="Courier New"/>
          <w:color w:val="0070C0"/>
          <w:sz w:val="20"/>
          <w:szCs w:val="20"/>
        </w:rPr>
        <w:t>life_expect</w:t>
      </w:r>
      <w:r w:rsidRPr="00340D83">
        <w:rPr>
          <w:rFonts w:ascii="Courier New" w:hAnsi="Courier New" w:cs="Courier New"/>
          <w:color w:val="0070C0"/>
          <w:sz w:val="20"/>
          <w:szCs w:val="20"/>
        </w:rPr>
        <w:t>~</w:t>
      </w:r>
      <w:r w:rsidR="003A30E9">
        <w:rPr>
          <w:rFonts w:ascii="Courier New" w:hAnsi="Courier New" w:cs="Courier New"/>
          <w:color w:val="0070C0"/>
          <w:sz w:val="20"/>
          <w:szCs w:val="20"/>
        </w:rPr>
        <w:t>life</w:t>
      </w:r>
      <w:r w:rsidRPr="00340D83">
        <w:rPr>
          <w:rFonts w:ascii="Courier New" w:hAnsi="Courier New" w:cs="Courier New"/>
          <w:color w:val="0070C0"/>
          <w:sz w:val="20"/>
          <w:szCs w:val="20"/>
        </w:rPr>
        <w:t>hat); summary(logcheck)</w:t>
      </w:r>
    </w:p>
    <w:p w14:paraId="7EA766A3"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297895F0" w14:textId="51655BEF" w:rsidR="006F0811" w:rsidRPr="00666D47" w:rsidRDefault="0088115D" w:rsidP="006F0811">
      <w:pPr>
        <w:rPr>
          <w:rFonts w:ascii="Times New Roman" w:hAnsi="Times New Roman" w:cs="Times New Roman"/>
          <w:sz w:val="22"/>
          <w:szCs w:val="22"/>
        </w:rPr>
      </w:pPr>
      <w:r>
        <w:rPr>
          <w:rFonts w:ascii="Times New Roman" w:hAnsi="Times New Roman" w:cs="Times New Roman"/>
          <w:sz w:val="22"/>
          <w:szCs w:val="22"/>
        </w:rPr>
        <w:t>If you chose to use the log-log model, then t</w:t>
      </w:r>
      <w:r w:rsidR="006F0811" w:rsidRPr="00666D47">
        <w:rPr>
          <w:rFonts w:ascii="Times New Roman" w:hAnsi="Times New Roman" w:cs="Times New Roman"/>
          <w:sz w:val="22"/>
          <w:szCs w:val="22"/>
        </w:rPr>
        <w:t xml:space="preserve">he Residual standard error and R-squared from the regression in </w:t>
      </w:r>
      <w:r w:rsidR="006F0811"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60</w:t>
      </w:r>
      <w:r w:rsidR="006F0811" w:rsidRPr="00666D47">
        <w:rPr>
          <w:rFonts w:ascii="Times New Roman" w:hAnsi="Times New Roman" w:cs="Times New Roman"/>
          <w:sz w:val="22"/>
          <w:szCs w:val="22"/>
        </w:rPr>
        <w:t xml:space="preserve"> should be used in place of </w:t>
      </w:r>
      <w:r w:rsidR="006F0811" w:rsidRPr="00666D47">
        <w:rPr>
          <w:rFonts w:ascii="Times New Roman" w:hAnsi="Times New Roman" w:cs="Times New Roman"/>
          <w:color w:val="00B050"/>
          <w:sz w:val="22"/>
          <w:szCs w:val="22"/>
        </w:rPr>
        <w:t xml:space="preserve">line </w:t>
      </w:r>
      <w:r w:rsidR="00100D47">
        <w:rPr>
          <w:rFonts w:ascii="Times New Roman" w:hAnsi="Times New Roman" w:cs="Times New Roman"/>
          <w:color w:val="00B050"/>
          <w:sz w:val="22"/>
          <w:szCs w:val="22"/>
        </w:rPr>
        <w:t>54</w:t>
      </w:r>
      <w:r w:rsidR="006F0811" w:rsidRPr="00666D47">
        <w:rPr>
          <w:rFonts w:ascii="Times New Roman" w:hAnsi="Times New Roman" w:cs="Times New Roman"/>
          <w:sz w:val="22"/>
          <w:szCs w:val="22"/>
        </w:rPr>
        <w:t>’s model fit statistics.</w:t>
      </w:r>
    </w:p>
    <w:p w14:paraId="121CD196" w14:textId="77777777" w:rsidR="006F0811" w:rsidRPr="00666D47" w:rsidRDefault="006F0811" w:rsidP="006F0811">
      <w:pPr>
        <w:rPr>
          <w:rFonts w:ascii="Times New Roman" w:hAnsi="Times New Roman" w:cs="Times New Roman"/>
          <w:sz w:val="22"/>
          <w:szCs w:val="22"/>
        </w:rPr>
      </w:pPr>
    </w:p>
    <w:p w14:paraId="76A12036" w14:textId="77777777" w:rsidR="006F0811" w:rsidRPr="00666D47" w:rsidRDefault="006F0811" w:rsidP="006F0811">
      <w:pPr>
        <w:rPr>
          <w:rFonts w:ascii="Times New Roman" w:hAnsi="Times New Roman" w:cs="Times New Roman"/>
          <w:sz w:val="22"/>
          <w:szCs w:val="22"/>
        </w:rPr>
      </w:pPr>
      <w:r w:rsidRPr="00666D47">
        <w:rPr>
          <w:rFonts w:ascii="Times New Roman" w:hAnsi="Times New Roman" w:cs="Times New Roman"/>
          <w:sz w:val="22"/>
          <w:szCs w:val="22"/>
        </w:rPr>
        <w:t>If you want to compare the R</w:t>
      </w:r>
      <w:r w:rsidRPr="00666D47">
        <w:rPr>
          <w:rFonts w:ascii="Times New Roman" w:hAnsi="Times New Roman" w:cs="Times New Roman"/>
          <w:sz w:val="22"/>
          <w:szCs w:val="22"/>
          <w:vertAlign w:val="superscript"/>
        </w:rPr>
        <w:t>2</w:t>
      </w:r>
      <w:r w:rsidRPr="00666D47">
        <w:rPr>
          <w:rFonts w:ascii="Times New Roman" w:hAnsi="Times New Roman" w:cs="Times New Roman"/>
          <w:sz w:val="22"/>
          <w:szCs w:val="22"/>
        </w:rPr>
        <w:t>’s from the log-log and level-log models, you can type the following code:</w:t>
      </w:r>
    </w:p>
    <w:p w14:paraId="1E5DA4B7" w14:textId="40694522" w:rsidR="006F0811" w:rsidRPr="00666D47" w:rsidRDefault="006F0811" w:rsidP="006F0811">
      <w:pPr>
        <w:widowControl w:val="0"/>
        <w:autoSpaceDE w:val="0"/>
        <w:autoSpaceDN w:val="0"/>
        <w:adjustRightInd w:val="0"/>
        <w:rPr>
          <w:rFonts w:ascii="Courier New" w:hAnsi="Courier New" w:cs="Courier New"/>
          <w:color w:val="0070C0"/>
          <w:sz w:val="20"/>
          <w:szCs w:val="20"/>
        </w:rPr>
      </w:pPr>
      <w:r w:rsidRPr="00666D47">
        <w:rPr>
          <w:rFonts w:ascii="Times New Roman" w:hAnsi="Times New Roman" w:cs="Times New Roman"/>
          <w:color w:val="000000" w:themeColor="text1"/>
          <w:sz w:val="22"/>
          <w:szCs w:val="22"/>
        </w:rPr>
        <w:tab/>
      </w:r>
      <w:r w:rsidRPr="00666D47">
        <w:rPr>
          <w:rFonts w:ascii="Times New Roman" w:hAnsi="Times New Roman" w:cs="Times New Roman"/>
          <w:color w:val="FF0000"/>
          <w:sz w:val="22"/>
          <w:szCs w:val="22"/>
        </w:rPr>
        <w:t>&gt;</w:t>
      </w:r>
      <w:r w:rsidRPr="00666D47">
        <w:rPr>
          <w:rFonts w:ascii="Times New Roman" w:hAnsi="Times New Roman" w:cs="Times New Roman"/>
          <w:sz w:val="22"/>
          <w:szCs w:val="22"/>
        </w:rPr>
        <w:t xml:space="preserve"> </w:t>
      </w:r>
      <w:r w:rsidRPr="00666D47">
        <w:rPr>
          <w:rFonts w:ascii="Courier New" w:hAnsi="Courier New" w:cs="Courier New"/>
          <w:color w:val="0070C0"/>
          <w:sz w:val="20"/>
          <w:szCs w:val="20"/>
        </w:rPr>
        <w:t>summary(logcheck)$r.squared; summary(l</w:t>
      </w:r>
      <w:r>
        <w:rPr>
          <w:rFonts w:ascii="Courier New" w:hAnsi="Courier New" w:cs="Courier New"/>
          <w:color w:val="0070C0"/>
          <w:sz w:val="20"/>
          <w:szCs w:val="20"/>
        </w:rPr>
        <w:t>in</w:t>
      </w:r>
      <w:r w:rsidRPr="00666D47">
        <w:rPr>
          <w:rFonts w:ascii="Courier New" w:hAnsi="Courier New" w:cs="Courier New"/>
          <w:color w:val="0070C0"/>
          <w:sz w:val="20"/>
          <w:szCs w:val="20"/>
        </w:rPr>
        <w:t>log)$r.squared</w:t>
      </w:r>
    </w:p>
    <w:p w14:paraId="0984C5F1" w14:textId="77777777" w:rsidR="006F0811" w:rsidRPr="00666D47" w:rsidRDefault="006F0811" w:rsidP="006F0811">
      <w:pPr>
        <w:rPr>
          <w:rFonts w:ascii="Times New Roman" w:hAnsi="Times New Roman" w:cs="Times New Roman"/>
          <w:sz w:val="22"/>
          <w:szCs w:val="22"/>
        </w:rPr>
      </w:pPr>
    </w:p>
    <w:p w14:paraId="3EC92F40" w14:textId="27CDCAE1" w:rsidR="001915BB" w:rsidRPr="001915BB" w:rsidRDefault="001915BB" w:rsidP="001915BB">
      <w:pPr>
        <w:rPr>
          <w:rFonts w:ascii="Times New Roman" w:hAnsi="Times New Roman" w:cs="Times New Roman"/>
          <w:sz w:val="22"/>
          <w:szCs w:val="22"/>
        </w:rPr>
      </w:pPr>
      <w:r w:rsidRPr="001915BB">
        <w:rPr>
          <w:rFonts w:ascii="Times New Roman" w:hAnsi="Times New Roman" w:cs="Times New Roman"/>
          <w:sz w:val="22"/>
          <w:szCs w:val="22"/>
        </w:rPr>
        <w:t xml:space="preserve">To compare the models, run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65</w:t>
      </w:r>
      <w:r w:rsidRPr="001915BB">
        <w:rPr>
          <w:rFonts w:ascii="Times New Roman" w:hAnsi="Times New Roman" w:cs="Times New Roman"/>
          <w:color w:val="00B050"/>
          <w:sz w:val="22"/>
          <w:szCs w:val="22"/>
        </w:rPr>
        <w:t xml:space="preserve"> </w:t>
      </w:r>
      <w:r w:rsidRPr="001915BB">
        <w:rPr>
          <w:rFonts w:ascii="Times New Roman" w:hAnsi="Times New Roman" w:cs="Times New Roman"/>
          <w:sz w:val="22"/>
          <w:szCs w:val="22"/>
        </w:rPr>
        <w:t xml:space="preserve">to plot </w:t>
      </w:r>
      <w:r w:rsidR="003A30E9">
        <w:rPr>
          <w:rFonts w:ascii="Times New Roman" w:hAnsi="Times New Roman" w:cs="Times New Roman"/>
          <w:i/>
          <w:sz w:val="22"/>
          <w:szCs w:val="22"/>
        </w:rPr>
        <w:t xml:space="preserve">life_expect </w:t>
      </w:r>
      <w:r w:rsidR="003A30E9">
        <w:rPr>
          <w:rFonts w:ascii="Times New Roman" w:hAnsi="Times New Roman" w:cs="Times New Roman"/>
          <w:sz w:val="22"/>
          <w:szCs w:val="22"/>
        </w:rPr>
        <w:t>against expenditures</w:t>
      </w:r>
      <w:r w:rsidRPr="001915BB">
        <w:rPr>
          <w:rFonts w:ascii="Times New Roman" w:hAnsi="Times New Roman" w:cs="Times New Roman"/>
          <w:sz w:val="22"/>
          <w:szCs w:val="22"/>
        </w:rPr>
        <w:t xml:space="preserve">.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66</w:t>
      </w:r>
      <w:r w:rsidRPr="001915BB">
        <w:rPr>
          <w:rFonts w:ascii="Times New Roman" w:hAnsi="Times New Roman" w:cs="Times New Roman"/>
          <w:sz w:val="22"/>
          <w:szCs w:val="22"/>
        </w:rPr>
        <w:t xml:space="preserve"> adds fitted values from the log-log model in red.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67</w:t>
      </w:r>
      <w:r w:rsidRPr="001915BB">
        <w:rPr>
          <w:rFonts w:ascii="Times New Roman" w:hAnsi="Times New Roman" w:cs="Times New Roman"/>
          <w:sz w:val="22"/>
          <w:szCs w:val="22"/>
        </w:rPr>
        <w:t xml:space="preserve"> adds the curve from the linear-linear bivariate model in purple.</w:t>
      </w:r>
    </w:p>
    <w:p w14:paraId="47268F8E" w14:textId="77777777" w:rsidR="001915BB" w:rsidRPr="001915BB" w:rsidRDefault="001915BB" w:rsidP="001915BB">
      <w:pPr>
        <w:rPr>
          <w:u w:val="single"/>
        </w:rPr>
      </w:pPr>
    </w:p>
    <w:p w14:paraId="2D5E043E" w14:textId="15F79085" w:rsidR="001915BB" w:rsidRPr="001915BB" w:rsidRDefault="001915BB" w:rsidP="001915BB">
      <w:pPr>
        <w:widowControl w:val="0"/>
        <w:autoSpaceDE w:val="0"/>
        <w:autoSpaceDN w:val="0"/>
        <w:adjustRightInd w:val="0"/>
        <w:rPr>
          <w:rFonts w:ascii="Times New Roman" w:hAnsi="Times New Roman" w:cs="Times New Roman"/>
          <w:sz w:val="22"/>
          <w:szCs w:val="22"/>
        </w:rPr>
      </w:pPr>
      <w:r w:rsidRPr="001915BB">
        <w:rPr>
          <w:rFonts w:ascii="Times New Roman" w:hAnsi="Times New Roman" w:cs="Times New Roman"/>
          <w:sz w:val="22"/>
          <w:szCs w:val="22"/>
        </w:rPr>
        <w:t>You have estimated three models: level-level, level-log, and log-log. Which has better properties (for instance, in terms of homoscedasticity)? Which seems to fit the data be</w:t>
      </w:r>
      <w:r>
        <w:rPr>
          <w:rFonts w:ascii="Times New Roman" w:hAnsi="Times New Roman" w:cs="Times New Roman"/>
          <w:sz w:val="22"/>
          <w:szCs w:val="22"/>
        </w:rPr>
        <w:t>s</w:t>
      </w:r>
      <w:r w:rsidRPr="001915BB">
        <w:rPr>
          <w:rFonts w:ascii="Times New Roman" w:hAnsi="Times New Roman" w:cs="Times New Roman"/>
          <w:sz w:val="22"/>
          <w:szCs w:val="22"/>
        </w:rPr>
        <w:t>t? Which is easie</w:t>
      </w:r>
      <w:r>
        <w:rPr>
          <w:rFonts w:ascii="Times New Roman" w:hAnsi="Times New Roman" w:cs="Times New Roman"/>
          <w:sz w:val="22"/>
          <w:szCs w:val="22"/>
        </w:rPr>
        <w:t>st</w:t>
      </w:r>
      <w:r w:rsidRPr="001915BB">
        <w:rPr>
          <w:rFonts w:ascii="Times New Roman" w:hAnsi="Times New Roman" w:cs="Times New Roman"/>
          <w:sz w:val="22"/>
          <w:szCs w:val="22"/>
        </w:rPr>
        <w:t xml:space="preserve"> to interpret? </w:t>
      </w:r>
    </w:p>
    <w:p w14:paraId="3252FC3C" w14:textId="0921F1F8" w:rsidR="001F3B48" w:rsidRPr="00676E94" w:rsidRDefault="008B70B3" w:rsidP="001F3B4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A last step before moving on will be to clear some items from memory. </w:t>
      </w:r>
      <w:r w:rsidR="00340D83">
        <w:rPr>
          <w:rFonts w:ascii="Times New Roman" w:hAnsi="Times New Roman" w:cs="Times New Roman"/>
          <w:sz w:val="22"/>
          <w:szCs w:val="22"/>
        </w:rPr>
        <w:t xml:space="preserve">For the rest of the lab you will be using data on horseshoe crabs, so </w:t>
      </w:r>
      <w:r>
        <w:rPr>
          <w:rFonts w:ascii="Times New Roman" w:hAnsi="Times New Roman" w:cs="Times New Roman"/>
          <w:sz w:val="22"/>
          <w:szCs w:val="22"/>
        </w:rPr>
        <w:t>clear the</w:t>
      </w:r>
      <w:r w:rsidR="00340D83">
        <w:rPr>
          <w:rFonts w:ascii="Times New Roman" w:hAnsi="Times New Roman" w:cs="Times New Roman"/>
          <w:sz w:val="22"/>
          <w:szCs w:val="22"/>
        </w:rPr>
        <w:t>se</w:t>
      </w:r>
      <w:r>
        <w:rPr>
          <w:rFonts w:ascii="Times New Roman" w:hAnsi="Times New Roman" w:cs="Times New Roman"/>
          <w:sz w:val="22"/>
          <w:szCs w:val="22"/>
        </w:rPr>
        <w:t xml:space="preserve"> data by typing</w:t>
      </w:r>
      <w:r w:rsidR="001915BB">
        <w:rPr>
          <w:rFonts w:ascii="Times New Roman" w:hAnsi="Times New Roman" w:cs="Times New Roman"/>
          <w:sz w:val="22"/>
          <w:szCs w:val="22"/>
        </w:rPr>
        <w:t xml:space="preserve"> </w:t>
      </w:r>
      <w:r w:rsidR="001F3B48">
        <w:rPr>
          <w:rFonts w:ascii="Courier New" w:hAnsi="Courier New" w:cs="Courier New"/>
          <w:color w:val="0070C0"/>
          <w:sz w:val="20"/>
          <w:szCs w:val="20"/>
        </w:rPr>
        <w:t>rm</w:t>
      </w:r>
      <w:r w:rsidR="001F3B48" w:rsidRPr="00AD693B">
        <w:rPr>
          <w:rFonts w:ascii="Courier New" w:hAnsi="Courier New" w:cs="Courier New"/>
          <w:color w:val="0070C0"/>
          <w:sz w:val="20"/>
          <w:szCs w:val="20"/>
        </w:rPr>
        <w:t>(</w:t>
      </w:r>
      <w:r w:rsidR="001915BB">
        <w:rPr>
          <w:rFonts w:ascii="Courier New" w:hAnsi="Courier New" w:cs="Courier New"/>
          <w:color w:val="0070C0"/>
          <w:sz w:val="20"/>
          <w:szCs w:val="20"/>
        </w:rPr>
        <w:t>list=ls()</w:t>
      </w:r>
      <w:r w:rsidR="001F3B48" w:rsidRPr="00AD693B">
        <w:rPr>
          <w:rFonts w:ascii="Courier New" w:hAnsi="Courier New" w:cs="Courier New"/>
          <w:color w:val="0070C0"/>
          <w:sz w:val="20"/>
          <w:szCs w:val="20"/>
        </w:rPr>
        <w:t>)</w:t>
      </w:r>
    </w:p>
    <w:p w14:paraId="3EC902C2" w14:textId="77777777" w:rsidR="006F0811" w:rsidRDefault="006F0811" w:rsidP="006F0811">
      <w:pPr>
        <w:widowControl w:val="0"/>
        <w:autoSpaceDE w:val="0"/>
        <w:autoSpaceDN w:val="0"/>
        <w:adjustRightInd w:val="0"/>
        <w:jc w:val="center"/>
        <w:rPr>
          <w:rFonts w:ascii="Times New Roman" w:hAnsi="Times New Roman" w:cs="Times New Roman"/>
          <w:color w:val="000000" w:themeColor="text1"/>
          <w:sz w:val="22"/>
          <w:szCs w:val="22"/>
        </w:rPr>
      </w:pPr>
    </w:p>
    <w:p w14:paraId="28266A93" w14:textId="407B9A1A" w:rsidR="008B70B3" w:rsidRPr="008B70B3" w:rsidRDefault="006F0811" w:rsidP="006F0811">
      <w:pPr>
        <w:widowControl w:val="0"/>
        <w:autoSpaceDE w:val="0"/>
        <w:autoSpaceDN w:val="0"/>
        <w:adjustRightInd w:val="0"/>
        <w:rPr>
          <w:rFonts w:ascii="Times New Roman" w:hAnsi="Times New Roman" w:cs="Times New Roman"/>
          <w:sz w:val="22"/>
          <w:szCs w:val="22"/>
        </w:rPr>
      </w:pPr>
      <w:r w:rsidRPr="00232027">
        <w:rPr>
          <w:noProof/>
        </w:rPr>
        <w:drawing>
          <wp:inline distT="0" distB="0" distL="0" distR="0" wp14:anchorId="60D3B82D" wp14:editId="354D834B">
            <wp:extent cx="5943600" cy="14457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45738"/>
                    </a:xfrm>
                    <a:prstGeom prst="rect">
                      <a:avLst/>
                    </a:prstGeom>
                  </pic:spPr>
                </pic:pic>
              </a:graphicData>
            </a:graphic>
          </wp:inline>
        </w:drawing>
      </w:r>
    </w:p>
    <w:p w14:paraId="6FD18FFB" w14:textId="77777777" w:rsidR="001915BB" w:rsidRDefault="001915BB" w:rsidP="0091739C">
      <w:pPr>
        <w:widowControl w:val="0"/>
        <w:autoSpaceDE w:val="0"/>
        <w:autoSpaceDN w:val="0"/>
        <w:adjustRightInd w:val="0"/>
        <w:rPr>
          <w:rFonts w:ascii="Times New Roman" w:hAnsi="Times New Roman" w:cs="Times New Roman"/>
          <w:b/>
          <w:sz w:val="22"/>
          <w:szCs w:val="22"/>
        </w:rPr>
      </w:pPr>
    </w:p>
    <w:p w14:paraId="756786FA" w14:textId="51E8C85A" w:rsidR="0091739C" w:rsidRPr="003A6881" w:rsidRDefault="0091739C" w:rsidP="0091739C">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VI</w:t>
      </w:r>
      <w:r w:rsidRPr="003A6881">
        <w:rPr>
          <w:rFonts w:ascii="Times New Roman" w:hAnsi="Times New Roman" w:cs="Times New Roman"/>
          <w:b/>
          <w:sz w:val="22"/>
          <w:szCs w:val="22"/>
        </w:rPr>
        <w:t xml:space="preserve">. Instructions for </w:t>
      </w:r>
      <w:r>
        <w:rPr>
          <w:rFonts w:ascii="Times New Roman" w:hAnsi="Times New Roman" w:cs="Times New Roman"/>
          <w:b/>
          <w:sz w:val="22"/>
          <w:szCs w:val="22"/>
        </w:rPr>
        <w:t>Part 2</w:t>
      </w:r>
    </w:p>
    <w:p w14:paraId="1FB22CAB" w14:textId="77777777" w:rsidR="0091739C" w:rsidRDefault="0091739C" w:rsidP="0091739C">
      <w:pPr>
        <w:pStyle w:val="NormalWeb"/>
        <w:spacing w:before="0" w:beforeAutospacing="0" w:after="0" w:afterAutospacing="0"/>
        <w:rPr>
          <w:sz w:val="22"/>
          <w:szCs w:val="22"/>
        </w:rPr>
      </w:pPr>
    </w:p>
    <w:p w14:paraId="11685BBD" w14:textId="3ECF45E0" w:rsidR="0091739C" w:rsidRDefault="0091739C" w:rsidP="0091739C">
      <w:pPr>
        <w:pStyle w:val="NormalWeb"/>
        <w:spacing w:before="0" w:beforeAutospacing="0" w:after="0" w:afterAutospacing="0"/>
        <w:rPr>
          <w:sz w:val="22"/>
          <w:szCs w:val="22"/>
        </w:rPr>
      </w:pPr>
      <w:r>
        <w:rPr>
          <w:sz w:val="22"/>
          <w:szCs w:val="22"/>
        </w:rPr>
        <w:t xml:space="preserve">This lab uses data on nesting horseshoe crabs. Begin by loading the horseshoe data, as shown in </w:t>
      </w:r>
      <w:r w:rsidRPr="00676E94">
        <w:rPr>
          <w:color w:val="00B050"/>
          <w:sz w:val="22"/>
          <w:szCs w:val="22"/>
        </w:rPr>
        <w:t xml:space="preserve">line </w:t>
      </w:r>
      <w:r w:rsidR="00C776A8">
        <w:rPr>
          <w:color w:val="00B050"/>
          <w:sz w:val="22"/>
          <w:szCs w:val="22"/>
        </w:rPr>
        <w:t>4</w:t>
      </w:r>
      <w:r>
        <w:rPr>
          <w:color w:val="00B050"/>
          <w:sz w:val="22"/>
          <w:szCs w:val="22"/>
        </w:rPr>
        <w:t xml:space="preserve"> </w:t>
      </w:r>
      <w:r>
        <w:rPr>
          <w:sz w:val="22"/>
          <w:szCs w:val="22"/>
        </w:rPr>
        <w:t xml:space="preserve">in the R script </w:t>
      </w:r>
      <w:r w:rsidRPr="00CB4969">
        <w:rPr>
          <w:sz w:val="22"/>
          <w:szCs w:val="22"/>
        </w:rPr>
        <w:t>“</w:t>
      </w:r>
      <w:r w:rsidRPr="00B40EB1">
        <w:rPr>
          <w:i/>
          <w:sz w:val="22"/>
          <w:szCs w:val="22"/>
        </w:rPr>
        <w:t>Lab07 crabs.R</w:t>
      </w:r>
      <w:r>
        <w:rPr>
          <w:sz w:val="22"/>
          <w:szCs w:val="22"/>
        </w:rPr>
        <w:t>”:</w:t>
      </w:r>
    </w:p>
    <w:p w14:paraId="6B941D4D" w14:textId="77777777" w:rsidR="0091739C" w:rsidRDefault="0091739C" w:rsidP="0091739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 xml:space="preserve">crab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r w:rsidRPr="00676E94">
        <w:rPr>
          <w:rFonts w:ascii="Courier New" w:hAnsi="Courier New" w:cs="Courier New"/>
          <w:color w:val="0070C0"/>
          <w:sz w:val="20"/>
          <w:szCs w:val="20"/>
        </w:rPr>
        <w:t>read.ta</w:t>
      </w:r>
      <w:r>
        <w:rPr>
          <w:rFonts w:ascii="Courier New" w:hAnsi="Courier New" w:cs="Courier New"/>
          <w:color w:val="0070C0"/>
          <w:sz w:val="20"/>
          <w:szCs w:val="20"/>
        </w:rPr>
        <w:t>ble</w:t>
      </w:r>
      <w:r w:rsidRPr="00676E94">
        <w:rPr>
          <w:rFonts w:ascii="Courier New" w:hAnsi="Courier New" w:cs="Courier New"/>
          <w:color w:val="0070C0"/>
          <w:sz w:val="20"/>
          <w:szCs w:val="20"/>
        </w:rPr>
        <w:t>("C:/</w:t>
      </w:r>
      <w:r>
        <w:rPr>
          <w:rFonts w:ascii="Courier New" w:hAnsi="Courier New" w:cs="Courier New"/>
          <w:color w:val="0070C0"/>
          <w:sz w:val="20"/>
          <w:szCs w:val="20"/>
        </w:rPr>
        <w:t>crab.txt</w:t>
      </w:r>
      <w:r w:rsidRPr="00676E94">
        <w:rPr>
          <w:rFonts w:ascii="Courier New" w:hAnsi="Courier New" w:cs="Courier New"/>
          <w:color w:val="0070C0"/>
          <w:sz w:val="20"/>
          <w:szCs w:val="20"/>
        </w:rPr>
        <w:t>")</w:t>
      </w:r>
    </w:p>
    <w:p w14:paraId="2C35034B" w14:textId="77777777" w:rsidR="0091739C" w:rsidRDefault="0091739C" w:rsidP="0091739C">
      <w:pPr>
        <w:pStyle w:val="NormalWeb"/>
        <w:spacing w:before="0" w:beforeAutospacing="0" w:after="0" w:afterAutospacing="0"/>
        <w:rPr>
          <w:sz w:val="22"/>
          <w:szCs w:val="22"/>
        </w:rPr>
      </w:pPr>
    </w:p>
    <w:p w14:paraId="08CC1284" w14:textId="77777777" w:rsidR="0091739C" w:rsidRDefault="0091739C" w:rsidP="0091739C">
      <w:pPr>
        <w:pStyle w:val="NormalWeb"/>
        <w:spacing w:before="0" w:beforeAutospacing="0" w:after="0" w:afterAutospacing="0"/>
        <w:rPr>
          <w:sz w:val="22"/>
          <w:szCs w:val="22"/>
        </w:rPr>
      </w:pPr>
      <w:r>
        <w:rPr>
          <w:sz w:val="22"/>
          <w:szCs w:val="22"/>
        </w:rPr>
        <w:t xml:space="preserve">The dataset contains data on 173 female horseshoe crabs, each of which has a male crab attached to her in her nest. The dependent variable is </w:t>
      </w:r>
      <w:r>
        <w:rPr>
          <w:i/>
          <w:sz w:val="22"/>
          <w:szCs w:val="22"/>
        </w:rPr>
        <w:t>Sa</w:t>
      </w:r>
      <w:r w:rsidRPr="00ED5673">
        <w:rPr>
          <w:sz w:val="22"/>
          <w:szCs w:val="22"/>
        </w:rPr>
        <w:t xml:space="preserve">, which is </w:t>
      </w:r>
      <w:r>
        <w:rPr>
          <w:sz w:val="22"/>
          <w:szCs w:val="22"/>
        </w:rPr>
        <w:t>the number of “satellites” for each female crab; these are other male crabs living nearby.</w:t>
      </w:r>
    </w:p>
    <w:p w14:paraId="17EF0342" w14:textId="77777777" w:rsidR="0091739C" w:rsidRDefault="0091739C" w:rsidP="0091739C">
      <w:pPr>
        <w:pStyle w:val="NormalWeb"/>
        <w:spacing w:before="0" w:beforeAutospacing="0" w:after="0" w:afterAutospacing="0"/>
        <w:rPr>
          <w:sz w:val="22"/>
          <w:szCs w:val="22"/>
        </w:rPr>
      </w:pPr>
    </w:p>
    <w:p w14:paraId="475CC262" w14:textId="1421335A" w:rsidR="0091739C" w:rsidRDefault="0091739C" w:rsidP="0091739C">
      <w:pPr>
        <w:pStyle w:val="NormalWeb"/>
        <w:spacing w:before="0" w:beforeAutospacing="0" w:after="0" w:afterAutospacing="0"/>
        <w:rPr>
          <w:sz w:val="22"/>
          <w:szCs w:val="22"/>
        </w:rPr>
      </w:pPr>
      <w:r>
        <w:rPr>
          <w:sz w:val="22"/>
          <w:szCs w:val="22"/>
        </w:rPr>
        <w:t xml:space="preserve">Run </w:t>
      </w:r>
      <w:r w:rsidRPr="00952EB5">
        <w:rPr>
          <w:color w:val="00B050"/>
          <w:sz w:val="22"/>
          <w:szCs w:val="22"/>
        </w:rPr>
        <w:t xml:space="preserve">lines </w:t>
      </w:r>
      <w:r w:rsidR="00C776A8">
        <w:rPr>
          <w:color w:val="00B050"/>
          <w:sz w:val="22"/>
          <w:szCs w:val="22"/>
        </w:rPr>
        <w:t>5-6</w:t>
      </w:r>
      <w:r>
        <w:rPr>
          <w:sz w:val="22"/>
          <w:szCs w:val="22"/>
        </w:rPr>
        <w:t xml:space="preserve"> to name each variable and to remove the first column from the data frame, which simply identifies each observation. Explanatory variables that are thought to affect the number of male satellites include the female crab’s color (</w:t>
      </w:r>
      <w:r>
        <w:rPr>
          <w:i/>
          <w:sz w:val="22"/>
          <w:szCs w:val="22"/>
        </w:rPr>
        <w:t>C</w:t>
      </w:r>
      <w:r>
        <w:rPr>
          <w:sz w:val="22"/>
          <w:szCs w:val="22"/>
        </w:rPr>
        <w:t>), spine condition (</w:t>
      </w:r>
      <w:r>
        <w:rPr>
          <w:i/>
          <w:sz w:val="22"/>
          <w:szCs w:val="22"/>
        </w:rPr>
        <w:t>S</w:t>
      </w:r>
      <w:r>
        <w:rPr>
          <w:sz w:val="22"/>
          <w:szCs w:val="22"/>
        </w:rPr>
        <w:t>), carapace width (</w:t>
      </w:r>
      <w:r>
        <w:rPr>
          <w:i/>
          <w:sz w:val="22"/>
          <w:szCs w:val="22"/>
        </w:rPr>
        <w:t>W</w:t>
      </w:r>
      <w:r>
        <w:rPr>
          <w:sz w:val="22"/>
          <w:szCs w:val="22"/>
        </w:rPr>
        <w:t>) and weight (</w:t>
      </w:r>
      <w:r>
        <w:rPr>
          <w:i/>
          <w:sz w:val="22"/>
          <w:szCs w:val="22"/>
        </w:rPr>
        <w:t>Wt</w:t>
      </w:r>
      <w:r>
        <w:rPr>
          <w:sz w:val="22"/>
          <w:szCs w:val="22"/>
        </w:rPr>
        <w:t>). Let’s begin by examining whether the female crab’s width (</w:t>
      </w:r>
      <w:r w:rsidRPr="00952EB5">
        <w:rPr>
          <w:i/>
          <w:sz w:val="22"/>
          <w:szCs w:val="22"/>
        </w:rPr>
        <w:t>W</w:t>
      </w:r>
      <w:r>
        <w:rPr>
          <w:sz w:val="22"/>
          <w:szCs w:val="22"/>
        </w:rPr>
        <w:t>) affects the number of satellites (</w:t>
      </w:r>
      <w:r>
        <w:rPr>
          <w:i/>
          <w:sz w:val="22"/>
          <w:szCs w:val="22"/>
        </w:rPr>
        <w:t>Sa</w:t>
      </w:r>
      <w:r>
        <w:rPr>
          <w:sz w:val="22"/>
          <w:szCs w:val="22"/>
        </w:rPr>
        <w:t xml:space="preserve">). </w:t>
      </w:r>
    </w:p>
    <w:p w14:paraId="4C9A076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C1B30DE" w14:textId="590BCA7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 xml:space="preserve">lines </w:t>
      </w:r>
      <w:r w:rsidR="00C776A8">
        <w:rPr>
          <w:rFonts w:ascii="Times New Roman" w:hAnsi="Times New Roman" w:cs="Times New Roman"/>
          <w:color w:val="00B050"/>
          <w:sz w:val="22"/>
          <w:szCs w:val="22"/>
        </w:rPr>
        <w:t>8-10</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attach the data and to view a scatterplot of </w:t>
      </w:r>
      <w:r w:rsidR="000A0258">
        <w:rPr>
          <w:rFonts w:ascii="Times New Roman" w:hAnsi="Times New Roman" w:cs="Times New Roman"/>
          <w:sz w:val="22"/>
          <w:szCs w:val="22"/>
        </w:rPr>
        <w:t xml:space="preserve">satellites </w:t>
      </w:r>
      <w:r>
        <w:rPr>
          <w:rFonts w:ascii="Times New Roman" w:hAnsi="Times New Roman" w:cs="Times New Roman"/>
          <w:sz w:val="22"/>
          <w:szCs w:val="22"/>
        </w:rPr>
        <w:t xml:space="preserve">against </w:t>
      </w:r>
      <w:r w:rsidR="000A0258">
        <w:rPr>
          <w:rFonts w:ascii="Times New Roman" w:hAnsi="Times New Roman" w:cs="Times New Roman"/>
          <w:sz w:val="22"/>
          <w:szCs w:val="22"/>
        </w:rPr>
        <w:t>carapace width</w:t>
      </w:r>
      <w:r>
        <w:rPr>
          <w:rFonts w:ascii="Times New Roman" w:hAnsi="Times New Roman" w:cs="Times New Roman"/>
          <w:sz w:val="22"/>
          <w:szCs w:val="22"/>
        </w:rPr>
        <w:t>, with a linear regression line.</w:t>
      </w:r>
    </w:p>
    <w:p w14:paraId="4A2E99C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r w:rsidRPr="00AD693B">
        <w:rPr>
          <w:rFonts w:ascii="Courier New" w:hAnsi="Courier New" w:cs="Courier New"/>
          <w:color w:val="0070C0"/>
          <w:sz w:val="20"/>
          <w:szCs w:val="20"/>
        </w:rPr>
        <w:t xml:space="preserve">, </w:t>
      </w:r>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Sa</w:t>
      </w:r>
      <w:r w:rsidRPr="00AD693B">
        <w:rPr>
          <w:rFonts w:ascii="Courier New" w:hAnsi="Courier New" w:cs="Courier New"/>
          <w:color w:val="0070C0"/>
          <w:sz w:val="20"/>
          <w:szCs w:val="20"/>
        </w:rPr>
        <w:t>, pch=19)</w:t>
      </w:r>
    </w:p>
    <w:p w14:paraId="78CF2F8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abline</w:t>
      </w:r>
      <w:r w:rsidRPr="00AD693B">
        <w:rPr>
          <w:rFonts w:ascii="Courier New" w:hAnsi="Courier New" w:cs="Courier New"/>
          <w:color w:val="0070C0"/>
          <w:sz w:val="20"/>
          <w:szCs w:val="20"/>
        </w:rPr>
        <w:t>(</w:t>
      </w:r>
      <w:r>
        <w:rPr>
          <w:rFonts w:ascii="Courier New" w:hAnsi="Courier New" w:cs="Courier New"/>
          <w:color w:val="0070C0"/>
          <w:sz w:val="20"/>
          <w:szCs w:val="20"/>
        </w:rPr>
        <w:t>lm(crab</w:t>
      </w:r>
      <w:r w:rsidRPr="00AD693B">
        <w:rPr>
          <w:rFonts w:ascii="Courier New" w:hAnsi="Courier New" w:cs="Courier New"/>
          <w:color w:val="0070C0"/>
          <w:sz w:val="20"/>
          <w:szCs w:val="20"/>
        </w:rPr>
        <w:t>$</w:t>
      </w:r>
      <w:r>
        <w:rPr>
          <w:rFonts w:ascii="Courier New" w:hAnsi="Courier New" w:cs="Courier New"/>
          <w:color w:val="0070C0"/>
          <w:sz w:val="20"/>
          <w:szCs w:val="20"/>
        </w:rPr>
        <w:t>Sa ~ crab</w:t>
      </w:r>
      <w:r w:rsidRPr="00AD693B">
        <w:rPr>
          <w:rFonts w:ascii="Courier New" w:hAnsi="Courier New" w:cs="Courier New"/>
          <w:color w:val="0070C0"/>
          <w:sz w:val="20"/>
          <w:szCs w:val="20"/>
        </w:rPr>
        <w:t>$</w:t>
      </w:r>
      <w:r>
        <w:rPr>
          <w:rFonts w:ascii="Courier New" w:hAnsi="Courier New" w:cs="Courier New"/>
          <w:color w:val="0070C0"/>
          <w:sz w:val="20"/>
          <w:szCs w:val="20"/>
        </w:rPr>
        <w:t>W))</w:t>
      </w:r>
    </w:p>
    <w:p w14:paraId="3F602B8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771FAA8" w14:textId="1141F79F"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female crabs </w:t>
      </w:r>
      <w:r w:rsidR="000A0258">
        <w:rPr>
          <w:rFonts w:ascii="Times New Roman" w:hAnsi="Times New Roman" w:cs="Times New Roman"/>
          <w:sz w:val="22"/>
          <w:szCs w:val="22"/>
        </w:rPr>
        <w:t xml:space="preserve">with a wider carapace </w:t>
      </w:r>
      <w:r>
        <w:rPr>
          <w:rFonts w:ascii="Times New Roman" w:hAnsi="Times New Roman" w:cs="Times New Roman"/>
          <w:sz w:val="22"/>
          <w:szCs w:val="22"/>
        </w:rPr>
        <w:t xml:space="preserve">tend to have more male satellites. However, there </w:t>
      </w:r>
      <w:r w:rsidR="000A0258">
        <w:rPr>
          <w:rFonts w:ascii="Times New Roman" w:hAnsi="Times New Roman" w:cs="Times New Roman"/>
          <w:sz w:val="22"/>
          <w:szCs w:val="22"/>
        </w:rPr>
        <w:t xml:space="preserve">also </w:t>
      </w:r>
      <w:r>
        <w:rPr>
          <w:rFonts w:ascii="Times New Roman" w:hAnsi="Times New Roman" w:cs="Times New Roman"/>
          <w:sz w:val="22"/>
          <w:szCs w:val="22"/>
        </w:rPr>
        <w:t>are many female crabs with zero male satellites. Because the value of the dependent variable is truncated to non-negative values, this is almost certain to generate heteroscedasticity.</w:t>
      </w:r>
    </w:p>
    <w:p w14:paraId="1AA9F67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561219B" w14:textId="372AE67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line 1</w:t>
      </w:r>
      <w:r w:rsidR="00C776A8">
        <w:rPr>
          <w:rFonts w:ascii="Times New Roman" w:hAnsi="Times New Roman" w:cs="Times New Roman"/>
          <w:color w:val="00B050"/>
          <w:sz w:val="22"/>
          <w:szCs w:val="22"/>
        </w:rPr>
        <w:t>2</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to estimate the linear regression of satellites on carapace width.</w:t>
      </w:r>
    </w:p>
    <w:p w14:paraId="7A52D9C6" w14:textId="18BB347B"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lmodel &lt;- lm(crab$Sa ~ crab$W</w:t>
      </w:r>
      <w:r w:rsidR="00D97593">
        <w:rPr>
          <w:rFonts w:ascii="Courier New" w:hAnsi="Courier New" w:cs="Courier New"/>
          <w:color w:val="0070C0"/>
          <w:sz w:val="20"/>
          <w:szCs w:val="20"/>
        </w:rPr>
        <w:t>); summary(lmodel)</w:t>
      </w:r>
    </w:p>
    <w:p w14:paraId="5779700C" w14:textId="7CF877C4" w:rsidR="0091739C" w:rsidRPr="00676E94" w:rsidRDefault="00D97593"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Note that you can run </w:t>
      </w:r>
      <w:r w:rsidRPr="00952EB5">
        <w:rPr>
          <w:rFonts w:ascii="Times New Roman" w:hAnsi="Times New Roman" w:cs="Times New Roman"/>
          <w:color w:val="00B050"/>
          <w:sz w:val="22"/>
          <w:szCs w:val="22"/>
        </w:rPr>
        <w:t>line 1</w:t>
      </w:r>
      <w:r w:rsidR="00C776A8">
        <w:rPr>
          <w:rFonts w:ascii="Times New Roman" w:hAnsi="Times New Roman" w:cs="Times New Roman"/>
          <w:color w:val="00B050"/>
          <w:sz w:val="22"/>
          <w:szCs w:val="22"/>
        </w:rPr>
        <w:t>3</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to estimate the linear regression of satellites on carapace width using maximum likelihood (POLS 6482) instead of least squares (POLS 6481).</w:t>
      </w:r>
    </w:p>
    <w:p w14:paraId="68CC649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43B9B5F"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the following code, you might be able to observe the predicted heteroscedasticity:</w:t>
      </w:r>
    </w:p>
    <w:p w14:paraId="7DC44CEC"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r w:rsidRPr="00AD693B">
        <w:rPr>
          <w:rFonts w:ascii="Courier New" w:hAnsi="Courier New" w:cs="Courier New"/>
          <w:color w:val="0070C0"/>
          <w:sz w:val="20"/>
          <w:szCs w:val="20"/>
        </w:rPr>
        <w:t xml:space="preserve">, </w:t>
      </w:r>
      <w:r w:rsidRPr="00952EB5">
        <w:rPr>
          <w:rFonts w:ascii="Courier New" w:hAnsi="Courier New" w:cs="Courier New"/>
          <w:color w:val="0070C0"/>
          <w:sz w:val="20"/>
          <w:szCs w:val="20"/>
        </w:rPr>
        <w:t>lmodel$residuals</w:t>
      </w:r>
      <w:r w:rsidRPr="00AD693B">
        <w:rPr>
          <w:rFonts w:ascii="Courier New" w:hAnsi="Courier New" w:cs="Courier New"/>
          <w:color w:val="0070C0"/>
          <w:sz w:val="20"/>
          <w:szCs w:val="20"/>
        </w:rPr>
        <w:t>, pch=19)</w:t>
      </w:r>
    </w:p>
    <w:p w14:paraId="6EC7E98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D6D07A8" w14:textId="77777777" w:rsidR="00D97593"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we turn our attention fully to the Poisson regression model, we ought to spend a little time examining model fit and interpreting the impact of carapace width.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for the bivariate linear regression of </w:t>
      </w:r>
      <w:r>
        <w:rPr>
          <w:rFonts w:ascii="Times New Roman" w:hAnsi="Times New Roman" w:cs="Times New Roman"/>
          <w:i/>
          <w:sz w:val="22"/>
          <w:szCs w:val="22"/>
        </w:rPr>
        <w:t>Sa</w:t>
      </w:r>
      <w:r>
        <w:rPr>
          <w:rFonts w:ascii="Times New Roman" w:hAnsi="Times New Roman" w:cs="Times New Roman"/>
          <w:sz w:val="22"/>
          <w:szCs w:val="22"/>
        </w:rPr>
        <w:t xml:space="preserve"> on </w:t>
      </w:r>
      <w:r>
        <w:rPr>
          <w:rFonts w:ascii="Times New Roman" w:hAnsi="Times New Roman" w:cs="Times New Roman"/>
          <w:i/>
          <w:sz w:val="22"/>
          <w:szCs w:val="22"/>
        </w:rPr>
        <w:t>W</w:t>
      </w:r>
      <w:r>
        <w:rPr>
          <w:rFonts w:ascii="Times New Roman" w:hAnsi="Times New Roman" w:cs="Times New Roman"/>
          <w:sz w:val="22"/>
          <w:szCs w:val="22"/>
        </w:rPr>
        <w:t xml:space="preserve"> equals ________. Next, a one-unit increase in carapace width (</w:t>
      </w:r>
      <w:r>
        <w:rPr>
          <w:rFonts w:ascii="Times New Roman" w:hAnsi="Times New Roman" w:cs="Times New Roman"/>
          <w:i/>
          <w:sz w:val="22"/>
          <w:szCs w:val="22"/>
        </w:rPr>
        <w:t>W</w:t>
      </w:r>
      <w:r>
        <w:rPr>
          <w:rFonts w:ascii="Times New Roman" w:hAnsi="Times New Roman" w:cs="Times New Roman"/>
          <w:sz w:val="22"/>
          <w:szCs w:val="22"/>
        </w:rPr>
        <w:t>) increases the number of satellite mates (</w:t>
      </w:r>
      <w:r>
        <w:rPr>
          <w:rFonts w:ascii="Times New Roman" w:hAnsi="Times New Roman" w:cs="Times New Roman"/>
          <w:i/>
          <w:sz w:val="22"/>
          <w:szCs w:val="22"/>
        </w:rPr>
        <w:t>Sa</w:t>
      </w:r>
      <w:r>
        <w:rPr>
          <w:rFonts w:ascii="Times New Roman" w:hAnsi="Times New Roman" w:cs="Times New Roman"/>
          <w:sz w:val="22"/>
          <w:szCs w:val="22"/>
        </w:rPr>
        <w:t xml:space="preserve">) by ________; this effect (is/is not) _____ significant at the .05 level. </w:t>
      </w:r>
    </w:p>
    <w:p w14:paraId="58ED3E2D" w14:textId="77777777" w:rsidR="00D97593" w:rsidRDefault="00D97593" w:rsidP="0091739C">
      <w:pPr>
        <w:widowControl w:val="0"/>
        <w:autoSpaceDE w:val="0"/>
        <w:autoSpaceDN w:val="0"/>
        <w:adjustRightInd w:val="0"/>
        <w:rPr>
          <w:rFonts w:ascii="Times New Roman" w:hAnsi="Times New Roman" w:cs="Times New Roman"/>
          <w:sz w:val="22"/>
          <w:szCs w:val="22"/>
        </w:rPr>
      </w:pPr>
    </w:p>
    <w:p w14:paraId="0656BA30" w14:textId="7B7746C1" w:rsidR="0091739C" w:rsidRPr="00C1724E"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91739C">
        <w:rPr>
          <w:rFonts w:ascii="Times New Roman" w:hAnsi="Times New Roman" w:cs="Times New Roman"/>
          <w:sz w:val="22"/>
          <w:szCs w:val="22"/>
        </w:rPr>
        <w:t xml:space="preserve">o carry out a comparison </w:t>
      </w:r>
      <w:r>
        <w:rPr>
          <w:rFonts w:ascii="Times New Roman" w:hAnsi="Times New Roman" w:cs="Times New Roman"/>
          <w:sz w:val="22"/>
          <w:szCs w:val="22"/>
        </w:rPr>
        <w:t xml:space="preserve">we’ll use </w:t>
      </w:r>
      <w:r w:rsidR="0091739C">
        <w:rPr>
          <w:rFonts w:ascii="Times New Roman" w:hAnsi="Times New Roman" w:cs="Times New Roman"/>
          <w:sz w:val="22"/>
          <w:szCs w:val="22"/>
        </w:rPr>
        <w:t xml:space="preserve">later, calculate the predicted number of satellites for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 ______ and for </w:t>
      </w:r>
      <w:r w:rsidR="0091739C">
        <w:rPr>
          <w:rFonts w:ascii="Times New Roman" w:hAnsi="Times New Roman" w:cs="Times New Roman"/>
          <w:i/>
          <w:sz w:val="22"/>
          <w:szCs w:val="22"/>
        </w:rPr>
        <w:t xml:space="preserve">W </w:t>
      </w:r>
      <w:r>
        <w:rPr>
          <w:rFonts w:ascii="Times New Roman" w:hAnsi="Times New Roman" w:cs="Times New Roman"/>
          <w:sz w:val="22"/>
          <w:szCs w:val="22"/>
        </w:rPr>
        <w:t>= 26: _____</w:t>
      </w:r>
      <w:r w:rsidR="0091739C">
        <w:rPr>
          <w:rFonts w:ascii="Times New Roman" w:hAnsi="Times New Roman" w:cs="Times New Roman"/>
          <w:sz w:val="22"/>
          <w:szCs w:val="22"/>
        </w:rPr>
        <w:t>_ (i.e., multiply the slope coefficient times 25 or 26, and add the intercept).</w:t>
      </w:r>
    </w:p>
    <w:p w14:paraId="29E2E0C1" w14:textId="18D2FA13"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 new packages are required to run the Poisson regression model, although some caution must go into specifying the model. 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sidR="0012397F">
        <w:rPr>
          <w:rFonts w:ascii="Times New Roman" w:hAnsi="Times New Roman" w:cs="Times New Roman"/>
          <w:color w:val="00B050"/>
          <w:sz w:val="22"/>
          <w:szCs w:val="22"/>
        </w:rPr>
        <w:t>15</w:t>
      </w:r>
      <w:r>
        <w:rPr>
          <w:rFonts w:ascii="Times New Roman" w:hAnsi="Times New Roman" w:cs="Times New Roman"/>
          <w:sz w:val="22"/>
          <w:szCs w:val="22"/>
        </w:rPr>
        <w:t xml:space="preserve"> of the R script to estimate the Poisson regression model </w:t>
      </w:r>
    </w:p>
    <w:p w14:paraId="7FD517B6"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pmodel=glm(</w:t>
      </w:r>
      <w:r>
        <w:rPr>
          <w:rFonts w:ascii="Courier New" w:hAnsi="Courier New" w:cs="Courier New"/>
          <w:color w:val="0070C0"/>
          <w:sz w:val="20"/>
          <w:szCs w:val="20"/>
        </w:rPr>
        <w:t>crab$</w:t>
      </w:r>
      <w:r w:rsidRPr="008F7F92">
        <w:rPr>
          <w:rFonts w:ascii="Courier New" w:hAnsi="Courier New" w:cs="Courier New"/>
          <w:color w:val="0070C0"/>
          <w:sz w:val="20"/>
          <w:szCs w:val="20"/>
        </w:rPr>
        <w:t>Sa ~ 1</w:t>
      </w:r>
      <w:r>
        <w:rPr>
          <w:rFonts w:ascii="Courier New" w:hAnsi="Courier New" w:cs="Courier New"/>
          <w:color w:val="0070C0"/>
          <w:sz w:val="20"/>
          <w:szCs w:val="20"/>
        </w:rPr>
        <w:t xml:space="preserve"> </w:t>
      </w:r>
      <w:r w:rsidRPr="008F7F92">
        <w:rPr>
          <w:rFonts w:ascii="Courier New" w:hAnsi="Courier New" w:cs="Courier New"/>
          <w:color w:val="0070C0"/>
          <w:sz w:val="20"/>
          <w:szCs w:val="20"/>
        </w:rPr>
        <w:t xml:space="preserve">+ </w:t>
      </w:r>
      <w:r>
        <w:rPr>
          <w:rFonts w:ascii="Courier New" w:hAnsi="Courier New" w:cs="Courier New"/>
          <w:color w:val="0070C0"/>
          <w:sz w:val="20"/>
          <w:szCs w:val="20"/>
        </w:rPr>
        <w:t>crab$</w:t>
      </w:r>
      <w:r w:rsidRPr="008F7F92">
        <w:rPr>
          <w:rFonts w:ascii="Courier New" w:hAnsi="Courier New" w:cs="Courier New"/>
          <w:color w:val="0070C0"/>
          <w:sz w:val="20"/>
          <w:szCs w:val="20"/>
        </w:rPr>
        <w:t>W, family=poisson(link=log))</w:t>
      </w:r>
    </w:p>
    <w:p w14:paraId="2CFBABE3"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DFDE63A" w14:textId="2015BD30" w:rsidR="0091739C" w:rsidRPr="009843A7"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sidR="0012397F">
        <w:rPr>
          <w:rFonts w:ascii="Times New Roman" w:hAnsi="Times New Roman" w:cs="Times New Roman"/>
          <w:color w:val="00B050"/>
          <w:sz w:val="22"/>
          <w:szCs w:val="22"/>
        </w:rPr>
        <w:t>16</w:t>
      </w:r>
      <w:r>
        <w:rPr>
          <w:rFonts w:ascii="Times New Roman" w:hAnsi="Times New Roman" w:cs="Times New Roman"/>
          <w:sz w:val="22"/>
          <w:szCs w:val="22"/>
        </w:rPr>
        <w:t xml:space="preserve"> to view the Poisson regression model estimated parameters. You will notice that there is </w:t>
      </w:r>
      <w:r>
        <w:rPr>
          <w:rFonts w:ascii="Times New Roman" w:hAnsi="Times New Roman" w:cs="Times New Roman"/>
          <w:i/>
          <w:sz w:val="22"/>
          <w:szCs w:val="22"/>
        </w:rPr>
        <w:t>not</w:t>
      </w:r>
      <w:r>
        <w:rPr>
          <w:rFonts w:ascii="Times New Roman" w:hAnsi="Times New Roman" w:cs="Times New Roman"/>
          <w:sz w:val="22"/>
          <w:szCs w:val="22"/>
        </w:rPr>
        <w:t xml:space="preserve"> an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measure presented; we will address this shortly. In the meantime, focus on the estimated coefficient for carapace width (</w:t>
      </w:r>
      <w:r>
        <w:rPr>
          <w:rFonts w:ascii="Times New Roman" w:hAnsi="Times New Roman" w:cs="Times New Roman"/>
          <w:i/>
          <w:sz w:val="22"/>
          <w:szCs w:val="22"/>
        </w:rPr>
        <w:t>W</w:t>
      </w:r>
      <w:r>
        <w:rPr>
          <w:rFonts w:ascii="Times New Roman" w:hAnsi="Times New Roman" w:cs="Times New Roman"/>
          <w:sz w:val="22"/>
          <w:szCs w:val="22"/>
        </w:rPr>
        <w:t xml:space="preserve">), which equals ________; is the effect statistically significant? </w:t>
      </w:r>
    </w:p>
    <w:p w14:paraId="207612D8"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summary(pmodel)</w:t>
      </w:r>
    </w:p>
    <w:p w14:paraId="6CBD9E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1819FAC" w14:textId="31258CEB" w:rsidR="0091739C" w:rsidRPr="009843A7"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91739C">
        <w:rPr>
          <w:rFonts w:ascii="Times New Roman" w:hAnsi="Times New Roman" w:cs="Times New Roman"/>
          <w:sz w:val="22"/>
          <w:szCs w:val="22"/>
        </w:rPr>
        <w:t xml:space="preserve">un </w:t>
      </w:r>
      <w:r w:rsidR="0091739C" w:rsidRPr="009843A7">
        <w:rPr>
          <w:rFonts w:ascii="Times New Roman" w:hAnsi="Times New Roman" w:cs="Times New Roman"/>
          <w:color w:val="00B050"/>
          <w:sz w:val="22"/>
          <w:szCs w:val="22"/>
        </w:rPr>
        <w:t>line 1</w:t>
      </w:r>
      <w:r w:rsidR="0012397F">
        <w:rPr>
          <w:rFonts w:ascii="Times New Roman" w:hAnsi="Times New Roman" w:cs="Times New Roman"/>
          <w:color w:val="00B050"/>
          <w:sz w:val="22"/>
          <w:szCs w:val="22"/>
        </w:rPr>
        <w:t xml:space="preserve">8 </w:t>
      </w:r>
      <w:r w:rsidR="0091739C">
        <w:rPr>
          <w:rFonts w:ascii="Times New Roman" w:hAnsi="Times New Roman" w:cs="Times New Roman"/>
          <w:sz w:val="22"/>
          <w:szCs w:val="22"/>
        </w:rPr>
        <w:t>to add the fitted values from the Poisson regression model to the data frame</w:t>
      </w:r>
      <w:r>
        <w:rPr>
          <w:rFonts w:ascii="Times New Roman" w:hAnsi="Times New Roman" w:cs="Times New Roman"/>
          <w:sz w:val="22"/>
          <w:szCs w:val="22"/>
        </w:rPr>
        <w:t>, which is necessary before exploring model fit</w:t>
      </w:r>
      <w:r w:rsidR="0091739C">
        <w:rPr>
          <w:rFonts w:ascii="Times New Roman" w:hAnsi="Times New Roman" w:cs="Times New Roman"/>
          <w:sz w:val="22"/>
          <w:szCs w:val="22"/>
        </w:rPr>
        <w:t xml:space="preserve">. </w:t>
      </w:r>
      <w:r>
        <w:rPr>
          <w:rFonts w:ascii="Times New Roman" w:hAnsi="Times New Roman" w:cs="Times New Roman"/>
          <w:sz w:val="22"/>
          <w:szCs w:val="22"/>
        </w:rPr>
        <w:t>(</w:t>
      </w:r>
      <w:r w:rsidR="0091739C">
        <w:rPr>
          <w:rFonts w:ascii="Times New Roman" w:hAnsi="Times New Roman" w:cs="Times New Roman"/>
          <w:sz w:val="22"/>
          <w:szCs w:val="22"/>
        </w:rPr>
        <w:t xml:space="preserve">If you wish, you may run </w:t>
      </w:r>
      <w:r w:rsidR="0091739C" w:rsidRPr="009843A7">
        <w:rPr>
          <w:rFonts w:ascii="Times New Roman" w:hAnsi="Times New Roman" w:cs="Times New Roman"/>
          <w:color w:val="00B050"/>
          <w:sz w:val="22"/>
          <w:szCs w:val="22"/>
        </w:rPr>
        <w:t>line 1</w:t>
      </w:r>
      <w:r w:rsidR="0012397F">
        <w:rPr>
          <w:rFonts w:ascii="Times New Roman" w:hAnsi="Times New Roman" w:cs="Times New Roman"/>
          <w:color w:val="00B050"/>
          <w:sz w:val="22"/>
          <w:szCs w:val="22"/>
        </w:rPr>
        <w:t>9</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to view the fitted values.</w:t>
      </w:r>
      <w:r>
        <w:rPr>
          <w:rFonts w:ascii="Times New Roman" w:hAnsi="Times New Roman" w:cs="Times New Roman"/>
          <w:sz w:val="22"/>
          <w:szCs w:val="22"/>
        </w:rPr>
        <w:t>)</w:t>
      </w:r>
      <w:r w:rsidR="0091739C">
        <w:rPr>
          <w:rFonts w:ascii="Times New Roman" w:hAnsi="Times New Roman" w:cs="Times New Roman"/>
          <w:sz w:val="22"/>
          <w:szCs w:val="22"/>
        </w:rPr>
        <w:t xml:space="preserve"> More importantly for our purposes, run </w:t>
      </w:r>
      <w:r w:rsidR="0091739C" w:rsidRPr="009843A7">
        <w:rPr>
          <w:rFonts w:ascii="Times New Roman" w:hAnsi="Times New Roman" w:cs="Times New Roman"/>
          <w:color w:val="00B050"/>
          <w:sz w:val="22"/>
          <w:szCs w:val="22"/>
        </w:rPr>
        <w:t xml:space="preserve">line </w:t>
      </w:r>
      <w:r w:rsidR="0012397F">
        <w:rPr>
          <w:rFonts w:ascii="Times New Roman" w:hAnsi="Times New Roman" w:cs="Times New Roman"/>
          <w:color w:val="00B050"/>
          <w:sz w:val="22"/>
          <w:szCs w:val="22"/>
        </w:rPr>
        <w:t>20</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 xml:space="preserve">to regress the actual values of </w:t>
      </w:r>
      <w:r w:rsidR="0091739C">
        <w:rPr>
          <w:rFonts w:ascii="Times New Roman" w:hAnsi="Times New Roman" w:cs="Times New Roman"/>
          <w:i/>
          <w:sz w:val="22"/>
          <w:szCs w:val="22"/>
        </w:rPr>
        <w:t>Sa</w:t>
      </w:r>
      <w:r w:rsidR="0091739C">
        <w:rPr>
          <w:rFonts w:ascii="Times New Roman" w:hAnsi="Times New Roman" w:cs="Times New Roman"/>
          <w:sz w:val="22"/>
          <w:szCs w:val="22"/>
        </w:rPr>
        <w:t xml:space="preserve"> on the fitted values</w:t>
      </w:r>
      <w:r>
        <w:rPr>
          <w:rFonts w:ascii="Times New Roman" w:hAnsi="Times New Roman" w:cs="Times New Roman"/>
          <w:sz w:val="22"/>
          <w:szCs w:val="22"/>
        </w:rPr>
        <w:t xml:space="preserve"> from the Poisson regression</w:t>
      </w:r>
      <w:r w:rsidR="0091739C">
        <w:rPr>
          <w:rFonts w:ascii="Times New Roman" w:hAnsi="Times New Roman" w:cs="Times New Roman"/>
          <w:sz w:val="22"/>
          <w:szCs w:val="22"/>
        </w:rPr>
        <w:t>, and to display the R</w:t>
      </w:r>
      <w:r w:rsidR="0091739C">
        <w:rPr>
          <w:rFonts w:ascii="Times New Roman" w:hAnsi="Times New Roman" w:cs="Times New Roman"/>
          <w:sz w:val="22"/>
          <w:szCs w:val="22"/>
          <w:vertAlign w:val="superscript"/>
        </w:rPr>
        <w:t>2</w:t>
      </w:r>
      <w:r w:rsidR="0091739C">
        <w:rPr>
          <w:rFonts w:ascii="Times New Roman" w:hAnsi="Times New Roman" w:cs="Times New Roman"/>
          <w:sz w:val="22"/>
          <w:szCs w:val="22"/>
        </w:rPr>
        <w:t xml:space="preserve"> from this regression, which equals ________. (This process should look familiar to you – it parallels how we assessed model fit for log-linear models!) </w:t>
      </w:r>
    </w:p>
    <w:p w14:paraId="24D75FB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print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data.frame(crab,</w:t>
      </w:r>
      <w:r>
        <w:rPr>
          <w:rFonts w:ascii="Courier New" w:hAnsi="Courier New" w:cs="Courier New"/>
          <w:color w:val="0070C0"/>
          <w:sz w:val="20"/>
          <w:szCs w:val="20"/>
        </w:rPr>
        <w:t xml:space="preserve"> </w:t>
      </w:r>
      <w:r w:rsidRPr="008F7F92">
        <w:rPr>
          <w:rFonts w:ascii="Courier New" w:hAnsi="Courier New" w:cs="Courier New"/>
          <w:color w:val="0070C0"/>
          <w:sz w:val="20"/>
          <w:szCs w:val="20"/>
        </w:rPr>
        <w:t>pred</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pmodel$fitted)</w:t>
      </w:r>
    </w:p>
    <w:p w14:paraId="75803F07"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fits</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lm(Sa~pred, print); summary(fits)$r.squared</w:t>
      </w:r>
    </w:p>
    <w:p w14:paraId="53FEF54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714FA8F" w14:textId="61849685"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t>
      </w:r>
      <w:r w:rsidR="000A0258">
        <w:rPr>
          <w:rFonts w:ascii="Times New Roman" w:hAnsi="Times New Roman" w:cs="Times New Roman"/>
          <w:sz w:val="22"/>
          <w:szCs w:val="22"/>
        </w:rPr>
        <w:t>lecture</w:t>
      </w:r>
      <w:r>
        <w:rPr>
          <w:rFonts w:ascii="Times New Roman" w:hAnsi="Times New Roman" w:cs="Times New Roman"/>
          <w:sz w:val="22"/>
          <w:szCs w:val="22"/>
        </w:rPr>
        <w:t>, we</w:t>
      </w:r>
      <w:r w:rsidR="000A0258">
        <w:rPr>
          <w:rFonts w:ascii="Times New Roman" w:hAnsi="Times New Roman" w:cs="Times New Roman"/>
          <w:sz w:val="22"/>
          <w:szCs w:val="22"/>
        </w:rPr>
        <w:t xml:space="preserve"> will </w:t>
      </w:r>
      <w:r>
        <w:rPr>
          <w:rFonts w:ascii="Times New Roman" w:hAnsi="Times New Roman" w:cs="Times New Roman"/>
          <w:sz w:val="22"/>
          <w:szCs w:val="22"/>
        </w:rPr>
        <w:t>address predicted values</w:t>
      </w:r>
      <w:r w:rsidR="000A0258">
        <w:rPr>
          <w:rFonts w:ascii="Times New Roman" w:hAnsi="Times New Roman" w:cs="Times New Roman"/>
          <w:sz w:val="22"/>
          <w:szCs w:val="22"/>
        </w:rPr>
        <w:t xml:space="preserve"> at some length</w:t>
      </w:r>
      <w:r>
        <w:rPr>
          <w:rFonts w:ascii="Times New Roman" w:hAnsi="Times New Roman" w:cs="Times New Roman"/>
          <w:sz w:val="22"/>
          <w:szCs w:val="22"/>
        </w:rPr>
        <w:t xml:space="preserve">. Run </w:t>
      </w:r>
      <w:r w:rsidRPr="00717ADF">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2</w:t>
      </w:r>
      <w:r w:rsidRPr="00717ADF">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 linear predictors, which fill in the value of </w:t>
      </w:r>
      <w:r>
        <w:rPr>
          <w:rFonts w:ascii="Times New Roman" w:hAnsi="Times New Roman" w:cs="Times New Roman"/>
          <w:i/>
          <w:sz w:val="22"/>
          <w:szCs w:val="22"/>
        </w:rPr>
        <w:t>W</w:t>
      </w:r>
      <w:r w:rsidRPr="001258A7">
        <w:rPr>
          <w:rFonts w:ascii="Times New Roman" w:hAnsi="Times New Roman" w:cs="Times New Roman"/>
          <w:i/>
          <w:sz w:val="22"/>
          <w:szCs w:val="22"/>
          <w:vertAlign w:val="subscript"/>
        </w:rPr>
        <w:t>i</w:t>
      </w:r>
      <w:r>
        <w:rPr>
          <w:rFonts w:ascii="Times New Roman" w:hAnsi="Times New Roman" w:cs="Times New Roman"/>
          <w:i/>
          <w:sz w:val="22"/>
          <w:szCs w:val="22"/>
        </w:rPr>
        <w:t xml:space="preserve"> </w:t>
      </w:r>
      <w:r>
        <w:rPr>
          <w:rFonts w:ascii="Times New Roman" w:hAnsi="Times New Roman" w:cs="Times New Roman"/>
          <w:sz w:val="22"/>
          <w:szCs w:val="22"/>
        </w:rPr>
        <w:t xml:space="preserve"> into the equation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oMath>
      <w:r>
        <w:rPr>
          <w:rFonts w:ascii="Times New Roman" w:hAnsi="Times New Roman" w:cs="Times New Roman"/>
          <w:sz w:val="22"/>
          <w:szCs w:val="22"/>
        </w:rPr>
        <w:t xml:space="preserve">, for each observed value of </w:t>
      </w:r>
      <w:r w:rsidRPr="00C1724E">
        <w:rPr>
          <w:rFonts w:ascii="Times New Roman" w:hAnsi="Times New Roman" w:cs="Times New Roman"/>
          <w:i/>
          <w:sz w:val="22"/>
          <w:szCs w:val="22"/>
        </w:rPr>
        <w:t>Wi</w:t>
      </w:r>
      <w:r>
        <w:rPr>
          <w:rFonts w:ascii="Times New Roman" w:hAnsi="Times New Roman" w:cs="Times New Roman"/>
          <w:sz w:val="22"/>
          <w:szCs w:val="22"/>
        </w:rPr>
        <w:t xml:space="preserve">. Next, run </w:t>
      </w:r>
      <w:r w:rsidRPr="001258A7">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3</w:t>
      </w:r>
      <w:r w:rsidRPr="001258A7">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 </w:t>
      </w:r>
      <w:r w:rsidRPr="001258A7">
        <w:rPr>
          <w:rFonts w:ascii="Times New Roman" w:hAnsi="Times New Roman" w:cs="Times New Roman"/>
          <w:sz w:val="22"/>
          <w:szCs w:val="22"/>
          <w:u w:val="single"/>
        </w:rPr>
        <w:t>exponentiated</w:t>
      </w:r>
      <w:r>
        <w:rPr>
          <w:rFonts w:ascii="Times New Roman" w:hAnsi="Times New Roman" w:cs="Times New Roman"/>
          <w:sz w:val="22"/>
          <w:szCs w:val="22"/>
        </w:rPr>
        <w:t xml:space="preserve">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p>
    <w:p w14:paraId="7ADD489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pmodel$linear.predictors</w:t>
      </w:r>
    </w:p>
    <w:p w14:paraId="1637BB3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1258A7">
        <w:rPr>
          <w:rFonts w:ascii="Courier New" w:hAnsi="Courier New" w:cs="Courier New"/>
          <w:color w:val="0070C0"/>
          <w:sz w:val="20"/>
          <w:szCs w:val="20"/>
        </w:rPr>
        <w:t>exp(pmodel$linear.predictors)</w:t>
      </w:r>
    </w:p>
    <w:p w14:paraId="7316743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F753B25" w14:textId="7144ABF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that I did </w:t>
      </w:r>
      <w:r>
        <w:rPr>
          <w:rFonts w:ascii="Times New Roman" w:hAnsi="Times New Roman" w:cs="Times New Roman"/>
          <w:sz w:val="22"/>
          <w:szCs w:val="22"/>
          <w:u w:val="single"/>
        </w:rPr>
        <w:t>not</w:t>
      </w:r>
      <w:r>
        <w:rPr>
          <w:rFonts w:ascii="Times New Roman" w:hAnsi="Times New Roman" w:cs="Times New Roman"/>
          <w:sz w:val="22"/>
          <w:szCs w:val="22"/>
        </w:rPr>
        <w:t xml:space="preserve"> type </w:t>
      </w:r>
      <m:oMath>
        <m:acc>
          <m:accPr>
            <m:ctrlPr>
              <w:rPr>
                <w:rFonts w:ascii="Cambria Math" w:hAnsi="Cambria Math" w:cs="Times New Roman"/>
                <w:i/>
                <w:sz w:val="22"/>
                <w:szCs w:val="22"/>
              </w:rPr>
            </m:ctrlPr>
          </m:accPr>
          <m:e>
            <m:r>
              <w:rPr>
                <w:rFonts w:ascii="Cambria Math" w:hAnsi="Cambria Math" w:cs="Times New Roman"/>
                <w:sz w:val="22"/>
                <w:szCs w:val="22"/>
              </w:rPr>
              <m:t>Sa</m:t>
            </m:r>
          </m:e>
        </m:acc>
      </m:oMath>
      <w:r>
        <w:rPr>
          <w:rFonts w:ascii="Times New Roman" w:hAnsi="Times New Roman" w:cs="Times New Roman"/>
          <w:sz w:val="22"/>
          <w:szCs w:val="22"/>
        </w:rPr>
        <w:t xml:space="preserve"> in the </w:t>
      </w:r>
      <w:r w:rsidR="000A0258">
        <w:rPr>
          <w:rFonts w:ascii="Times New Roman" w:hAnsi="Times New Roman" w:cs="Times New Roman"/>
          <w:sz w:val="22"/>
          <w:szCs w:val="22"/>
        </w:rPr>
        <w:t xml:space="preserve">previous paragraph and </w:t>
      </w:r>
      <w:r>
        <w:rPr>
          <w:rFonts w:ascii="Times New Roman" w:hAnsi="Times New Roman" w:cs="Times New Roman"/>
          <w:sz w:val="22"/>
          <w:szCs w:val="22"/>
        </w:rPr>
        <w:t xml:space="preserve">equation, because that would confuse what the Poisson model does. The exponentiated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r>
        <w:rPr>
          <w:rFonts w:ascii="Times New Roman" w:hAnsi="Times New Roman" w:cs="Times New Roman"/>
          <w:sz w:val="22"/>
          <w:szCs w:val="22"/>
        </w:rPr>
        <w:t xml:space="preserve">, equal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In order to generate actual predictions, we substitute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into the Poisson function:</w:t>
      </w:r>
    </w:p>
    <w:p w14:paraId="0F6ADA47" w14:textId="6E52D4E2" w:rsidR="0091739C" w:rsidRPr="00300840" w:rsidRDefault="0091739C" w:rsidP="0091739C">
      <w:pPr>
        <w:widowControl w:val="0"/>
        <w:autoSpaceDE w:val="0"/>
        <w:autoSpaceDN w:val="0"/>
        <w:adjustRightInd w:val="0"/>
        <w:spacing w:before="60"/>
        <w:ind w:left="2880" w:firstLine="720"/>
        <w:rPr>
          <w:rFonts w:ascii="Times New Roman" w:hAnsi="Times New Roman" w:cs="Times New Roman"/>
          <w:sz w:val="22"/>
          <w:szCs w:val="22"/>
        </w:rPr>
      </w:pP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Sa=k</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e>
              <m:sup>
                <m:r>
                  <w:rPr>
                    <w:rFonts w:ascii="Cambria Math" w:hAnsi="Cambria Math" w:cs="Times New Roman"/>
                    <w:sz w:val="28"/>
                    <w:szCs w:val="28"/>
                  </w:rPr>
                  <m:t>k</m:t>
                </m:r>
              </m:sup>
            </m:sSup>
          </m:num>
          <m:den>
            <m:r>
              <w:rPr>
                <w:rFonts w:ascii="Cambria Math" w:hAnsi="Cambria Math" w:cs="Times New Roman"/>
                <w:sz w:val="28"/>
                <w:szCs w:val="28"/>
              </w:rPr>
              <m:t>k!</m:t>
            </m:r>
          </m:den>
        </m:f>
      </m:oMath>
      <w:r>
        <w:rPr>
          <w:rFonts w:ascii="Times New Roman" w:hAnsi="Times New Roman" w:cs="Times New Roman"/>
          <w:sz w:val="22"/>
          <w:szCs w:val="22"/>
        </w:rPr>
        <w:t xml:space="preserve"> , </w:t>
      </w:r>
      <w:r>
        <w:rPr>
          <w:rFonts w:ascii="Times New Roman" w:hAnsi="Times New Roman" w:cs="Times New Roman"/>
          <w:i/>
          <w:sz w:val="22"/>
          <w:szCs w:val="22"/>
        </w:rPr>
        <w:t>k</w:t>
      </w:r>
      <w:r>
        <w:rPr>
          <w:rFonts w:ascii="Times New Roman" w:hAnsi="Times New Roman" w:cs="Times New Roman"/>
          <w:sz w:val="22"/>
          <w:szCs w:val="22"/>
        </w:rPr>
        <w:t xml:space="preserve"> = 0, 1, 2, …</w:t>
      </w:r>
    </w:p>
    <w:p w14:paraId="1144957C" w14:textId="6BBC60CD" w:rsidR="0091739C" w:rsidRPr="00300840"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where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is specific to a given value of </w:t>
      </w:r>
      <w:r>
        <w:rPr>
          <w:rFonts w:ascii="Times New Roman" w:hAnsi="Times New Roman" w:cs="Times New Roman"/>
          <w:i/>
          <w:sz w:val="22"/>
          <w:szCs w:val="22"/>
        </w:rPr>
        <w:t>x</w:t>
      </w:r>
      <w:r>
        <w:rPr>
          <w:rFonts w:ascii="Times New Roman" w:hAnsi="Times New Roman" w:cs="Times New Roman"/>
          <w:sz w:val="22"/>
          <w:szCs w:val="22"/>
        </w:rPr>
        <w:t>. So, if we set</w:t>
      </w:r>
      <w:r w:rsidR="000A0258">
        <w:rPr>
          <w:rFonts w:ascii="Times New Roman" w:hAnsi="Times New Roman" w:cs="Times New Roman"/>
          <w:sz w:val="22"/>
          <w:szCs w:val="22"/>
        </w:rPr>
        <w:t xml:space="preserve"> the value of</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we can generate a</w:t>
      </w:r>
      <w:r w:rsidR="000A0258">
        <w:rPr>
          <w:rFonts w:ascii="Times New Roman" w:hAnsi="Times New Roman" w:cs="Times New Roman"/>
          <w:sz w:val="22"/>
          <w:szCs w:val="22"/>
        </w:rPr>
        <w:t xml:space="preserve"> value of </w:t>
      </w:r>
      <w:r w:rsidR="000A0258" w:rsidRPr="00300840">
        <w:rPr>
          <w:rFonts w:ascii="Times New Roman" w:hAnsi="Times New Roman" w:cs="Times New Roman"/>
          <w:i/>
          <w:sz w:val="22"/>
          <w:szCs w:val="22"/>
        </w:rPr>
        <w:t>µ</w:t>
      </w:r>
      <w:r w:rsidR="000A0258">
        <w:rPr>
          <w:rFonts w:ascii="Times New Roman" w:hAnsi="Times New Roman" w:cs="Times New Roman"/>
          <w:sz w:val="22"/>
          <w:szCs w:val="22"/>
        </w:rPr>
        <w:t>(</w:t>
      </w:r>
      <w:r w:rsidR="000A0258" w:rsidRPr="00300840">
        <w:rPr>
          <w:rFonts w:ascii="Times New Roman" w:hAnsi="Times New Roman" w:cs="Times New Roman"/>
          <w:i/>
          <w:sz w:val="22"/>
          <w:szCs w:val="22"/>
        </w:rPr>
        <w:t>x</w:t>
      </w:r>
      <w:r w:rsidR="000A0258">
        <w:rPr>
          <w:rFonts w:ascii="Times New Roman" w:hAnsi="Times New Roman" w:cs="Times New Roman"/>
          <w:sz w:val="22"/>
          <w:szCs w:val="22"/>
        </w:rPr>
        <w:t>), and then we can generate a</w:t>
      </w:r>
      <w:r>
        <w:rPr>
          <w:rFonts w:ascii="Times New Roman" w:hAnsi="Times New Roman" w:cs="Times New Roman"/>
          <w:sz w:val="22"/>
          <w:szCs w:val="22"/>
        </w:rPr>
        <w:t xml:space="preserve"> vector of predicted probabilities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Sa=0</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Sa=1</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Sa=2</m:t>
            </m:r>
          </m:e>
        </m:d>
      </m:oMath>
      <w:r>
        <w:rPr>
          <w:rFonts w:ascii="Times New Roman" w:hAnsi="Times New Roman" w:cs="Times New Roman"/>
          <w:sz w:val="22"/>
          <w:szCs w:val="22"/>
        </w:rPr>
        <w:t xml:space="preserve">, …]. The idea of </w:t>
      </w:r>
      <w:r w:rsidRPr="000A0258">
        <w:rPr>
          <w:rFonts w:ascii="Times New Roman" w:hAnsi="Times New Roman" w:cs="Times New Roman"/>
          <w:sz w:val="22"/>
          <w:szCs w:val="22"/>
        </w:rPr>
        <w:t>comparative statics</w:t>
      </w:r>
      <w:r>
        <w:rPr>
          <w:rFonts w:ascii="Times New Roman" w:hAnsi="Times New Roman" w:cs="Times New Roman"/>
          <w:sz w:val="22"/>
          <w:szCs w:val="22"/>
        </w:rPr>
        <w:t xml:space="preserve"> is</w:t>
      </w:r>
      <w:r w:rsidR="000A0258">
        <w:rPr>
          <w:rFonts w:ascii="Times New Roman" w:hAnsi="Times New Roman" w:cs="Times New Roman"/>
          <w:sz w:val="22"/>
          <w:szCs w:val="22"/>
        </w:rPr>
        <w:t>:</w:t>
      </w:r>
      <w:r>
        <w:rPr>
          <w:rFonts w:ascii="Times New Roman" w:hAnsi="Times New Roman" w:cs="Times New Roman"/>
          <w:sz w:val="22"/>
          <w:szCs w:val="22"/>
        </w:rPr>
        <w:t xml:space="preserve"> chang</w:t>
      </w:r>
      <w:r w:rsidR="000A0258">
        <w:rPr>
          <w:rFonts w:ascii="Times New Roman" w:hAnsi="Times New Roman" w:cs="Times New Roman"/>
          <w:sz w:val="22"/>
          <w:szCs w:val="22"/>
        </w:rPr>
        <w:t>ing</w:t>
      </w:r>
      <w:r>
        <w:rPr>
          <w:rFonts w:ascii="Times New Roman" w:hAnsi="Times New Roman" w:cs="Times New Roman"/>
          <w:sz w:val="22"/>
          <w:szCs w:val="22"/>
        </w:rPr>
        <w:t xml:space="preserve"> the value of </w:t>
      </w:r>
      <w:r>
        <w:rPr>
          <w:rFonts w:ascii="Times New Roman" w:hAnsi="Times New Roman" w:cs="Times New Roman"/>
          <w:i/>
          <w:sz w:val="22"/>
          <w:szCs w:val="22"/>
        </w:rPr>
        <w:t>x</w:t>
      </w:r>
      <w:r w:rsidR="000A0258">
        <w:rPr>
          <w:rFonts w:ascii="Times New Roman" w:hAnsi="Times New Roman" w:cs="Times New Roman"/>
          <w:sz w:val="22"/>
          <w:szCs w:val="22"/>
        </w:rPr>
        <w:t xml:space="preserve"> changes the</w:t>
      </w:r>
      <w:r>
        <w:rPr>
          <w:rFonts w:ascii="Times New Roman" w:hAnsi="Times New Roman" w:cs="Times New Roman"/>
          <w:sz w:val="22"/>
          <w:szCs w:val="22"/>
        </w:rPr>
        <w:t xml:space="preserve"> vector of predicted probabilities. </w:t>
      </w:r>
    </w:p>
    <w:p w14:paraId="0F2778A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84CB139" w14:textId="3385C70E"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order to clarify how this works, run </w:t>
      </w:r>
      <w:r w:rsidRPr="00E53AFD">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5</w:t>
      </w:r>
      <w:r w:rsidRPr="00E53AFD">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estimate the null model, which has only an intercept. This model treats every female horseshoe crab as if she is identical to all other female horseshoe crabs. If you run </w:t>
      </w:r>
      <w:r w:rsidRPr="00020033">
        <w:rPr>
          <w:rFonts w:ascii="Times New Roman" w:hAnsi="Times New Roman" w:cs="Times New Roman"/>
          <w:color w:val="00B050"/>
          <w:sz w:val="22"/>
          <w:szCs w:val="22"/>
        </w:rPr>
        <w:t>line 25</w:t>
      </w:r>
      <w:r>
        <w:rPr>
          <w:rFonts w:ascii="Times New Roman" w:hAnsi="Times New Roman" w:cs="Times New Roman"/>
          <w:sz w:val="22"/>
          <w:szCs w:val="22"/>
        </w:rPr>
        <w:t xml:space="preserve">, you should see that the null model estimates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 xml:space="preserve"> = 1.0713. If you use your calculator, you should find that  </w:t>
      </w:r>
      <w:r>
        <w:rPr>
          <w:rFonts w:ascii="Times New Roman" w:hAnsi="Times New Roman" w:cs="Times New Roman"/>
          <w:i/>
          <w:sz w:val="22"/>
          <w:szCs w:val="22"/>
        </w:rPr>
        <w:t>e</w:t>
      </w:r>
      <w:r w:rsidRPr="00020033">
        <w:rPr>
          <w:rFonts w:ascii="Times New Roman" w:hAnsi="Times New Roman" w:cs="Times New Roman"/>
          <w:sz w:val="22"/>
          <w:szCs w:val="22"/>
          <w:vertAlign w:val="superscript"/>
        </w:rPr>
        <w:t>1.0713</w:t>
      </w:r>
      <w:r>
        <w:rPr>
          <w:rFonts w:ascii="Times New Roman" w:hAnsi="Times New Roman" w:cs="Times New Roman"/>
          <w:sz w:val="22"/>
          <w:szCs w:val="22"/>
        </w:rPr>
        <w:t xml:space="preserve"> = 2.919075 </w:t>
      </w:r>
      <w:r>
        <w:rPr>
          <w:rFonts w:ascii="Times New Roman" w:hAnsi="Times New Roman" w:cs="Times New Roman"/>
          <w:sz w:val="22"/>
          <w:szCs w:val="22"/>
        </w:rPr>
        <w:sym w:font="Symbol" w:char="F0BA"/>
      </w:r>
      <w:r>
        <w:rPr>
          <w:rFonts w:ascii="Times New Roman" w:hAnsi="Times New Roman" w:cs="Times New Roman"/>
          <w:sz w:val="22"/>
          <w:szCs w:val="22"/>
        </w:rPr>
        <w:t xml:space="preserve"> </w:t>
      </w:r>
      <w:r w:rsidRPr="00020033">
        <w:rPr>
          <w:rFonts w:ascii="Times New Roman" w:hAnsi="Times New Roman" w:cs="Times New Roman"/>
          <w:i/>
          <w:sz w:val="22"/>
          <w:szCs w:val="22"/>
        </w:rPr>
        <w:t>µ</w:t>
      </w:r>
      <w:r>
        <w:rPr>
          <w:rFonts w:ascii="Times New Roman" w:hAnsi="Times New Roman" w:cs="Times New Roman"/>
          <w:sz w:val="22"/>
          <w:szCs w:val="22"/>
        </w:rPr>
        <w:t xml:space="preserve">. Because we are using the null model, this </w:t>
      </w:r>
      <w:r w:rsidRPr="00020033">
        <w:rPr>
          <w:rFonts w:ascii="Times New Roman" w:hAnsi="Times New Roman" w:cs="Times New Roman"/>
          <w:i/>
          <w:sz w:val="22"/>
          <w:szCs w:val="22"/>
        </w:rPr>
        <w:t>µ</w:t>
      </w:r>
      <w:r>
        <w:rPr>
          <w:rFonts w:ascii="Times New Roman" w:hAnsi="Times New Roman" w:cs="Times New Roman"/>
          <w:sz w:val="22"/>
          <w:szCs w:val="22"/>
        </w:rPr>
        <w:t xml:space="preserve"> is </w:t>
      </w:r>
      <w:r w:rsidRPr="00020033">
        <w:rPr>
          <w:rFonts w:ascii="Times New Roman" w:hAnsi="Times New Roman" w:cs="Times New Roman"/>
          <w:sz w:val="22"/>
          <w:szCs w:val="22"/>
          <w:u w:val="single"/>
        </w:rPr>
        <w:t>un</w:t>
      </w:r>
      <w:r>
        <w:rPr>
          <w:rFonts w:ascii="Times New Roman" w:hAnsi="Times New Roman" w:cs="Times New Roman"/>
          <w:sz w:val="22"/>
          <w:szCs w:val="22"/>
        </w:rPr>
        <w:t xml:space="preserve">conditional on </w:t>
      </w:r>
      <w:r>
        <w:rPr>
          <w:rFonts w:ascii="Times New Roman" w:hAnsi="Times New Roman" w:cs="Times New Roman"/>
          <w:i/>
          <w:sz w:val="22"/>
          <w:szCs w:val="22"/>
        </w:rPr>
        <w:t>x</w:t>
      </w:r>
      <w:r>
        <w:rPr>
          <w:rFonts w:ascii="Times New Roman" w:hAnsi="Times New Roman" w:cs="Times New Roman"/>
          <w:sz w:val="22"/>
          <w:szCs w:val="22"/>
        </w:rPr>
        <w:t xml:space="preserve">. Finally, if you substitute </w:t>
      </w:r>
      <w:r w:rsidRPr="00020033">
        <w:rPr>
          <w:rFonts w:ascii="Times New Roman" w:hAnsi="Times New Roman" w:cs="Times New Roman"/>
          <w:i/>
          <w:sz w:val="22"/>
          <w:szCs w:val="22"/>
        </w:rPr>
        <w:t>µ</w:t>
      </w:r>
      <w:r>
        <w:rPr>
          <w:rFonts w:ascii="Times New Roman" w:hAnsi="Times New Roman" w:cs="Times New Roman"/>
          <w:sz w:val="22"/>
          <w:szCs w:val="22"/>
        </w:rPr>
        <w:t xml:space="preserve"> = 2.9191 into the Poisson distribution, you should find the following: </w:t>
      </w:r>
    </w:p>
    <w:p w14:paraId="3137E30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w:lastRenderedPageBreak/>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0</m:t>
                </m:r>
              </m:sup>
            </m:sSup>
          </m:num>
          <m:den>
            <m:r>
              <w:rPr>
                <w:rFonts w:ascii="Cambria Math" w:hAnsi="Cambria Math" w:cs="Times New Roman"/>
                <w:sz w:val="28"/>
                <w:szCs w:val="28"/>
              </w:rPr>
              <m:t>0!</m:t>
            </m:r>
          </m:den>
        </m:f>
      </m:oMath>
      <w:r>
        <w:rPr>
          <w:rFonts w:ascii="Times New Roman" w:hAnsi="Times New Roman" w:cs="Times New Roman"/>
          <w:sz w:val="22"/>
          <w:szCs w:val="22"/>
        </w:rPr>
        <w:t xml:space="preserve"> = ________</w:t>
      </w:r>
    </w:p>
    <w:p w14:paraId="480C444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________</w:t>
      </w:r>
    </w:p>
    <w:p w14:paraId="19A32F82"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________</w:t>
      </w:r>
    </w:p>
    <w:p w14:paraId="61046311" w14:textId="77777777" w:rsidR="00D97593" w:rsidRDefault="00D97593" w:rsidP="0091739C">
      <w:pPr>
        <w:widowControl w:val="0"/>
        <w:autoSpaceDE w:val="0"/>
        <w:autoSpaceDN w:val="0"/>
        <w:adjustRightInd w:val="0"/>
        <w:spacing w:before="120"/>
        <w:rPr>
          <w:rFonts w:ascii="Times New Roman" w:hAnsi="Times New Roman" w:cs="Times New Roman"/>
          <w:sz w:val="22"/>
          <w:szCs w:val="22"/>
        </w:rPr>
      </w:pPr>
    </w:p>
    <w:p w14:paraId="2462430E" w14:textId="7ABDDE41" w:rsidR="0091739C" w:rsidRDefault="0091739C" w:rsidP="0091739C">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You can continue to carry on for as many (or as few) values of </w:t>
      </w:r>
      <w:r>
        <w:rPr>
          <w:rFonts w:ascii="Times New Roman" w:hAnsi="Times New Roman" w:cs="Times New Roman"/>
          <w:i/>
          <w:sz w:val="22"/>
          <w:szCs w:val="22"/>
        </w:rPr>
        <w:t>k</w:t>
      </w:r>
      <w:r>
        <w:rPr>
          <w:rFonts w:ascii="Times New Roman" w:hAnsi="Times New Roman" w:cs="Times New Roman"/>
          <w:sz w:val="22"/>
          <w:szCs w:val="22"/>
        </w:rPr>
        <w:t xml:space="preserve"> as you like. </w:t>
      </w:r>
    </w:p>
    <w:p w14:paraId="68B325BC"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BBB793C" w14:textId="0580A09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th</w:t>
      </w:r>
      <w:r w:rsidR="000A0258">
        <w:rPr>
          <w:rFonts w:ascii="Times New Roman" w:hAnsi="Times New Roman" w:cs="Times New Roman"/>
          <w:sz w:val="22"/>
          <w:szCs w:val="22"/>
        </w:rPr>
        <w:t>e</w:t>
      </w:r>
      <w:r>
        <w:rPr>
          <w:rFonts w:ascii="Times New Roman" w:hAnsi="Times New Roman" w:cs="Times New Roman"/>
          <w:sz w:val="22"/>
          <w:szCs w:val="22"/>
        </w:rPr>
        <w:t xml:space="preserve"> process for generating predicted probabilities hopefully clearer, let us go back to the bivariate model which accounts for the female horseshoe crab’s carapace width (</w:t>
      </w:r>
      <w:r w:rsidRPr="00020033">
        <w:rPr>
          <w:rFonts w:ascii="Times New Roman" w:hAnsi="Times New Roman" w:cs="Times New Roman"/>
          <w:i/>
          <w:sz w:val="22"/>
          <w:szCs w:val="22"/>
        </w:rPr>
        <w:t>W</w:t>
      </w:r>
      <w:r>
        <w:rPr>
          <w:rFonts w:ascii="Times New Roman" w:hAnsi="Times New Roman" w:cs="Times New Roman"/>
          <w:sz w:val="22"/>
          <w:szCs w:val="22"/>
        </w:rPr>
        <w:t xml:space="preserve">). The mean and median values of </w:t>
      </w:r>
      <w:r>
        <w:rPr>
          <w:rFonts w:ascii="Times New Roman" w:hAnsi="Times New Roman" w:cs="Times New Roman"/>
          <w:i/>
          <w:sz w:val="22"/>
          <w:szCs w:val="22"/>
        </w:rPr>
        <w:t>W</w:t>
      </w:r>
      <w:r>
        <w:rPr>
          <w:rFonts w:ascii="Times New Roman" w:hAnsi="Times New Roman" w:cs="Times New Roman"/>
          <w:sz w:val="22"/>
          <w:szCs w:val="22"/>
        </w:rPr>
        <w:t xml:space="preserve"> are 26.3 and 26.1, respectively. The first quartile of </w:t>
      </w:r>
      <w:r>
        <w:rPr>
          <w:rFonts w:ascii="Times New Roman" w:hAnsi="Times New Roman" w:cs="Times New Roman"/>
          <w:i/>
          <w:sz w:val="22"/>
          <w:szCs w:val="22"/>
        </w:rPr>
        <w:t>W</w:t>
      </w:r>
      <w:r>
        <w:rPr>
          <w:rFonts w:ascii="Times New Roman" w:hAnsi="Times New Roman" w:cs="Times New Roman"/>
          <w:sz w:val="22"/>
          <w:szCs w:val="22"/>
        </w:rPr>
        <w:t xml:space="preserve"> is 24.9. So let us focus on the effect of increasing carapace width by 1 unit, from 25 (roughly the first quartile) to 26 (roughly the median). </w:t>
      </w:r>
    </w:p>
    <w:p w14:paraId="2226C7C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4CA834B"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Step 1. Calculate both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and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w:t>
      </w:r>
    </w:p>
    <w:p w14:paraId="281BACF7" w14:textId="6634516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29-30 </w:t>
      </w:r>
      <w:r>
        <w:rPr>
          <w:rFonts w:ascii="Times New Roman" w:hAnsi="Times New Roman" w:cs="Times New Roman"/>
          <w:sz w:val="22"/>
          <w:szCs w:val="22"/>
        </w:rPr>
        <w:t xml:space="preserve"> to check your calculations, but you should also write the equations in this space:</w:t>
      </w:r>
    </w:p>
    <w:p w14:paraId="48C7359B"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D6045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1621EFE" w14:textId="34DA7E14" w:rsidR="0091739C" w:rsidRDefault="0091739C" w:rsidP="0091739C">
      <w:pPr>
        <w:widowControl w:val="0"/>
        <w:autoSpaceDE w:val="0"/>
        <w:autoSpaceDN w:val="0"/>
        <w:adjustRightInd w:val="0"/>
        <w:rPr>
          <w:rFonts w:ascii="Times New Roman" w:hAnsi="Times New Roman" w:cs="Times New Roman"/>
          <w:sz w:val="22"/>
          <w:szCs w:val="22"/>
        </w:rPr>
      </w:pPr>
    </w:p>
    <w:p w14:paraId="3D23846E"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4BAA1F" w14:textId="77777777" w:rsidR="0091739C" w:rsidRPr="0017100A" w:rsidRDefault="0091739C" w:rsidP="0091739C">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Step 2. Calculate </w:t>
      </w:r>
      <w:r w:rsidRPr="00300840">
        <w:rPr>
          <w:rFonts w:ascii="Times New Roman" w:hAnsi="Times New Roman" w:cs="Times New Roman"/>
          <w:i/>
          <w:sz w:val="22"/>
          <w:szCs w:val="22"/>
        </w:rPr>
        <w:t>µ</w:t>
      </w:r>
      <w:r>
        <w:rPr>
          <w:rFonts w:ascii="Times New Roman" w:hAnsi="Times New Roman" w:cs="Times New Roman"/>
          <w:sz w:val="22"/>
          <w:szCs w:val="22"/>
        </w:rPr>
        <w:t xml:space="preserve">(25)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∙25</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 xml:space="preserve"> and </w:t>
      </w:r>
      <w:r w:rsidRPr="00300840">
        <w:rPr>
          <w:rFonts w:ascii="Times New Roman" w:hAnsi="Times New Roman" w:cs="Times New Roman"/>
          <w:i/>
          <w:sz w:val="22"/>
          <w:szCs w:val="22"/>
        </w:rPr>
        <w:t>µ</w:t>
      </w:r>
      <w:r>
        <w:rPr>
          <w:rFonts w:ascii="Times New Roman" w:hAnsi="Times New Roman" w:cs="Times New Roman"/>
          <w:sz w:val="22"/>
          <w:szCs w:val="22"/>
        </w:rPr>
        <w:t xml:space="preserve">(26)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∙26</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w:t>
      </w:r>
    </w:p>
    <w:p w14:paraId="7DCA5BC6" w14:textId="2E2E83A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31-32 </w:t>
      </w:r>
      <w:r>
        <w:rPr>
          <w:rFonts w:ascii="Times New Roman" w:hAnsi="Times New Roman" w:cs="Times New Roman"/>
          <w:sz w:val="22"/>
          <w:szCs w:val="22"/>
        </w:rPr>
        <w:t xml:space="preserve"> to check your calculations, but you should also write the equations in this space:</w:t>
      </w:r>
    </w:p>
    <w:p w14:paraId="572FA627"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A05FD4F"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2D3A30E" w14:textId="169C4E86" w:rsidR="0091739C" w:rsidRDefault="0091739C" w:rsidP="0091739C">
      <w:pPr>
        <w:widowControl w:val="0"/>
        <w:autoSpaceDE w:val="0"/>
        <w:autoSpaceDN w:val="0"/>
        <w:adjustRightInd w:val="0"/>
        <w:rPr>
          <w:rFonts w:ascii="Times New Roman" w:hAnsi="Times New Roman" w:cs="Times New Roman"/>
          <w:sz w:val="22"/>
          <w:szCs w:val="22"/>
        </w:rPr>
      </w:pPr>
    </w:p>
    <w:p w14:paraId="057D270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232460"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3. Calculate the probabilities of zero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6B378456" w14:textId="77777777" w:rsidR="0091739C" w:rsidRPr="00020033" w:rsidRDefault="0091739C" w:rsidP="0091739C">
      <w:pPr>
        <w:widowControl w:val="0"/>
        <w:autoSpaceDE w:val="0"/>
        <w:autoSpaceDN w:val="0"/>
        <w:adjustRightInd w:val="0"/>
        <w:spacing w:before="1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W=25</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25</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W=26</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26</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w:t>
      </w:r>
    </w:p>
    <w:p w14:paraId="4BDCD50C" w14:textId="2C89248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calculations in Step 3. are made easier because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0</m:t>
                </m:r>
              </m:sup>
            </m:sSup>
          </m:num>
          <m:den>
            <m:r>
              <w:rPr>
                <w:rFonts w:ascii="Cambria Math" w:hAnsi="Cambria Math" w:cs="Times New Roman"/>
                <w:sz w:val="28"/>
                <w:szCs w:val="28"/>
              </w:rPr>
              <m:t>0!</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en>
        </m:f>
      </m:oMath>
      <w:r>
        <w:rPr>
          <w:rFonts w:ascii="Times New Roman" w:hAnsi="Times New Roman" w:cs="Times New Roman"/>
          <w:sz w:val="28"/>
          <w:szCs w:val="28"/>
        </w:rPr>
        <w:t xml:space="preserve"> </w:t>
      </w:r>
      <w:r>
        <w:rPr>
          <w:rFonts w:ascii="Times New Roman" w:hAnsi="Times New Roman" w:cs="Times New Roman"/>
          <w:sz w:val="22"/>
          <w:szCs w:val="22"/>
        </w:rPr>
        <w:t xml:space="preserve">. Again, 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33-34 </w:t>
      </w:r>
      <w:r>
        <w:rPr>
          <w:rFonts w:ascii="Times New Roman" w:hAnsi="Times New Roman" w:cs="Times New Roman"/>
          <w:sz w:val="22"/>
          <w:szCs w:val="22"/>
        </w:rPr>
        <w:t xml:space="preserve"> to check your calculations, but you should also write the equations in this space:</w:t>
      </w:r>
    </w:p>
    <w:p w14:paraId="71E6064C" w14:textId="5AA91712" w:rsidR="0091739C" w:rsidRDefault="0091739C" w:rsidP="0091739C">
      <w:pPr>
        <w:widowControl w:val="0"/>
        <w:autoSpaceDE w:val="0"/>
        <w:autoSpaceDN w:val="0"/>
        <w:adjustRightInd w:val="0"/>
        <w:rPr>
          <w:rFonts w:ascii="Times New Roman" w:hAnsi="Times New Roman" w:cs="Times New Roman"/>
          <w:sz w:val="22"/>
          <w:szCs w:val="22"/>
        </w:rPr>
      </w:pPr>
    </w:p>
    <w:p w14:paraId="23E6EC4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208C82C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980E46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0C634E7"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4. Calculate the probabilities of one satellite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7EE86FAF"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361190D3" w14:textId="1530C493"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 xml:space="preserve">35-36 </w:t>
      </w:r>
      <w:r>
        <w:rPr>
          <w:rFonts w:ascii="Times New Roman" w:hAnsi="Times New Roman" w:cs="Times New Roman"/>
          <w:sz w:val="22"/>
          <w:szCs w:val="22"/>
        </w:rPr>
        <w:t xml:space="preserve"> to check your calculations, but you should also write the equations in the space below; also, this is the last time that the R script contains the code for these calculations…:</w:t>
      </w:r>
    </w:p>
    <w:p w14:paraId="5AEDB90E" w14:textId="4F7D3681" w:rsidR="0091739C" w:rsidRDefault="0091739C" w:rsidP="0091739C">
      <w:pPr>
        <w:widowControl w:val="0"/>
        <w:autoSpaceDE w:val="0"/>
        <w:autoSpaceDN w:val="0"/>
        <w:adjustRightInd w:val="0"/>
        <w:rPr>
          <w:rFonts w:ascii="Times New Roman" w:hAnsi="Times New Roman" w:cs="Times New Roman"/>
          <w:sz w:val="22"/>
          <w:szCs w:val="22"/>
        </w:rPr>
      </w:pPr>
    </w:p>
    <w:p w14:paraId="11A0DB2B"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CE1361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6E4C854"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1E60C5D"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5. Calculate the probabilities of two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5175416C"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w:lastRenderedPageBreak/>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1A5BACD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A01ACEF" w14:textId="30FE1897" w:rsidR="0091739C" w:rsidRDefault="0091739C" w:rsidP="0091739C">
      <w:pPr>
        <w:widowControl w:val="0"/>
        <w:autoSpaceDE w:val="0"/>
        <w:autoSpaceDN w:val="0"/>
        <w:adjustRightInd w:val="0"/>
        <w:rPr>
          <w:rFonts w:ascii="Times New Roman" w:hAnsi="Times New Roman" w:cs="Times New Roman"/>
          <w:sz w:val="22"/>
          <w:szCs w:val="22"/>
        </w:rPr>
      </w:pPr>
    </w:p>
    <w:p w14:paraId="1F0223A3"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233843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D64406B"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6 through Step </w:t>
      </w:r>
      <w:r>
        <w:rPr>
          <w:rFonts w:ascii="Times New Roman" w:hAnsi="Times New Roman" w:cs="Times New Roman"/>
          <w:sz w:val="22"/>
          <w:szCs w:val="22"/>
        </w:rPr>
        <w:sym w:font="Symbol" w:char="F0A5"/>
      </w:r>
      <w:r>
        <w:rPr>
          <w:rFonts w:ascii="Times New Roman" w:hAnsi="Times New Roman" w:cs="Times New Roman"/>
          <w:sz w:val="22"/>
          <w:szCs w:val="22"/>
        </w:rPr>
        <w:t xml:space="preserve"> would involve calculating as many predicted probabilities as you wish. In any case, if you adopt this form of interpretation, then changes in the value of your explanatory variable are changing the </w:t>
      </w:r>
      <w:r>
        <w:rPr>
          <w:rFonts w:ascii="Times New Roman" w:hAnsi="Times New Roman" w:cs="Times New Roman"/>
          <w:i/>
          <w:sz w:val="22"/>
          <w:szCs w:val="22"/>
        </w:rPr>
        <w:t>probabilities</w:t>
      </w:r>
      <w:r>
        <w:rPr>
          <w:rFonts w:ascii="Times New Roman" w:hAnsi="Times New Roman" w:cs="Times New Roman"/>
          <w:sz w:val="22"/>
          <w:szCs w:val="22"/>
        </w:rPr>
        <w:t xml:space="preserve"> of different numbers of your dependent variable. </w:t>
      </w:r>
    </w:p>
    <w:p w14:paraId="3A082E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6E03E00" w14:textId="55469A2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way of interpreting the coefficients </w:t>
      </w:r>
      <w:r w:rsidR="000A0258">
        <w:rPr>
          <w:rFonts w:ascii="Times New Roman" w:hAnsi="Times New Roman" w:cs="Times New Roman"/>
          <w:sz w:val="22"/>
          <w:szCs w:val="22"/>
        </w:rPr>
        <w:t xml:space="preserve">resembles interpretation of the </w:t>
      </w:r>
      <w:r>
        <w:rPr>
          <w:rFonts w:ascii="Times New Roman" w:hAnsi="Times New Roman" w:cs="Times New Roman"/>
          <w:sz w:val="22"/>
          <w:szCs w:val="22"/>
        </w:rPr>
        <w:t xml:space="preserve">log-linear regression model. We actually use the same equation for </w:t>
      </w:r>
      <w:r w:rsidRPr="00C03125">
        <w:rPr>
          <w:rFonts w:ascii="Times New Roman" w:hAnsi="Times New Roman" w:cs="Times New Roman"/>
          <w:sz w:val="22"/>
          <w:szCs w:val="22"/>
        </w:rPr>
        <w:t>interpret</w:t>
      </w:r>
      <w:r>
        <w:rPr>
          <w:rFonts w:ascii="Times New Roman" w:hAnsi="Times New Roman" w:cs="Times New Roman"/>
          <w:sz w:val="22"/>
          <w:szCs w:val="22"/>
        </w:rPr>
        <w:t>ing</w:t>
      </w:r>
      <w:r w:rsidRPr="00C03125">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w:t>
      </w:r>
      <w:r w:rsidRPr="00C03125">
        <w:rPr>
          <w:rFonts w:ascii="Times New Roman" w:hAnsi="Times New Roman" w:cs="Times New Roman"/>
          <w:sz w:val="22"/>
          <w:szCs w:val="22"/>
        </w:rPr>
        <w:t xml:space="preserve">:  % </w:t>
      </w:r>
      <w:r w:rsidRPr="00C03125">
        <w:rPr>
          <w:rFonts w:ascii="Times New Roman" w:hAnsi="Times New Roman" w:cs="Times New Roman"/>
          <w:sz w:val="22"/>
          <w:szCs w:val="22"/>
          <w:lang w:val="el-GR"/>
        </w:rPr>
        <w:t>Δ</w:t>
      </w:r>
      <w:r w:rsidRPr="00C03125">
        <w:rPr>
          <w:rFonts w:ascii="Times New Roman" w:hAnsi="Times New Roman" w:cs="Times New Roman"/>
          <w:i/>
          <w:iCs/>
          <w:sz w:val="22"/>
          <w:szCs w:val="22"/>
        </w:rPr>
        <w:t>y</w:t>
      </w:r>
      <w:r w:rsidRPr="00C03125">
        <w:rPr>
          <w:rFonts w:ascii="Times New Roman" w:hAnsi="Times New Roman" w:cs="Times New Roman"/>
          <w:sz w:val="22"/>
          <w:szCs w:val="22"/>
        </w:rPr>
        <w:t xml:space="preserve"> = 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[exp(</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lang w:val="el-GR"/>
        </w:rPr>
        <w:t xml:space="preserve"> Δ</w:t>
      </w:r>
      <w:r>
        <w:rPr>
          <w:rFonts w:ascii="Times New Roman" w:hAnsi="Times New Roman" w:cs="Times New Roman"/>
          <w:i/>
          <w:iCs/>
          <w:sz w:val="22"/>
          <w:szCs w:val="22"/>
        </w:rPr>
        <w:t>W</w:t>
      </w:r>
      <w:r w:rsidRPr="00C03125">
        <w:rPr>
          <w:rFonts w:ascii="Times New Roman" w:hAnsi="Times New Roman" w:cs="Times New Roman"/>
          <w:sz w:val="22"/>
          <w:szCs w:val="22"/>
        </w:rPr>
        <w:t>)–1]</w:t>
      </w:r>
      <w:r>
        <w:rPr>
          <w:rFonts w:ascii="Times New Roman" w:hAnsi="Times New Roman" w:cs="Times New Roman"/>
          <w:sz w:val="22"/>
          <w:szCs w:val="22"/>
        </w:rPr>
        <w:t>.</w:t>
      </w:r>
    </w:p>
    <w:p w14:paraId="43B7750B" w14:textId="77777777" w:rsidR="0091739C" w:rsidRPr="00C03125"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words, as </w:t>
      </w:r>
      <w:r>
        <w:rPr>
          <w:rFonts w:ascii="Times New Roman" w:hAnsi="Times New Roman" w:cs="Times New Roman"/>
          <w:i/>
          <w:sz w:val="22"/>
          <w:szCs w:val="22"/>
        </w:rPr>
        <w:t>W</w:t>
      </w:r>
      <w:r>
        <w:rPr>
          <w:rFonts w:ascii="Times New Roman" w:hAnsi="Times New Roman" w:cs="Times New Roman"/>
          <w:sz w:val="22"/>
          <w:szCs w:val="22"/>
        </w:rPr>
        <w:t xml:space="preserve"> increases by 1 </w:t>
      </w:r>
      <w:r w:rsidRPr="00C03125">
        <w:rPr>
          <w:rFonts w:ascii="Times New Roman" w:hAnsi="Times New Roman" w:cs="Times New Roman"/>
          <w:b/>
          <w:sz w:val="22"/>
          <w:szCs w:val="22"/>
        </w:rPr>
        <w:t>unit</w:t>
      </w:r>
      <w:r>
        <w:rPr>
          <w:rFonts w:ascii="Times New Roman" w:hAnsi="Times New Roman" w:cs="Times New Roman"/>
          <w:sz w:val="22"/>
          <w:szCs w:val="22"/>
        </w:rPr>
        <w:t xml:space="preserve">, </w:t>
      </w:r>
      <w:r>
        <w:rPr>
          <w:rFonts w:ascii="Times New Roman" w:hAnsi="Times New Roman" w:cs="Times New Roman"/>
          <w:i/>
          <w:sz w:val="22"/>
          <w:szCs w:val="22"/>
        </w:rPr>
        <w:t>Sa</w:t>
      </w:r>
      <w:r>
        <w:rPr>
          <w:rFonts w:ascii="Times New Roman" w:hAnsi="Times New Roman" w:cs="Times New Roman"/>
          <w:sz w:val="22"/>
          <w:szCs w:val="22"/>
        </w:rPr>
        <w:t xml:space="preserve"> should increase by </w:t>
      </w:r>
      <w:r w:rsidRPr="00C03125">
        <w:rPr>
          <w:rFonts w:ascii="Times New Roman" w:hAnsi="Times New Roman" w:cs="Times New Roman"/>
          <w:sz w:val="22"/>
          <w:szCs w:val="22"/>
        </w:rPr>
        <w:t>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[exp(</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rPr>
        <w:t>)–1</w:t>
      </w:r>
      <w:r>
        <w:rPr>
          <w:rFonts w:ascii="Times New Roman" w:hAnsi="Times New Roman" w:cs="Times New Roman"/>
          <w:sz w:val="22"/>
          <w:szCs w:val="22"/>
        </w:rPr>
        <w:t xml:space="preserve">] </w:t>
      </w:r>
      <w:r>
        <w:rPr>
          <w:rFonts w:ascii="Times New Roman" w:hAnsi="Times New Roman" w:cs="Times New Roman"/>
          <w:b/>
          <w:sz w:val="22"/>
          <w:szCs w:val="22"/>
        </w:rPr>
        <w:t>percent</w:t>
      </w:r>
      <w:r>
        <w:rPr>
          <w:rFonts w:ascii="Times New Roman" w:hAnsi="Times New Roman" w:cs="Times New Roman"/>
          <w:sz w:val="22"/>
          <w:szCs w:val="22"/>
        </w:rPr>
        <w:t xml:space="preserve">. So, we need to exponentiate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subtract 1, and multiply by 100.</w:t>
      </w:r>
    </w:p>
    <w:p w14:paraId="701208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2333BC2F" w14:textId="4A9C9C8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the estimated slope </w:t>
      </w:r>
      <w:r w:rsidR="00597F28">
        <w:rPr>
          <w:rFonts w:ascii="Times New Roman" w:hAnsi="Times New Roman" w:cs="Times New Roman"/>
          <w:sz w:val="22"/>
          <w:szCs w:val="22"/>
        </w:rPr>
        <w:t>wa</w:t>
      </w:r>
      <w:r>
        <w:rPr>
          <w:rFonts w:ascii="Times New Roman" w:hAnsi="Times New Roman" w:cs="Times New Roman"/>
          <w:sz w:val="22"/>
          <w:szCs w:val="22"/>
        </w:rPr>
        <w:t xml:space="preserve">s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 0.16405. </w:t>
      </w:r>
      <w:r w:rsidR="00597F28">
        <w:rPr>
          <w:rFonts w:ascii="Times New Roman" w:hAnsi="Times New Roman" w:cs="Times New Roman"/>
          <w:sz w:val="22"/>
          <w:szCs w:val="22"/>
        </w:rPr>
        <w:t>Since</w:t>
      </w:r>
      <w:r>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is positive,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Pr>
          <w:rFonts w:ascii="Times New Roman" w:hAnsi="Times New Roman" w:cs="Times New Roman"/>
          <w:sz w:val="22"/>
          <w:szCs w:val="22"/>
        </w:rPr>
        <w:t xml:space="preserve"> will be greater than 1. Therefore,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00597F28">
        <w:rPr>
          <w:rFonts w:ascii="Times New Roman" w:hAnsi="Times New Roman" w:cs="Times New Roman"/>
          <w:sz w:val="22"/>
          <w:szCs w:val="22"/>
        </w:rPr>
        <w:t xml:space="preserve">–1 </w:t>
      </w:r>
      <w:r>
        <w:rPr>
          <w:rFonts w:ascii="Times New Roman" w:hAnsi="Times New Roman" w:cs="Times New Roman"/>
          <w:sz w:val="22"/>
          <w:szCs w:val="22"/>
        </w:rPr>
        <w:t>will be positive</w:t>
      </w:r>
      <w:r w:rsidR="00597F28">
        <w:rPr>
          <w:rFonts w:ascii="Times New Roman" w:hAnsi="Times New Roman" w:cs="Times New Roman"/>
          <w:sz w:val="22"/>
          <w:szCs w:val="22"/>
        </w:rPr>
        <w:t xml:space="preserve">, so </w:t>
      </w:r>
      <w:r>
        <w:rPr>
          <w:rFonts w:ascii="Times New Roman" w:hAnsi="Times New Roman" w:cs="Times New Roman"/>
          <w:sz w:val="22"/>
          <w:szCs w:val="22"/>
        </w:rPr>
        <w:t xml:space="preserve">that increases in </w:t>
      </w:r>
      <w:r>
        <w:rPr>
          <w:rFonts w:ascii="Times New Roman" w:hAnsi="Times New Roman" w:cs="Times New Roman"/>
          <w:i/>
          <w:sz w:val="22"/>
          <w:szCs w:val="22"/>
        </w:rPr>
        <w:t xml:space="preserve">W </w:t>
      </w:r>
      <w:r>
        <w:rPr>
          <w:rFonts w:ascii="Times New Roman" w:hAnsi="Times New Roman" w:cs="Times New Roman"/>
          <w:sz w:val="22"/>
          <w:szCs w:val="22"/>
        </w:rPr>
        <w:t>increase the expected number of satellites.</w:t>
      </w:r>
    </w:p>
    <w:p w14:paraId="22FB8C1D" w14:textId="0E1C92F3" w:rsidR="00597F28"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Calculate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r>
          <w:rPr>
            <w:rFonts w:ascii="Cambria Math" w:hAnsi="Cambria Math" w:cs="Times New Roman"/>
            <w:sz w:val="26"/>
            <w:szCs w:val="22"/>
          </w:rPr>
          <m:t xml:space="preserve">= </m:t>
        </m:r>
      </m:oMath>
      <w:r>
        <w:rPr>
          <w:rFonts w:ascii="Times New Roman" w:hAnsi="Times New Roman" w:cs="Times New Roman"/>
          <w:sz w:val="22"/>
          <w:szCs w:val="22"/>
        </w:rPr>
        <w:t xml:space="preserve">______. As width increases by 1 unit, e.g., from 25 to 26, the exponentiated value should be greater by the same ratio. Run </w:t>
      </w:r>
      <w:r w:rsidRPr="00C03125">
        <w:rPr>
          <w:rFonts w:ascii="Times New Roman" w:hAnsi="Times New Roman" w:cs="Times New Roman"/>
          <w:color w:val="00B050"/>
          <w:sz w:val="22"/>
          <w:szCs w:val="22"/>
        </w:rPr>
        <w:t>line 3</w:t>
      </w:r>
      <w:r w:rsidR="0012397F">
        <w:rPr>
          <w:rFonts w:ascii="Times New Roman" w:hAnsi="Times New Roman" w:cs="Times New Roman"/>
          <w:color w:val="00B050"/>
          <w:sz w:val="22"/>
          <w:szCs w:val="22"/>
        </w:rPr>
        <w:t>8</w:t>
      </w:r>
      <w:r>
        <w:rPr>
          <w:rFonts w:ascii="Times New Roman" w:hAnsi="Times New Roman" w:cs="Times New Roman"/>
          <w:sz w:val="22"/>
          <w:szCs w:val="22"/>
        </w:rPr>
        <w:t xml:space="preserve"> to prove that </w:t>
      </w:r>
      <m:oMath>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num>
          <m:den>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den>
        </m:f>
      </m:oMath>
      <w:r>
        <w:rPr>
          <w:rFonts w:ascii="Times New Roman" w:hAnsi="Times New Roman" w:cs="Times New Roman"/>
          <w:sz w:val="22"/>
          <w:szCs w:val="22"/>
        </w:rPr>
        <w:t xml:space="preserve"> = ______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w:t>
      </w:r>
    </w:p>
    <w:p w14:paraId="7CB26970" w14:textId="25242EA2" w:rsidR="0091739C" w:rsidRPr="00E112D0" w:rsidRDefault="00597F28"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B050"/>
          <w:sz w:val="22"/>
          <w:szCs w:val="22"/>
        </w:rPr>
        <w:t>L</w:t>
      </w:r>
      <w:r w:rsidR="0091739C" w:rsidRPr="00E112D0">
        <w:rPr>
          <w:rFonts w:ascii="Times New Roman" w:hAnsi="Times New Roman" w:cs="Times New Roman"/>
          <w:color w:val="00B050"/>
          <w:sz w:val="22"/>
          <w:szCs w:val="22"/>
        </w:rPr>
        <w:t>ine 3</w:t>
      </w:r>
      <w:r w:rsidR="0012397F">
        <w:rPr>
          <w:rFonts w:ascii="Times New Roman" w:hAnsi="Times New Roman" w:cs="Times New Roman"/>
          <w:color w:val="00B050"/>
          <w:sz w:val="22"/>
          <w:szCs w:val="22"/>
        </w:rPr>
        <w:t>9</w:t>
      </w:r>
      <w:r>
        <w:rPr>
          <w:rFonts w:ascii="Times New Roman" w:hAnsi="Times New Roman" w:cs="Times New Roman"/>
          <w:sz w:val="22"/>
          <w:szCs w:val="22"/>
        </w:rPr>
        <w:t xml:space="preserve"> </w:t>
      </w:r>
      <w:r w:rsidR="0091739C">
        <w:rPr>
          <w:rFonts w:ascii="Times New Roman" w:hAnsi="Times New Roman" w:cs="Times New Roman"/>
          <w:sz w:val="22"/>
          <w:szCs w:val="22"/>
        </w:rPr>
        <w:t xml:space="preserve">uses the </w:t>
      </w:r>
      <w:r>
        <w:rPr>
          <w:rFonts w:ascii="Times New Roman" w:hAnsi="Times New Roman" w:cs="Times New Roman"/>
          <w:sz w:val="22"/>
          <w:szCs w:val="22"/>
        </w:rPr>
        <w:t>2</w:t>
      </w:r>
      <w:r w:rsidR="0091739C">
        <w:rPr>
          <w:rFonts w:ascii="Times New Roman" w:hAnsi="Times New Roman" w:cs="Times New Roman"/>
          <w:sz w:val="22"/>
          <w:szCs w:val="22"/>
        </w:rPr>
        <w:t xml:space="preserve">nd </w:t>
      </w:r>
      <w:r>
        <w:rPr>
          <w:rFonts w:ascii="Times New Roman" w:hAnsi="Times New Roman" w:cs="Times New Roman"/>
          <w:sz w:val="22"/>
          <w:szCs w:val="22"/>
        </w:rPr>
        <w:t xml:space="preserve">and 6th observations, </w:t>
      </w:r>
      <w:r w:rsidR="0091739C">
        <w:rPr>
          <w:rFonts w:ascii="Times New Roman" w:hAnsi="Times New Roman" w:cs="Times New Roman"/>
          <w:sz w:val="22"/>
          <w:szCs w:val="22"/>
        </w:rPr>
        <w:t>which ha</w:t>
      </w:r>
      <w:r>
        <w:rPr>
          <w:rFonts w:ascii="Times New Roman" w:hAnsi="Times New Roman" w:cs="Times New Roman"/>
          <w:sz w:val="22"/>
          <w:szCs w:val="22"/>
        </w:rPr>
        <w:t>ve</w:t>
      </w:r>
      <w:r w:rsidR="0091739C">
        <w:rPr>
          <w:rFonts w:ascii="Times New Roman" w:hAnsi="Times New Roman" w:cs="Times New Roman"/>
          <w:sz w:val="22"/>
          <w:szCs w:val="22"/>
        </w:rPr>
        <w:t xml:space="preserve">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26 and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w:t>
      </w:r>
      <w:r>
        <w:rPr>
          <w:rFonts w:ascii="Times New Roman" w:hAnsi="Times New Roman" w:cs="Times New Roman"/>
          <w:sz w:val="22"/>
          <w:szCs w:val="22"/>
        </w:rPr>
        <w:t>, respectively, to show this</w:t>
      </w:r>
      <w:r w:rsidR="0091739C">
        <w:rPr>
          <w:rFonts w:ascii="Times New Roman" w:hAnsi="Times New Roman" w:cs="Times New Roman"/>
          <w:sz w:val="22"/>
          <w:szCs w:val="22"/>
        </w:rPr>
        <w:t>.</w:t>
      </w:r>
      <w:r>
        <w:rPr>
          <w:rFonts w:ascii="Times New Roman" w:hAnsi="Times New Roman" w:cs="Times New Roman"/>
          <w:sz w:val="22"/>
          <w:szCs w:val="22"/>
        </w:rPr>
        <w:t>)</w:t>
      </w:r>
      <w:r w:rsidR="0091739C">
        <w:rPr>
          <w:rFonts w:ascii="Times New Roman" w:hAnsi="Times New Roman" w:cs="Times New Roman"/>
          <w:sz w:val="22"/>
          <w:szCs w:val="22"/>
        </w:rPr>
        <w:t xml:space="preserve"> </w:t>
      </w:r>
    </w:p>
    <w:p w14:paraId="6383E9D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6AEDC8F" w14:textId="77777777" w:rsidR="0091739C" w:rsidRPr="00D0301F"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subtract 1 from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 xml:space="preserve">, you get _______. This tells you that the mean value if </w:t>
      </w:r>
      <w:r>
        <w:rPr>
          <w:rFonts w:ascii="Times New Roman" w:hAnsi="Times New Roman" w:cs="Times New Roman"/>
          <w:i/>
          <w:sz w:val="22"/>
          <w:szCs w:val="22"/>
        </w:rPr>
        <w:t>W</w:t>
      </w:r>
      <w:r>
        <w:rPr>
          <w:rFonts w:ascii="Times New Roman" w:hAnsi="Times New Roman" w:cs="Times New Roman"/>
          <w:sz w:val="22"/>
          <w:szCs w:val="22"/>
        </w:rPr>
        <w:t xml:space="preserve"> is 26 is predicted to be ______% higher than the mean value if </w:t>
      </w:r>
      <w:r>
        <w:rPr>
          <w:rFonts w:ascii="Times New Roman" w:hAnsi="Times New Roman" w:cs="Times New Roman"/>
          <w:i/>
          <w:sz w:val="22"/>
          <w:szCs w:val="22"/>
        </w:rPr>
        <w:t xml:space="preserve">W </w:t>
      </w:r>
      <w:r>
        <w:rPr>
          <w:rFonts w:ascii="Times New Roman" w:hAnsi="Times New Roman" w:cs="Times New Roman"/>
          <w:sz w:val="22"/>
          <w:szCs w:val="22"/>
        </w:rPr>
        <w:t xml:space="preserve">is 25. </w:t>
      </w:r>
    </w:p>
    <w:p w14:paraId="0D5032AB" w14:textId="77777777" w:rsidR="0091739C" w:rsidRPr="00AE231B" w:rsidRDefault="0091739C" w:rsidP="0091739C">
      <w:pPr>
        <w:widowControl w:val="0"/>
        <w:autoSpaceDE w:val="0"/>
        <w:autoSpaceDN w:val="0"/>
        <w:adjustRightInd w:val="0"/>
        <w:rPr>
          <w:rFonts w:ascii="Times New Roman" w:hAnsi="Times New Roman" w:cs="Times New Roman"/>
          <w:sz w:val="22"/>
          <w:szCs w:val="22"/>
        </w:rPr>
      </w:pPr>
    </w:p>
    <w:p w14:paraId="58B47FF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a comparison, go back to the linear regression model and calculate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5B0E06">
        <w:rPr>
          <w:rFonts w:ascii="Times New Roman" w:hAnsi="Times New Roman" w:cs="Times New Roman"/>
          <w:sz w:val="22"/>
          <w:szCs w:val="22"/>
        </w:rPr>
        <w:t>________</w:t>
      </w:r>
      <w:r>
        <w:rPr>
          <w:rFonts w:ascii="Times New Roman" w:hAnsi="Times New Roman" w:cs="Times New Roman"/>
          <w:sz w:val="22"/>
          <w:szCs w:val="22"/>
        </w:rPr>
        <w:t xml:space="preserve"> and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5B0E06">
        <w:rPr>
          <w:rFonts w:ascii="Times New Roman" w:hAnsi="Times New Roman" w:cs="Times New Roman"/>
          <w:sz w:val="22"/>
          <w:szCs w:val="22"/>
          <w:u w:val="single"/>
        </w:rPr>
        <w:t>________</w:t>
      </w:r>
      <w:r>
        <w:rPr>
          <w:rFonts w:ascii="Times New Roman" w:hAnsi="Times New Roman" w:cs="Times New Roman"/>
          <w:sz w:val="22"/>
          <w:szCs w:val="22"/>
        </w:rPr>
        <w:t xml:space="preserve"> based on that model. The ratio of the latter number to the former number equals _______. If you subtract 1, this tells us that the predicted number of satellites for one additional unit of carapace width is ______ greater (which is equal to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of course).</w:t>
      </w:r>
    </w:p>
    <w:p w14:paraId="1F9F241E"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7395B81" w14:textId="1B68100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Let us conclude our investigation of the coefficient for carapace width by looking at the confidence intervals with ordinary standard errors and with robust standard errors. Type the following code or run </w:t>
      </w:r>
      <w:r w:rsidRPr="00D12EAB">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1</w:t>
      </w:r>
      <w:r>
        <w:rPr>
          <w:rFonts w:ascii="Times New Roman" w:hAnsi="Times New Roman" w:cs="Times New Roman"/>
          <w:sz w:val="22"/>
          <w:szCs w:val="22"/>
        </w:rPr>
        <w:t xml:space="preserve"> to examine the confidence interval for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Then, run </w:t>
      </w:r>
      <w:r w:rsidRPr="00D12EAB">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2</w:t>
      </w:r>
      <w:r>
        <w:rPr>
          <w:rFonts w:ascii="Times New Roman" w:hAnsi="Times New Roman" w:cs="Times New Roman"/>
          <w:sz w:val="22"/>
          <w:szCs w:val="22"/>
        </w:rPr>
        <w:t xml:space="preserve"> to examine the confidence interval for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Times New Roman" w:hAnsi="Times New Roman" w:cs="Times New Roman"/>
          <w:sz w:val="22"/>
          <w:szCs w:val="22"/>
        </w:rPr>
        <w:t xml:space="preserve"> – 1</w:t>
      </w:r>
      <w:r>
        <w:rPr>
          <w:rFonts w:ascii="Times New Roman" w:hAnsi="Times New Roman" w:cs="Times New Roman"/>
          <w:sz w:val="22"/>
          <w:szCs w:val="22"/>
        </w:rPr>
        <w:t xml:space="preserve">. </w:t>
      </w:r>
      <w:r w:rsidRPr="00D12EAB">
        <w:rPr>
          <w:rFonts w:ascii="Times New Roman" w:hAnsi="Times New Roman" w:cs="Times New Roman"/>
          <w:sz w:val="22"/>
          <w:szCs w:val="22"/>
        </w:rPr>
        <w:t xml:space="preserve"> </w:t>
      </w:r>
      <w:r>
        <w:rPr>
          <w:rFonts w:ascii="Times New Roman" w:hAnsi="Times New Roman" w:cs="Times New Roman"/>
          <w:sz w:val="22"/>
          <w:szCs w:val="22"/>
        </w:rPr>
        <w:t xml:space="preserve">As long as the lower and upper bounds for the confidence intervals both exceed 0, then carapace width has a significant and positive effect on satellites. </w:t>
      </w:r>
    </w:p>
    <w:p w14:paraId="2E783E14" w14:textId="70EF9BC3" w:rsidR="0091739C" w:rsidRDefault="0091739C" w:rsidP="0091739C">
      <w:pPr>
        <w:widowControl w:val="0"/>
        <w:autoSpaceDE w:val="0"/>
        <w:autoSpaceDN w:val="0"/>
        <w:adjustRightInd w:val="0"/>
        <w:rPr>
          <w:rFonts w:ascii="Times New Roman" w:hAnsi="Times New Roman" w:cs="Times New Roman"/>
          <w:sz w:val="22"/>
          <w:szCs w:val="22"/>
        </w:rPr>
      </w:pPr>
    </w:p>
    <w:p w14:paraId="33377264" w14:textId="639580CE" w:rsidR="0012397F" w:rsidRPr="0012397F" w:rsidRDefault="0012397F"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You may need to uncomment and run line 43 if you do not already have the package </w:t>
      </w:r>
      <w:r>
        <w:rPr>
          <w:rFonts w:ascii="Times New Roman" w:hAnsi="Times New Roman" w:cs="Times New Roman"/>
          <w:i/>
          <w:iCs/>
          <w:sz w:val="22"/>
          <w:szCs w:val="22"/>
        </w:rPr>
        <w:t xml:space="preserve">sandwich </w:t>
      </w:r>
      <w:r>
        <w:rPr>
          <w:rFonts w:ascii="Times New Roman" w:hAnsi="Times New Roman" w:cs="Times New Roman"/>
          <w:sz w:val="22"/>
          <w:szCs w:val="22"/>
        </w:rPr>
        <w:t>installed.</w:t>
      </w:r>
    </w:p>
    <w:p w14:paraId="490B4A47" w14:textId="77777777" w:rsidR="0012397F" w:rsidRDefault="0012397F" w:rsidP="0091739C">
      <w:pPr>
        <w:widowControl w:val="0"/>
        <w:autoSpaceDE w:val="0"/>
        <w:autoSpaceDN w:val="0"/>
        <w:adjustRightInd w:val="0"/>
        <w:rPr>
          <w:rFonts w:ascii="Times New Roman" w:hAnsi="Times New Roman" w:cs="Times New Roman"/>
          <w:sz w:val="22"/>
          <w:szCs w:val="22"/>
        </w:rPr>
      </w:pPr>
    </w:p>
    <w:p w14:paraId="55F2536A" w14:textId="096D7D2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Either run </w:t>
      </w:r>
      <w:r w:rsidRPr="004F0584">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4</w:t>
      </w:r>
      <w:r w:rsidRPr="004F05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load the </w:t>
      </w:r>
      <w:r>
        <w:rPr>
          <w:rFonts w:ascii="Times New Roman" w:hAnsi="Times New Roman" w:cs="Times New Roman"/>
          <w:i/>
          <w:sz w:val="22"/>
          <w:szCs w:val="22"/>
        </w:rPr>
        <w:t>sandwich</w:t>
      </w:r>
      <w:r>
        <w:rPr>
          <w:rFonts w:ascii="Times New Roman" w:hAnsi="Times New Roman" w:cs="Times New Roman"/>
          <w:sz w:val="22"/>
          <w:szCs w:val="22"/>
        </w:rPr>
        <w:t xml:space="preserve"> package,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12397F">
        <w:rPr>
          <w:rFonts w:ascii="Times New Roman" w:hAnsi="Times New Roman" w:cs="Times New Roman"/>
          <w:color w:val="00B050"/>
          <w:sz w:val="22"/>
          <w:szCs w:val="22"/>
        </w:rPr>
        <w:t>1</w:t>
      </w:r>
      <w:r>
        <w:rPr>
          <w:rFonts w:ascii="Times New Roman" w:hAnsi="Times New Roman" w:cs="Times New Roman"/>
          <w:sz w:val="22"/>
          <w:szCs w:val="22"/>
        </w:rPr>
        <w:t xml:space="preserve"> to load the </w:t>
      </w:r>
      <w:r>
        <w:rPr>
          <w:rFonts w:ascii="Times New Roman" w:hAnsi="Times New Roman" w:cs="Times New Roman"/>
          <w:i/>
          <w:sz w:val="22"/>
          <w:szCs w:val="22"/>
        </w:rPr>
        <w:t xml:space="preserve">car </w:t>
      </w:r>
      <w:r>
        <w:rPr>
          <w:rFonts w:ascii="Times New Roman" w:hAnsi="Times New Roman" w:cs="Times New Roman"/>
          <w:sz w:val="22"/>
          <w:szCs w:val="22"/>
        </w:rPr>
        <w:t xml:space="preserve">package, both of which we have used previously. Next, either run </w:t>
      </w:r>
      <w:r w:rsidRPr="004F0584">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5</w:t>
      </w:r>
      <w:r w:rsidRPr="004F05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use the </w:t>
      </w:r>
      <w:r>
        <w:rPr>
          <w:rFonts w:ascii="Times New Roman" w:hAnsi="Times New Roman" w:cs="Times New Roman"/>
          <w:i/>
          <w:sz w:val="22"/>
          <w:szCs w:val="22"/>
        </w:rPr>
        <w:t xml:space="preserve">sandwich </w:t>
      </w:r>
      <w:r>
        <w:rPr>
          <w:rFonts w:ascii="Times New Roman" w:hAnsi="Times New Roman" w:cs="Times New Roman"/>
          <w:sz w:val="22"/>
          <w:szCs w:val="22"/>
        </w:rPr>
        <w:t xml:space="preserve">package to create a new variance-covariance matrix of the estimators,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51</w:t>
      </w:r>
      <w:r w:rsidRPr="001923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do the same with the </w:t>
      </w:r>
      <w:r w:rsidRPr="00192384">
        <w:rPr>
          <w:rFonts w:ascii="Times New Roman" w:hAnsi="Times New Roman" w:cs="Times New Roman"/>
          <w:i/>
          <w:sz w:val="22"/>
          <w:szCs w:val="22"/>
        </w:rPr>
        <w:t>car</w:t>
      </w:r>
      <w:r>
        <w:rPr>
          <w:rFonts w:ascii="Times New Roman" w:hAnsi="Times New Roman" w:cs="Times New Roman"/>
          <w:sz w:val="22"/>
          <w:szCs w:val="22"/>
        </w:rPr>
        <w:t xml:space="preserve"> package. Both </w:t>
      </w:r>
      <w:r w:rsidRPr="0003540E">
        <w:rPr>
          <w:rFonts w:ascii="Times New Roman" w:hAnsi="Times New Roman" w:cs="Times New Roman"/>
          <w:color w:val="00B050"/>
          <w:sz w:val="22"/>
          <w:szCs w:val="22"/>
        </w:rPr>
        <w:t xml:space="preserve">line 44 </w:t>
      </w:r>
      <w:r>
        <w:rPr>
          <w:rFonts w:ascii="Times New Roman" w:hAnsi="Times New Roman" w:cs="Times New Roman"/>
          <w:sz w:val="22"/>
          <w:szCs w:val="22"/>
        </w:rPr>
        <w:t xml:space="preserve">and </w:t>
      </w:r>
      <w:r w:rsidRPr="0003540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51</w:t>
      </w:r>
      <w:r>
        <w:rPr>
          <w:rFonts w:ascii="Times New Roman" w:hAnsi="Times New Roman" w:cs="Times New Roman"/>
          <w:sz w:val="22"/>
          <w:szCs w:val="22"/>
        </w:rPr>
        <w:t xml:space="preserve"> name this new matrix </w:t>
      </w:r>
      <w:r w:rsidRPr="0003540E">
        <w:rPr>
          <w:rFonts w:ascii="Times New Roman" w:hAnsi="Times New Roman" w:cs="Times New Roman"/>
          <w:i/>
          <w:color w:val="0070C0"/>
          <w:sz w:val="22"/>
          <w:szCs w:val="22"/>
        </w:rPr>
        <w:t>robvar</w:t>
      </w:r>
      <w:r>
        <w:rPr>
          <w:rFonts w:ascii="Times New Roman" w:hAnsi="Times New Roman" w:cs="Times New Roman"/>
          <w:sz w:val="22"/>
          <w:szCs w:val="22"/>
        </w:rPr>
        <w:t xml:space="preserve">.  </w:t>
      </w:r>
    </w:p>
    <w:p w14:paraId="4C76F4A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A94A122" w14:textId="77777777" w:rsidR="0091739C" w:rsidRPr="0003540E"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3540E">
        <w:rPr>
          <w:rFonts w:ascii="Times New Roman" w:hAnsi="Times New Roman" w:cs="Times New Roman"/>
          <w:color w:val="00B050"/>
          <w:sz w:val="22"/>
          <w:szCs w:val="22"/>
        </w:rPr>
        <w:t>line 45</w:t>
      </w:r>
      <w:r>
        <w:rPr>
          <w:rFonts w:ascii="Times New Roman" w:hAnsi="Times New Roman" w:cs="Times New Roman"/>
          <w:sz w:val="22"/>
          <w:szCs w:val="22"/>
        </w:rPr>
        <w:t xml:space="preserve"> to create the standard errors of the intercept and the slope, calculated as the square roots of the diagonal elements of the </w:t>
      </w:r>
      <w:r w:rsidRPr="0003540E">
        <w:rPr>
          <w:rFonts w:ascii="Times New Roman" w:hAnsi="Times New Roman" w:cs="Times New Roman"/>
          <w:i/>
          <w:color w:val="0070C0"/>
          <w:sz w:val="22"/>
          <w:szCs w:val="22"/>
        </w:rPr>
        <w:t>robvar</w:t>
      </w:r>
      <w:r>
        <w:rPr>
          <w:rFonts w:ascii="Times New Roman" w:hAnsi="Times New Roman" w:cs="Times New Roman"/>
          <w:sz w:val="22"/>
          <w:szCs w:val="22"/>
        </w:rPr>
        <w:t xml:space="preserve"> matrix. Run </w:t>
      </w:r>
      <w:r w:rsidRPr="0003540E">
        <w:rPr>
          <w:rFonts w:ascii="Times New Roman" w:hAnsi="Times New Roman" w:cs="Times New Roman"/>
          <w:color w:val="00B050"/>
          <w:sz w:val="22"/>
          <w:szCs w:val="22"/>
        </w:rPr>
        <w:t>lines 46–47</w:t>
      </w:r>
      <w:r>
        <w:rPr>
          <w:rFonts w:ascii="Times New Roman" w:hAnsi="Times New Roman" w:cs="Times New Roman"/>
          <w:sz w:val="22"/>
          <w:szCs w:val="22"/>
        </w:rPr>
        <w:t xml:space="preserve"> to bind together the coefficient, the new standard errors, the </w:t>
      </w:r>
      <w:r>
        <w:rPr>
          <w:rFonts w:ascii="Times New Roman" w:hAnsi="Times New Roman" w:cs="Times New Roman"/>
          <w:i/>
          <w:sz w:val="22"/>
          <w:szCs w:val="22"/>
        </w:rPr>
        <w:t>p</w:t>
      </w:r>
      <w:r>
        <w:rPr>
          <w:rFonts w:ascii="Times New Roman" w:hAnsi="Times New Roman" w:cs="Times New Roman"/>
          <w:sz w:val="22"/>
          <w:szCs w:val="22"/>
        </w:rPr>
        <w:t xml:space="preserve"> value, and the confidence intervals. Run </w:t>
      </w:r>
      <w:r w:rsidRPr="0003540E">
        <w:rPr>
          <w:rFonts w:ascii="Times New Roman" w:hAnsi="Times New Roman" w:cs="Times New Roman"/>
          <w:color w:val="00B050"/>
          <w:sz w:val="22"/>
          <w:szCs w:val="22"/>
        </w:rPr>
        <w:t xml:space="preserve">line 48 </w:t>
      </w:r>
      <w:r>
        <w:rPr>
          <w:rFonts w:ascii="Times New Roman" w:hAnsi="Times New Roman" w:cs="Times New Roman"/>
          <w:sz w:val="22"/>
          <w:szCs w:val="22"/>
        </w:rPr>
        <w:t xml:space="preserve">to display these in a way that should </w:t>
      </w:r>
      <w:r>
        <w:rPr>
          <w:rFonts w:ascii="Times New Roman" w:hAnsi="Times New Roman" w:cs="Times New Roman"/>
          <w:sz w:val="22"/>
          <w:szCs w:val="22"/>
        </w:rPr>
        <w:lastRenderedPageBreak/>
        <w:t xml:space="preserve">resemble usual regression output (at least in Stata…). Go back to earlier results in the lab, and compare the standard errors to what was displayed after </w:t>
      </w:r>
      <w:r w:rsidRPr="0003540E">
        <w:rPr>
          <w:rFonts w:ascii="Times New Roman" w:hAnsi="Times New Roman" w:cs="Times New Roman"/>
          <w:color w:val="00B050"/>
          <w:sz w:val="22"/>
          <w:szCs w:val="22"/>
        </w:rPr>
        <w:t>line 15</w:t>
      </w:r>
      <w:r>
        <w:rPr>
          <w:rFonts w:ascii="Times New Roman" w:hAnsi="Times New Roman" w:cs="Times New Roman"/>
          <w:sz w:val="22"/>
          <w:szCs w:val="22"/>
        </w:rPr>
        <w:t xml:space="preserve">, and compare the confidence interval to what was displayed after </w:t>
      </w:r>
      <w:r w:rsidRPr="0003540E">
        <w:rPr>
          <w:rFonts w:ascii="Times New Roman" w:hAnsi="Times New Roman" w:cs="Times New Roman"/>
          <w:color w:val="00B050"/>
          <w:sz w:val="22"/>
          <w:szCs w:val="22"/>
        </w:rPr>
        <w:t>line 40</w:t>
      </w:r>
      <w:r>
        <w:rPr>
          <w:rFonts w:ascii="Times New Roman" w:hAnsi="Times New Roman" w:cs="Times New Roman"/>
          <w:sz w:val="22"/>
          <w:szCs w:val="22"/>
        </w:rPr>
        <w:t>. Because the robust standard error is about 50% larger, the confidence interval is larger, but it still excludes zero by a wide margin.</w:t>
      </w:r>
    </w:p>
    <w:p w14:paraId="02F64F80" w14:textId="77777777" w:rsidR="0091739C" w:rsidRPr="00D12EAB" w:rsidRDefault="0091739C" w:rsidP="0091739C">
      <w:pPr>
        <w:widowControl w:val="0"/>
        <w:autoSpaceDE w:val="0"/>
        <w:autoSpaceDN w:val="0"/>
        <w:adjustRightInd w:val="0"/>
        <w:rPr>
          <w:rFonts w:ascii="Times New Roman" w:hAnsi="Times New Roman" w:cs="Times New Roman"/>
          <w:sz w:val="22"/>
          <w:szCs w:val="22"/>
        </w:rPr>
      </w:pPr>
    </w:p>
    <w:p w14:paraId="3E54932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rm(list=ls())</w:t>
      </w:r>
      <w:r>
        <w:rPr>
          <w:rFonts w:ascii="Times New Roman" w:hAnsi="Times New Roman" w:cs="Times New Roman"/>
          <w:sz w:val="22"/>
          <w:szCs w:val="22"/>
        </w:rPr>
        <w:t xml:space="preserve"> or click on the broom icon.</w:t>
      </w:r>
    </w:p>
    <w:p w14:paraId="4D9F0F99"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6A2640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610254B" w14:textId="5661740A" w:rsidR="00441682" w:rsidRPr="00666D47" w:rsidRDefault="0091739C" w:rsidP="001915BB">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6EF5061" wp14:editId="4481C2E5">
            <wp:extent cx="5010912" cy="6364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417" b="2217"/>
                    <a:stretch/>
                  </pic:blipFill>
                  <pic:spPr bwMode="auto">
                    <a:xfrm>
                      <a:off x="0" y="0"/>
                      <a:ext cx="5010912" cy="6364224"/>
                    </a:xfrm>
                    <a:prstGeom prst="rect">
                      <a:avLst/>
                    </a:prstGeom>
                    <a:noFill/>
                    <a:ln>
                      <a:noFill/>
                    </a:ln>
                    <a:extLst>
                      <a:ext uri="{53640926-AAD7-44D8-BBD7-CCE9431645EC}">
                        <a14:shadowObscured xmlns:a14="http://schemas.microsoft.com/office/drawing/2010/main"/>
                      </a:ext>
                    </a:extLst>
                  </pic:spPr>
                </pic:pic>
              </a:graphicData>
            </a:graphic>
          </wp:inline>
        </w:drawing>
      </w:r>
    </w:p>
    <w:p w14:paraId="4A050520" w14:textId="77777777" w:rsidR="00232027" w:rsidRPr="00666D47" w:rsidRDefault="00232027" w:rsidP="00F51CA2">
      <w:pPr>
        <w:widowControl w:val="0"/>
        <w:autoSpaceDE w:val="0"/>
        <w:autoSpaceDN w:val="0"/>
        <w:adjustRightInd w:val="0"/>
        <w:rPr>
          <w:rFonts w:ascii="Times New Roman" w:hAnsi="Times New Roman" w:cs="Times New Roman"/>
          <w:sz w:val="22"/>
          <w:szCs w:val="22"/>
          <w:highlight w:val="lightGray"/>
        </w:rPr>
      </w:pPr>
    </w:p>
    <w:sectPr w:rsidR="00232027" w:rsidRPr="00666D47" w:rsidSect="00AD69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B8464" w14:textId="77777777" w:rsidR="00ED6BD5" w:rsidRDefault="00ED6BD5" w:rsidP="00131D9A">
      <w:r>
        <w:separator/>
      </w:r>
    </w:p>
  </w:endnote>
  <w:endnote w:type="continuationSeparator" w:id="0">
    <w:p w14:paraId="4BCD3852" w14:textId="77777777" w:rsidR="00ED6BD5" w:rsidRDefault="00ED6BD5"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F56614" w:rsidRPr="00256AC3" w:rsidRDefault="00F56614" w:rsidP="00131D9A">
    <w:pPr>
      <w:pStyle w:val="Footer"/>
      <w:jc w:val="center"/>
    </w:pPr>
    <w:r>
      <w:t xml:space="preserve">Lab written by Scott Basinger, </w:t>
    </w:r>
    <w:r w:rsidRPr="00256AC3">
      <w:rPr>
        <w:i/>
      </w:rPr>
      <w:t>sjbasinger@uh.edu</w:t>
    </w:r>
  </w:p>
  <w:p w14:paraId="6A56C07E" w14:textId="77777777" w:rsidR="00F56614" w:rsidRDefault="00F56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9D1E9" w14:textId="77777777" w:rsidR="00ED6BD5" w:rsidRDefault="00ED6BD5" w:rsidP="00131D9A">
      <w:r>
        <w:separator/>
      </w:r>
    </w:p>
  </w:footnote>
  <w:footnote w:type="continuationSeparator" w:id="0">
    <w:p w14:paraId="2CBE9177" w14:textId="77777777" w:rsidR="00ED6BD5" w:rsidRDefault="00ED6BD5"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1ABF5F87" w:rsidR="00F56614" w:rsidRPr="00256AC3" w:rsidRDefault="00F56614"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2021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 Tom Hanna</w:t>
    </w:r>
    <w:r>
      <w:rPr>
        <w:rFonts w:ascii="Times New Roman" w:hAnsi="Times New Roman" w:cs="Times New Roman"/>
        <w:sz w:val="22"/>
        <w:szCs w:val="22"/>
      </w:rPr>
      <w:tab/>
    </w:r>
  </w:p>
  <w:p w14:paraId="3E5086F6" w14:textId="77777777" w:rsidR="00F56614" w:rsidRDefault="00F56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EEC"/>
    <w:multiLevelType w:val="hybridMultilevel"/>
    <w:tmpl w:val="65A87E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0AD"/>
    <w:multiLevelType w:val="hybridMultilevel"/>
    <w:tmpl w:val="16923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203DD"/>
    <w:multiLevelType w:val="hybridMultilevel"/>
    <w:tmpl w:val="FCD8A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2F06"/>
    <w:multiLevelType w:val="hybridMultilevel"/>
    <w:tmpl w:val="65A87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30C57"/>
    <w:multiLevelType w:val="hybridMultilevel"/>
    <w:tmpl w:val="C3122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18B7"/>
    <w:multiLevelType w:val="hybridMultilevel"/>
    <w:tmpl w:val="C41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6F6F2D"/>
    <w:multiLevelType w:val="hybridMultilevel"/>
    <w:tmpl w:val="C312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43251F"/>
    <w:multiLevelType w:val="hybridMultilevel"/>
    <w:tmpl w:val="9C749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3"/>
  </w:num>
  <w:num w:numId="6">
    <w:abstractNumId w:val="2"/>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7411C"/>
    <w:rsid w:val="0007543D"/>
    <w:rsid w:val="0007618B"/>
    <w:rsid w:val="000824BA"/>
    <w:rsid w:val="000A0258"/>
    <w:rsid w:val="000A75B5"/>
    <w:rsid w:val="000B0E03"/>
    <w:rsid w:val="000D1825"/>
    <w:rsid w:val="00100D47"/>
    <w:rsid w:val="0012397F"/>
    <w:rsid w:val="00131D9A"/>
    <w:rsid w:val="00150A93"/>
    <w:rsid w:val="001915BB"/>
    <w:rsid w:val="00192557"/>
    <w:rsid w:val="00195497"/>
    <w:rsid w:val="001A7162"/>
    <w:rsid w:val="001C4D0F"/>
    <w:rsid w:val="001F3B48"/>
    <w:rsid w:val="00215842"/>
    <w:rsid w:val="00217023"/>
    <w:rsid w:val="00232027"/>
    <w:rsid w:val="0024554F"/>
    <w:rsid w:val="00271E9C"/>
    <w:rsid w:val="00273C49"/>
    <w:rsid w:val="00275783"/>
    <w:rsid w:val="002774C2"/>
    <w:rsid w:val="002C4DDE"/>
    <w:rsid w:val="002D35D4"/>
    <w:rsid w:val="002E0FAD"/>
    <w:rsid w:val="002E50D8"/>
    <w:rsid w:val="00305B70"/>
    <w:rsid w:val="00315064"/>
    <w:rsid w:val="00326C85"/>
    <w:rsid w:val="00335C72"/>
    <w:rsid w:val="00340D83"/>
    <w:rsid w:val="003A30E9"/>
    <w:rsid w:val="003A6881"/>
    <w:rsid w:val="003C152F"/>
    <w:rsid w:val="00404608"/>
    <w:rsid w:val="0041240D"/>
    <w:rsid w:val="00422FFB"/>
    <w:rsid w:val="00441682"/>
    <w:rsid w:val="004D4A43"/>
    <w:rsid w:val="004D6365"/>
    <w:rsid w:val="00501791"/>
    <w:rsid w:val="005250AC"/>
    <w:rsid w:val="00531BB6"/>
    <w:rsid w:val="00541931"/>
    <w:rsid w:val="00570FAA"/>
    <w:rsid w:val="00580B9A"/>
    <w:rsid w:val="00582A9D"/>
    <w:rsid w:val="0058478D"/>
    <w:rsid w:val="00593A31"/>
    <w:rsid w:val="00597F28"/>
    <w:rsid w:val="005A1FE1"/>
    <w:rsid w:val="005E4D40"/>
    <w:rsid w:val="005F6D4C"/>
    <w:rsid w:val="00601B04"/>
    <w:rsid w:val="00643B5E"/>
    <w:rsid w:val="00644535"/>
    <w:rsid w:val="00652A63"/>
    <w:rsid w:val="00666D47"/>
    <w:rsid w:val="00666F22"/>
    <w:rsid w:val="00676E94"/>
    <w:rsid w:val="00690B51"/>
    <w:rsid w:val="006A025D"/>
    <w:rsid w:val="006A33C0"/>
    <w:rsid w:val="006F0811"/>
    <w:rsid w:val="00721161"/>
    <w:rsid w:val="0073579B"/>
    <w:rsid w:val="007377E1"/>
    <w:rsid w:val="00745BD5"/>
    <w:rsid w:val="00785CA3"/>
    <w:rsid w:val="00793667"/>
    <w:rsid w:val="007B62E7"/>
    <w:rsid w:val="007C4DD2"/>
    <w:rsid w:val="007D59B4"/>
    <w:rsid w:val="007D7C28"/>
    <w:rsid w:val="007F1D45"/>
    <w:rsid w:val="0085756C"/>
    <w:rsid w:val="0087039F"/>
    <w:rsid w:val="00871243"/>
    <w:rsid w:val="0088115D"/>
    <w:rsid w:val="008B70B3"/>
    <w:rsid w:val="008D4B74"/>
    <w:rsid w:val="008E4218"/>
    <w:rsid w:val="0091739C"/>
    <w:rsid w:val="009717E6"/>
    <w:rsid w:val="009772F8"/>
    <w:rsid w:val="0098763B"/>
    <w:rsid w:val="00A04B93"/>
    <w:rsid w:val="00A2020D"/>
    <w:rsid w:val="00A31BB8"/>
    <w:rsid w:val="00A556DB"/>
    <w:rsid w:val="00A55F5B"/>
    <w:rsid w:val="00A63711"/>
    <w:rsid w:val="00A74CF4"/>
    <w:rsid w:val="00A84EAC"/>
    <w:rsid w:val="00AA41DA"/>
    <w:rsid w:val="00AA770B"/>
    <w:rsid w:val="00AC0A42"/>
    <w:rsid w:val="00AC33DD"/>
    <w:rsid w:val="00AC36D2"/>
    <w:rsid w:val="00AD693B"/>
    <w:rsid w:val="00AE231B"/>
    <w:rsid w:val="00AE5C63"/>
    <w:rsid w:val="00AF3E32"/>
    <w:rsid w:val="00B070E3"/>
    <w:rsid w:val="00B079F6"/>
    <w:rsid w:val="00B42769"/>
    <w:rsid w:val="00B50FBA"/>
    <w:rsid w:val="00B56A60"/>
    <w:rsid w:val="00B76B18"/>
    <w:rsid w:val="00B818F7"/>
    <w:rsid w:val="00B83DB8"/>
    <w:rsid w:val="00BD01ED"/>
    <w:rsid w:val="00BE1984"/>
    <w:rsid w:val="00C25C3B"/>
    <w:rsid w:val="00C4008E"/>
    <w:rsid w:val="00C47629"/>
    <w:rsid w:val="00C635FD"/>
    <w:rsid w:val="00C71870"/>
    <w:rsid w:val="00C756E5"/>
    <w:rsid w:val="00C776A8"/>
    <w:rsid w:val="00C80C0B"/>
    <w:rsid w:val="00CC3708"/>
    <w:rsid w:val="00CD4DF4"/>
    <w:rsid w:val="00CE76F4"/>
    <w:rsid w:val="00D048B9"/>
    <w:rsid w:val="00D158D3"/>
    <w:rsid w:val="00D25C4A"/>
    <w:rsid w:val="00D547EA"/>
    <w:rsid w:val="00D97593"/>
    <w:rsid w:val="00DA4836"/>
    <w:rsid w:val="00DF617C"/>
    <w:rsid w:val="00E15242"/>
    <w:rsid w:val="00E24D09"/>
    <w:rsid w:val="00E2531D"/>
    <w:rsid w:val="00E40CA3"/>
    <w:rsid w:val="00E41379"/>
    <w:rsid w:val="00E678C5"/>
    <w:rsid w:val="00E904E6"/>
    <w:rsid w:val="00E928A5"/>
    <w:rsid w:val="00EA5AD7"/>
    <w:rsid w:val="00EB2F9F"/>
    <w:rsid w:val="00ED3C09"/>
    <w:rsid w:val="00ED6BD5"/>
    <w:rsid w:val="00EE5B2E"/>
    <w:rsid w:val="00EF6DBE"/>
    <w:rsid w:val="00F01BE7"/>
    <w:rsid w:val="00F15D91"/>
    <w:rsid w:val="00F23E73"/>
    <w:rsid w:val="00F3186F"/>
    <w:rsid w:val="00F51CA2"/>
    <w:rsid w:val="00F56614"/>
    <w:rsid w:val="00F56673"/>
    <w:rsid w:val="00F56BD5"/>
    <w:rsid w:val="00FD1210"/>
    <w:rsid w:val="00FE7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18546B36-7B0E-4A74-A6A4-1EE9780B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3DD"/>
    <w:rPr>
      <w:color w:val="0000FF" w:themeColor="hyperlink"/>
      <w:u w:val="single"/>
    </w:rPr>
  </w:style>
  <w:style w:type="character" w:styleId="UnresolvedMention">
    <w:name w:val="Unresolved Mention"/>
    <w:basedOn w:val="DefaultParagraphFont"/>
    <w:uiPriority w:val="99"/>
    <w:semiHidden/>
    <w:unhideWhenUsed/>
    <w:rsid w:val="00AC3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library.virginia.edu/is-r-squared-usel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17</cp:revision>
  <dcterms:created xsi:type="dcterms:W3CDTF">2019-02-25T20:32:00Z</dcterms:created>
  <dcterms:modified xsi:type="dcterms:W3CDTF">2021-03-29T00:13:00Z</dcterms:modified>
</cp:coreProperties>
</file>