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73.png" ContentType="image/png"/>
  <Override PartName="/word/media/rId5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Topic 12: Experiments and Experimental Design</w:t>
      </w:r>
    </w:p>
    <w:p>
      <w:pPr>
        <w:pStyle w:val="Subtitle"/>
      </w:pPr>
      <w:r>
        <w:t xml:space="preserve">Argument, Data, and Politics - POLS 3312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genda-and-recap"/>
    <w:p>
      <w:pPr>
        <w:pStyle w:val="Heading2"/>
      </w:pPr>
      <w:r>
        <w:t xml:space="preserve">0.1 Agenda and Recap</w:t>
      </w:r>
    </w:p>
    <w:p>
      <w:pPr>
        <w:pStyle w:val="Compact"/>
        <w:numPr>
          <w:ilvl w:val="0"/>
          <w:numId w:val="1001"/>
        </w:numPr>
      </w:pPr>
      <w:r>
        <w:t xml:space="preserve">Recap Midterm next Monday and release answers on Canvas later this week</w:t>
      </w:r>
    </w:p>
    <w:p>
      <w:pPr>
        <w:pStyle w:val="Compact"/>
        <w:numPr>
          <w:ilvl w:val="0"/>
          <w:numId w:val="1001"/>
        </w:numPr>
      </w:pPr>
      <w:r>
        <w:t xml:space="preserve">Today: Scientific method, cause and effect, and experiments</w:t>
      </w:r>
    </w:p>
    <w:bookmarkEnd w:id="20"/>
    <w:bookmarkStart w:id="21" w:name="question"/>
    <w:p>
      <w:pPr>
        <w:pStyle w:val="Heading2"/>
      </w:pPr>
      <w:r>
        <w:t xml:space="preserve">0.2 Question</w:t>
      </w:r>
    </w:p>
    <w:p>
      <w:pPr>
        <w:pStyle w:val="FirstParagraph"/>
      </w:pPr>
      <w:r>
        <w:t xml:space="preserve">Which of the following is not a required element of an experiment?</w:t>
      </w:r>
    </w:p>
    <w:p>
      <w:pPr>
        <w:pStyle w:val="Compact"/>
        <w:numPr>
          <w:ilvl w:val="0"/>
          <w:numId w:val="1002"/>
        </w:numPr>
      </w:pPr>
      <w:r>
        <w:t xml:space="preserve">Control Group</w:t>
      </w:r>
    </w:p>
    <w:p>
      <w:pPr>
        <w:pStyle w:val="Compact"/>
        <w:numPr>
          <w:ilvl w:val="0"/>
          <w:numId w:val="1002"/>
        </w:numPr>
      </w:pPr>
      <w:r>
        <w:t xml:space="preserve">Manipulation (treatment)</w:t>
      </w:r>
    </w:p>
    <w:p>
      <w:pPr>
        <w:pStyle w:val="Compact"/>
        <w:numPr>
          <w:ilvl w:val="0"/>
          <w:numId w:val="1002"/>
        </w:numPr>
      </w:pPr>
      <w:r>
        <w:t xml:space="preserve">Random Assignment</w:t>
      </w:r>
    </w:p>
    <w:p>
      <w:pPr>
        <w:pStyle w:val="Compact"/>
        <w:numPr>
          <w:ilvl w:val="0"/>
          <w:numId w:val="1002"/>
        </w:numPr>
      </w:pPr>
      <w:r>
        <w:t xml:space="preserve">A laboratory setting</w:t>
      </w:r>
    </w:p>
    <w:bookmarkEnd w:id="21"/>
    <w:bookmarkStart w:id="22" w:name="X25b21c36f882f83ffb8c4292dabd34e824ce7a2"/>
    <w:p>
      <w:pPr>
        <w:pStyle w:val="Heading2"/>
      </w:pPr>
      <w:r>
        <w:t xml:space="preserve">0.3 Recap of scientific method, cause and effect</w:t>
      </w:r>
    </w:p>
    <w:p>
      <w:pPr>
        <w:numPr>
          <w:ilvl w:val="0"/>
          <w:numId w:val="1003"/>
        </w:numPr>
      </w:pPr>
      <w:r>
        <w:t xml:space="preserve">Cause and effect</w:t>
      </w:r>
    </w:p>
    <w:p>
      <w:pPr>
        <w:numPr>
          <w:ilvl w:val="0"/>
          <w:numId w:val="1003"/>
        </w:numPr>
      </w:pPr>
      <w:r>
        <w:t xml:space="preserve">What is science?</w:t>
      </w:r>
    </w:p>
    <w:p>
      <w:pPr>
        <w:numPr>
          <w:ilvl w:val="0"/>
          <w:numId w:val="1003"/>
        </w:numPr>
      </w:pPr>
      <w:r>
        <w:t xml:space="preserve">Scientific method</w:t>
      </w:r>
    </w:p>
    <w:bookmarkEnd w:id="22"/>
    <w:bookmarkStart w:id="23" w:name="X8814f21c886f65fb35c84c7855ccbfde8422e5a"/>
    <w:p>
      <w:pPr>
        <w:pStyle w:val="Heading2"/>
      </w:pPr>
      <w:r>
        <w:t xml:space="preserve">0.4 Recap of scientific method, cause and effect</w:t>
      </w:r>
    </w:p>
    <w:p>
      <w:pPr>
        <w:numPr>
          <w:ilvl w:val="0"/>
          <w:numId w:val="1004"/>
        </w:numPr>
      </w:pPr>
      <w:r>
        <w:t xml:space="preserve">Cause and effect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What is a cause?</w:t>
      </w:r>
    </w:p>
    <w:p>
      <w:pPr>
        <w:numPr>
          <w:ilvl w:val="0"/>
          <w:numId w:val="1004"/>
        </w:numPr>
      </w:pPr>
      <w:r>
        <w:t xml:space="preserve">What is science?</w:t>
      </w:r>
    </w:p>
    <w:p>
      <w:pPr>
        <w:numPr>
          <w:ilvl w:val="0"/>
          <w:numId w:val="1004"/>
        </w:numPr>
      </w:pPr>
      <w:r>
        <w:t xml:space="preserve">Scientific method</w:t>
      </w:r>
    </w:p>
    <w:bookmarkEnd w:id="23"/>
    <w:bookmarkStart w:id="24" w:name="X8b33a17edd8aa671d196d345eda5cd3b5f139ed"/>
    <w:p>
      <w:pPr>
        <w:pStyle w:val="Heading2"/>
      </w:pPr>
      <w:r>
        <w:t xml:space="preserve">0.5 Recap of scientific method, cause and effect</w:t>
      </w:r>
    </w:p>
    <w:p>
      <w:pPr>
        <w:numPr>
          <w:ilvl w:val="0"/>
          <w:numId w:val="1005"/>
        </w:numPr>
      </w:pPr>
      <w:r>
        <w:t xml:space="preserve">Cause and effect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What is a cause?</w:t>
      </w:r>
      <w:r>
        <w:br/>
      </w:r>
      <w:r>
        <w:rPr>
          <w:rStyle w:val="VerbatimChar"/>
        </w:rPr>
        <w:t xml:space="preserve">  - what is the general problem with finding true causes?</w:t>
      </w:r>
    </w:p>
    <w:p>
      <w:pPr>
        <w:numPr>
          <w:ilvl w:val="0"/>
          <w:numId w:val="1005"/>
        </w:numPr>
      </w:pPr>
      <w:r>
        <w:t xml:space="preserve">What is science?</w:t>
      </w:r>
    </w:p>
    <w:p>
      <w:pPr>
        <w:numPr>
          <w:ilvl w:val="0"/>
          <w:numId w:val="1005"/>
        </w:numPr>
      </w:pPr>
      <w:r>
        <w:t xml:space="preserve">Scientific method</w:t>
      </w:r>
    </w:p>
    <w:bookmarkEnd w:id="24"/>
    <w:bookmarkStart w:id="25" w:name="Xf84dd8b963aefdb621500f804c62f0027a4f3f0"/>
    <w:p>
      <w:pPr>
        <w:pStyle w:val="Heading2"/>
      </w:pPr>
      <w:r>
        <w:t xml:space="preserve">0.6 Recap of scientific method, cause and effect</w:t>
      </w:r>
    </w:p>
    <w:p>
      <w:pPr>
        <w:numPr>
          <w:ilvl w:val="0"/>
          <w:numId w:val="1006"/>
        </w:numPr>
      </w:pPr>
      <w:r>
        <w:t xml:space="preserve">Cause and effect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What is a cause?</w:t>
      </w:r>
      <w:r>
        <w:br/>
      </w:r>
      <w:r>
        <w:rPr>
          <w:rStyle w:val="VerbatimChar"/>
        </w:rPr>
        <w:t xml:space="preserve">  - what is the general problem with finding true causes?</w:t>
      </w:r>
      <w:r>
        <w:br/>
      </w:r>
      <w:r>
        <w:rPr>
          <w:rStyle w:val="VerbatimChar"/>
        </w:rPr>
        <w:t xml:space="preserve">  - What is the fundamental problem of causal inference? (Put differently: What is the hardest obstacle to determining true causes?)</w:t>
      </w:r>
    </w:p>
    <w:bookmarkEnd w:id="25"/>
    <w:bookmarkStart w:id="26" w:name="Xd6b3affbc792a61ebebe6df0a258ac923ae49b6"/>
    <w:p>
      <w:pPr>
        <w:pStyle w:val="Heading2"/>
      </w:pPr>
      <w:r>
        <w:t xml:space="preserve">0.7 Recap of scientific method, cause and effect</w:t>
      </w:r>
    </w:p>
    <w:p>
      <w:pPr>
        <w:numPr>
          <w:ilvl w:val="0"/>
          <w:numId w:val="1007"/>
        </w:numPr>
      </w:pPr>
      <w:r>
        <w:t xml:space="preserve">Cause and effect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What is a cause?</w:t>
      </w:r>
      <w:r>
        <w:br/>
      </w:r>
      <w:r>
        <w:rPr>
          <w:rStyle w:val="VerbatimChar"/>
        </w:rPr>
        <w:t xml:space="preserve">  - what is the general problem with finding true causes?</w:t>
      </w:r>
      <w:r>
        <w:br/>
      </w:r>
      <w:r>
        <w:rPr>
          <w:rStyle w:val="VerbatimChar"/>
        </w:rPr>
        <w:t xml:space="preserve">  - What is the fundamental problem of causal inference? (Put differently: What is the main problem in determining true causes?)</w:t>
      </w:r>
      <w:r>
        <w:br/>
      </w:r>
      <w:r>
        <w:rPr>
          <w:rStyle w:val="VerbatimChar"/>
        </w:rPr>
        <w:t xml:space="preserve">  - What is the problem in determining causes that statistical methods address?</w:t>
      </w:r>
    </w:p>
    <w:p>
      <w:pPr>
        <w:numPr>
          <w:ilvl w:val="0"/>
          <w:numId w:val="1007"/>
        </w:numPr>
      </w:pPr>
      <w:r>
        <w:t xml:space="preserve">What is science?</w:t>
      </w:r>
    </w:p>
    <w:p>
      <w:pPr>
        <w:numPr>
          <w:ilvl w:val="0"/>
          <w:numId w:val="1007"/>
        </w:numPr>
      </w:pPr>
      <w:r>
        <w:t xml:space="preserve">Scientific method</w:t>
      </w:r>
    </w:p>
    <w:bookmarkEnd w:id="26"/>
    <w:bookmarkStart w:id="27" w:name="X29884aa3bb7b876841ecea18eb369e856c0ee03"/>
    <w:p>
      <w:pPr>
        <w:pStyle w:val="Heading2"/>
      </w:pPr>
      <w:r>
        <w:t xml:space="preserve">0.8 Recap of scientific method, cause and effect</w:t>
      </w:r>
    </w:p>
    <w:p>
      <w:pPr>
        <w:numPr>
          <w:ilvl w:val="0"/>
          <w:numId w:val="1008"/>
        </w:numPr>
      </w:pPr>
      <w:r>
        <w:t xml:space="preserve">Cause and effect: Three sets of problems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General problem - causes are complicated</w:t>
      </w:r>
      <w:r>
        <w:br/>
      </w:r>
      <w:r>
        <w:rPr>
          <w:rStyle w:val="VerbatimChar"/>
        </w:rPr>
        <w:t xml:space="preserve">  - Fundamental problem - we can't observe the "what if" scenario directly (the counterfactual)</w:t>
      </w:r>
      <w:r>
        <w:br/>
      </w:r>
      <w:r>
        <w:rPr>
          <w:rStyle w:val="VerbatimChar"/>
        </w:rPr>
        <w:t xml:space="preserve">  - There is a random element to the world (statistical problem)</w:t>
      </w:r>
    </w:p>
    <w:p>
      <w:pPr>
        <w:numPr>
          <w:ilvl w:val="0"/>
          <w:numId w:val="1008"/>
        </w:numPr>
      </w:pPr>
      <w:r>
        <w:t xml:space="preserve">What is science?</w:t>
      </w:r>
    </w:p>
    <w:p>
      <w:pPr>
        <w:numPr>
          <w:ilvl w:val="0"/>
          <w:numId w:val="1008"/>
        </w:numPr>
      </w:pPr>
      <w:r>
        <w:t xml:space="preserve">Scientific method</w:t>
      </w:r>
    </w:p>
    <w:bookmarkEnd w:id="27"/>
    <w:bookmarkStart w:id="28" w:name="X3ebca29a7eeab8e614239984072ca6e143b6936"/>
    <w:p>
      <w:pPr>
        <w:pStyle w:val="Heading2"/>
      </w:pPr>
      <w:r>
        <w:t xml:space="preserve">0.9 Recap of scientific method, cause and effect</w:t>
      </w:r>
    </w:p>
    <w:p>
      <w:pPr>
        <w:numPr>
          <w:ilvl w:val="0"/>
          <w:numId w:val="1009"/>
        </w:numPr>
      </w:pPr>
      <w:r>
        <w:t xml:space="preserve">Cause and effect</w:t>
      </w:r>
    </w:p>
    <w:p>
      <w:pPr>
        <w:numPr>
          <w:ilvl w:val="0"/>
          <w:numId w:val="1009"/>
        </w:numPr>
      </w:pPr>
      <w:r>
        <w:t xml:space="preserve">What is science?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Based on proof or evidence - concerns the world as it actually exists</w:t>
      </w:r>
    </w:p>
    <w:p>
      <w:pPr>
        <w:numPr>
          <w:ilvl w:val="0"/>
          <w:numId w:val="1009"/>
        </w:numPr>
      </w:pPr>
      <w:r>
        <w:t xml:space="preserve">Scientific method</w:t>
      </w:r>
    </w:p>
    <w:bookmarkEnd w:id="28"/>
    <w:bookmarkStart w:id="29" w:name="X1dfa73d39a272c308f1fe4435c2eb3e01d7d7d7"/>
    <w:p>
      <w:pPr>
        <w:pStyle w:val="Heading2"/>
      </w:pPr>
      <w:r>
        <w:t xml:space="preserve">0.10 Recap of scientific method, cause and effect</w:t>
      </w:r>
    </w:p>
    <w:p>
      <w:pPr>
        <w:numPr>
          <w:ilvl w:val="0"/>
          <w:numId w:val="1010"/>
        </w:numPr>
      </w:pPr>
      <w:r>
        <w:t xml:space="preserve">Cause and effect</w:t>
      </w:r>
    </w:p>
    <w:p>
      <w:pPr>
        <w:numPr>
          <w:ilvl w:val="0"/>
          <w:numId w:val="1010"/>
        </w:numPr>
      </w:pPr>
      <w:r>
        <w:t xml:space="preserve">What is science?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Based on proof or evidence</w:t>
      </w:r>
      <w:r>
        <w:br/>
      </w:r>
      <w:r>
        <w:rPr>
          <w:rStyle w:val="VerbatimChar"/>
        </w:rPr>
        <w:t xml:space="preserve">  - About cause and effect - again the concern is with how the world actually works</w:t>
      </w:r>
    </w:p>
    <w:p>
      <w:pPr>
        <w:numPr>
          <w:ilvl w:val="0"/>
          <w:numId w:val="1010"/>
        </w:numPr>
      </w:pPr>
      <w:r>
        <w:t xml:space="preserve">Scientific method</w:t>
      </w:r>
    </w:p>
    <w:bookmarkEnd w:id="29"/>
    <w:bookmarkStart w:id="30" w:name="X08018eddda92aac4372fad21cb98f5e264e59c5"/>
    <w:p>
      <w:pPr>
        <w:pStyle w:val="Heading2"/>
      </w:pPr>
      <w:r>
        <w:t xml:space="preserve">0.11 Recap of scientific method, cause and effect</w:t>
      </w:r>
    </w:p>
    <w:p>
      <w:pPr>
        <w:numPr>
          <w:ilvl w:val="0"/>
          <w:numId w:val="1011"/>
        </w:numPr>
      </w:pPr>
      <w:r>
        <w:t xml:space="preserve">Cause and effect</w:t>
      </w:r>
    </w:p>
    <w:p>
      <w:pPr>
        <w:numPr>
          <w:ilvl w:val="0"/>
          <w:numId w:val="1011"/>
        </w:numPr>
      </w:pPr>
      <w:r>
        <w:t xml:space="preserve">What is science?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Based on proof or evidence</w:t>
      </w:r>
      <w:r>
        <w:br/>
      </w:r>
      <w:r>
        <w:rPr>
          <w:rStyle w:val="VerbatimChar"/>
        </w:rPr>
        <w:t xml:space="preserve">  - About cause and effect</w:t>
      </w:r>
      <w:r>
        <w:br/>
      </w:r>
      <w:r>
        <w:rPr>
          <w:rStyle w:val="VerbatimChar"/>
        </w:rPr>
        <w:t xml:space="preserve">  - Scientific method involving falsifiable hypotheses</w:t>
      </w:r>
    </w:p>
    <w:p>
      <w:pPr>
        <w:numPr>
          <w:ilvl w:val="0"/>
          <w:numId w:val="1011"/>
        </w:numPr>
      </w:pPr>
      <w:r>
        <w:t xml:space="preserve">Scientific method</w:t>
      </w:r>
    </w:p>
    <w:bookmarkEnd w:id="30"/>
    <w:bookmarkStart w:id="31" w:name="X3ca3c9bc0046f6ab596d28337c079c9658f8e7b"/>
    <w:p>
      <w:pPr>
        <w:pStyle w:val="Heading2"/>
      </w:pPr>
      <w:r>
        <w:t xml:space="preserve">0.12 Recap of scientific method, cause and effect</w:t>
      </w:r>
    </w:p>
    <w:p>
      <w:pPr>
        <w:numPr>
          <w:ilvl w:val="0"/>
          <w:numId w:val="1012"/>
        </w:numPr>
      </w:pPr>
      <w:r>
        <w:t xml:space="preserve">Cause and effect</w:t>
      </w:r>
    </w:p>
    <w:p>
      <w:pPr>
        <w:numPr>
          <w:ilvl w:val="0"/>
          <w:numId w:val="1012"/>
        </w:numPr>
      </w:pPr>
      <w:r>
        <w:t xml:space="preserve">What is science?</w:t>
      </w:r>
    </w:p>
    <w:p>
      <w:pPr>
        <w:numPr>
          <w:ilvl w:val="0"/>
          <w:numId w:val="1012"/>
        </w:numPr>
      </w:pPr>
      <w:r>
        <w:t xml:space="preserve">Scientific method</w:t>
      </w:r>
    </w:p>
    <w:p>
      <w:pPr>
        <w:pStyle w:val="FirstParagraph"/>
      </w:pPr>
      <w:r>
        <w:rPr>
          <w:b/>
          <w:bCs/>
        </w:rPr>
        <w:t xml:space="preserve">The steps in the scientific method parallel the order of the sections in a research paper.</w:t>
      </w:r>
      <w:r>
        <w:rPr>
          <w:b/>
          <w:bCs/>
        </w:rPr>
        <w:t xml:space="preserve"> </w:t>
      </w:r>
    </w:p>
    <w:bookmarkEnd w:id="31"/>
    <w:bookmarkStart w:id="32" w:name="Xa79a25714cf87745b10a47a56704bc549ab40b0"/>
    <w:p>
      <w:pPr>
        <w:pStyle w:val="Heading2"/>
      </w:pPr>
      <w:r>
        <w:t xml:space="preserve">0.13 Recap of scientific method, cause and effect</w:t>
      </w:r>
    </w:p>
    <w:p>
      <w:pPr>
        <w:numPr>
          <w:ilvl w:val="0"/>
          <w:numId w:val="1013"/>
        </w:numPr>
      </w:pPr>
      <w:r>
        <w:t xml:space="preserve">Cause and effect</w:t>
      </w:r>
    </w:p>
    <w:p>
      <w:pPr>
        <w:numPr>
          <w:ilvl w:val="0"/>
          <w:numId w:val="1013"/>
        </w:numPr>
      </w:pPr>
      <w:r>
        <w:t xml:space="preserve">What is science?</w:t>
      </w:r>
    </w:p>
    <w:p>
      <w:pPr>
        <w:numPr>
          <w:ilvl w:val="0"/>
          <w:numId w:val="1013"/>
        </w:numPr>
      </w:pPr>
      <w:r>
        <w:t xml:space="preserve">Scientific method</w:t>
      </w:r>
    </w:p>
    <w:p>
      <w:pPr>
        <w:pStyle w:val="FirstParagraph"/>
      </w:pPr>
      <w:r>
        <w:rPr>
          <w:b/>
          <w:bCs/>
        </w:rPr>
        <w:t xml:space="preserve">The steps in the scientific method parallel the order of the sections in a research paper.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</w:rPr>
        <w:t xml:space="preserve">What is step 1?</w:t>
      </w:r>
    </w:p>
    <w:bookmarkEnd w:id="32"/>
    <w:bookmarkStart w:id="33" w:name="Xc5277788a3df78b93975b59642ea8cddb54e7b0"/>
    <w:p>
      <w:pPr>
        <w:pStyle w:val="Heading2"/>
      </w:pPr>
      <w:r>
        <w:t xml:space="preserve">0.14 Recap of scientific method, cause and effect</w:t>
      </w:r>
    </w:p>
    <w:p>
      <w:pPr>
        <w:numPr>
          <w:ilvl w:val="0"/>
          <w:numId w:val="1014"/>
        </w:numPr>
      </w:pPr>
      <w:r>
        <w:t xml:space="preserve">Cause and effect</w:t>
      </w:r>
    </w:p>
    <w:p>
      <w:pPr>
        <w:numPr>
          <w:ilvl w:val="0"/>
          <w:numId w:val="1014"/>
        </w:numPr>
      </w:pPr>
      <w:r>
        <w:t xml:space="preserve">What is science?</w:t>
      </w:r>
    </w:p>
    <w:p>
      <w:pPr>
        <w:numPr>
          <w:ilvl w:val="0"/>
          <w:numId w:val="1014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</w:p>
    <w:bookmarkEnd w:id="33"/>
    <w:bookmarkStart w:id="34" w:name="X79707c28fdcc49ea5d1728ccf6b63a61815ae1b"/>
    <w:p>
      <w:pPr>
        <w:pStyle w:val="Heading2"/>
      </w:pPr>
      <w:r>
        <w:t xml:space="preserve">0.15 Recap of scientific method, cause and effect</w:t>
      </w:r>
    </w:p>
    <w:p>
      <w:pPr>
        <w:numPr>
          <w:ilvl w:val="0"/>
          <w:numId w:val="1015"/>
        </w:numPr>
      </w:pPr>
      <w:r>
        <w:t xml:space="preserve">Cause and effect</w:t>
      </w:r>
    </w:p>
    <w:p>
      <w:pPr>
        <w:numPr>
          <w:ilvl w:val="0"/>
          <w:numId w:val="1015"/>
        </w:numPr>
      </w:pPr>
      <w:r>
        <w:t xml:space="preserve">What is science?</w:t>
      </w:r>
    </w:p>
    <w:p>
      <w:pPr>
        <w:numPr>
          <w:ilvl w:val="0"/>
          <w:numId w:val="1015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</w:p>
    <w:p>
      <w:pPr>
        <w:pStyle w:val="FirstParagraph"/>
      </w:pPr>
      <w:r>
        <w:rPr>
          <w:b/>
          <w:bCs/>
        </w:rPr>
        <w:t xml:space="preserve">In a paper we look two places. First, we review the current literature for answers to the question. Then we move to the next step a new theory and...</w:t>
      </w:r>
    </w:p>
    <w:p>
      <w:pPr>
        <w:pStyle w:val="BodyText"/>
      </w:pPr>
      <w:r>
        <w:rPr>
          <w:b/>
          <w:bCs/>
        </w:rPr>
        <w:t xml:space="preserve">The theory section includes what? (Step Two)</w:t>
      </w:r>
    </w:p>
    <w:bookmarkEnd w:id="34"/>
    <w:bookmarkStart w:id="35" w:name="Xf8d6920bae8fb72d062bf1c3a7fc40bac8bdda4"/>
    <w:p>
      <w:pPr>
        <w:pStyle w:val="Heading2"/>
      </w:pPr>
      <w:r>
        <w:t xml:space="preserve">0.16 Recap of scientific method, cause and effect</w:t>
      </w:r>
    </w:p>
    <w:p>
      <w:pPr>
        <w:numPr>
          <w:ilvl w:val="0"/>
          <w:numId w:val="1016"/>
        </w:numPr>
      </w:pPr>
      <w:r>
        <w:t xml:space="preserve">Cause and effect</w:t>
      </w:r>
    </w:p>
    <w:p>
      <w:pPr>
        <w:numPr>
          <w:ilvl w:val="0"/>
          <w:numId w:val="1016"/>
        </w:numPr>
      </w:pPr>
      <w:r>
        <w:t xml:space="preserve">What is science?</w:t>
      </w:r>
    </w:p>
    <w:p>
      <w:pPr>
        <w:numPr>
          <w:ilvl w:val="0"/>
          <w:numId w:val="1016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  <w:r>
        <w:br/>
      </w:r>
      <w:r>
        <w:rPr>
          <w:rStyle w:val="VerbatimChar"/>
        </w:rPr>
        <w:t xml:space="preserve">  2.  Make predictions - *hypothesis*</w:t>
      </w:r>
    </w:p>
    <w:p>
      <w:pPr>
        <w:pStyle w:val="FirstParagraph"/>
      </w:pPr>
      <w:r>
        <w:rPr>
          <w:b/>
          <w:bCs/>
        </w:rPr>
        <w:t xml:space="preserve">Once we have predictions, we need to do two things to test them. What is step 3?</w:t>
      </w:r>
    </w:p>
    <w:bookmarkEnd w:id="35"/>
    <w:bookmarkStart w:id="36" w:name="Xb3ba826b8cb3ec823792f2488b291d55a2ad398"/>
    <w:p>
      <w:pPr>
        <w:pStyle w:val="Heading2"/>
      </w:pPr>
      <w:r>
        <w:t xml:space="preserve">0.17 Recap of scientific method, cause and effect</w:t>
      </w:r>
    </w:p>
    <w:p>
      <w:pPr>
        <w:numPr>
          <w:ilvl w:val="0"/>
          <w:numId w:val="1017"/>
        </w:numPr>
      </w:pPr>
      <w:r>
        <w:t xml:space="preserve">Cause and effect</w:t>
      </w:r>
    </w:p>
    <w:p>
      <w:pPr>
        <w:numPr>
          <w:ilvl w:val="0"/>
          <w:numId w:val="1017"/>
        </w:numPr>
      </w:pPr>
      <w:r>
        <w:t xml:space="preserve">What is science?</w:t>
      </w:r>
    </w:p>
    <w:p>
      <w:pPr>
        <w:numPr>
          <w:ilvl w:val="0"/>
          <w:numId w:val="1017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  <w:r>
        <w:br/>
      </w:r>
      <w:r>
        <w:rPr>
          <w:rStyle w:val="VerbatimChar"/>
        </w:rPr>
        <w:t xml:space="preserve">  2.  Make predictions - *hypothesis*</w:t>
      </w:r>
      <w:r>
        <w:br/>
      </w:r>
      <w:r>
        <w:rPr>
          <w:rStyle w:val="VerbatimChar"/>
        </w:rPr>
        <w:t xml:space="preserve">  3.  Gather *data*</w:t>
      </w:r>
    </w:p>
    <w:bookmarkEnd w:id="36"/>
    <w:bookmarkStart w:id="37" w:name="Xdfeda3cd2c16db84a1a7f868a8c0d23e73eaa3e"/>
    <w:p>
      <w:pPr>
        <w:pStyle w:val="Heading2"/>
      </w:pPr>
      <w:r>
        <w:t xml:space="preserve">0.18 Recap of scientific method, cause and effect</w:t>
      </w:r>
    </w:p>
    <w:p>
      <w:pPr>
        <w:numPr>
          <w:ilvl w:val="0"/>
          <w:numId w:val="1018"/>
        </w:numPr>
      </w:pPr>
      <w:r>
        <w:t xml:space="preserve">Cause and effect</w:t>
      </w:r>
    </w:p>
    <w:p>
      <w:pPr>
        <w:numPr>
          <w:ilvl w:val="0"/>
          <w:numId w:val="1018"/>
        </w:numPr>
      </w:pPr>
      <w:r>
        <w:t xml:space="preserve">What is science?</w:t>
      </w:r>
    </w:p>
    <w:p>
      <w:pPr>
        <w:numPr>
          <w:ilvl w:val="0"/>
          <w:numId w:val="1018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  <w:r>
        <w:br/>
      </w:r>
      <w:r>
        <w:rPr>
          <w:rStyle w:val="VerbatimChar"/>
        </w:rPr>
        <w:t xml:space="preserve">  2.  Make predictions - *hypothesis*</w:t>
      </w:r>
      <w:r>
        <w:br/>
      </w:r>
      <w:r>
        <w:rPr>
          <w:rStyle w:val="VerbatimChar"/>
        </w:rPr>
        <w:t xml:space="preserve">  3.  Gather *data*</w:t>
      </w:r>
    </w:p>
    <w:p>
      <w:pPr>
        <w:pStyle w:val="FirstParagraph"/>
      </w:pPr>
      <w:r>
        <w:rPr>
          <w:b/>
          <w:bCs/>
        </w:rPr>
        <w:t xml:space="preserve">After we have data, what do we do with it?</w:t>
      </w:r>
    </w:p>
    <w:bookmarkEnd w:id="37"/>
    <w:bookmarkStart w:id="38" w:name="X260db61fd3e4d104cf2f149e68389de11b2a57f"/>
    <w:p>
      <w:pPr>
        <w:pStyle w:val="Heading2"/>
      </w:pPr>
      <w:r>
        <w:t xml:space="preserve">0.19 Recap of scientific method, cause and effect</w:t>
      </w:r>
    </w:p>
    <w:p>
      <w:pPr>
        <w:numPr>
          <w:ilvl w:val="0"/>
          <w:numId w:val="1019"/>
        </w:numPr>
      </w:pPr>
      <w:r>
        <w:t xml:space="preserve">Cause and effect</w:t>
      </w:r>
    </w:p>
    <w:p>
      <w:pPr>
        <w:numPr>
          <w:ilvl w:val="0"/>
          <w:numId w:val="1019"/>
        </w:numPr>
      </w:pPr>
      <w:r>
        <w:t xml:space="preserve">What is science?</w:t>
      </w:r>
    </w:p>
    <w:p>
      <w:pPr>
        <w:numPr>
          <w:ilvl w:val="0"/>
          <w:numId w:val="1019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  <w:r>
        <w:br/>
      </w:r>
      <w:r>
        <w:rPr>
          <w:rStyle w:val="VerbatimChar"/>
        </w:rPr>
        <w:t xml:space="preserve">  2.  Make predictions - *hypothesis*</w:t>
      </w:r>
      <w:r>
        <w:br/>
      </w:r>
      <w:r>
        <w:rPr>
          <w:rStyle w:val="VerbatimChar"/>
        </w:rPr>
        <w:t xml:space="preserve">  3.  Gather *data*</w:t>
      </w:r>
      <w:r>
        <w:br/>
      </w:r>
      <w:r>
        <w:rPr>
          <w:rStyle w:val="VerbatimChar"/>
        </w:rPr>
        <w:t xml:space="preserve">  4.  Analyze the data to *test* the hypothesis</w:t>
      </w:r>
    </w:p>
    <w:p>
      <w:pPr>
        <w:pStyle w:val="FirstParagraph"/>
      </w:pPr>
      <w:r>
        <w:rPr>
          <w:b/>
          <w:bCs/>
        </w:rPr>
        <w:t xml:space="preserve">After testing the hypotheses, what do we do?</w:t>
      </w:r>
    </w:p>
    <w:bookmarkEnd w:id="38"/>
    <w:bookmarkStart w:id="39" w:name="X1477f4b671b2cc68b7cf0c94869d1f2eb5d1155"/>
    <w:p>
      <w:pPr>
        <w:pStyle w:val="Heading2"/>
      </w:pPr>
      <w:r>
        <w:t xml:space="preserve">0.20 Recap of scientific method, cause and effect</w:t>
      </w:r>
    </w:p>
    <w:p>
      <w:pPr>
        <w:numPr>
          <w:ilvl w:val="0"/>
          <w:numId w:val="1020"/>
        </w:numPr>
      </w:pPr>
      <w:r>
        <w:t xml:space="preserve">Cause and effect</w:t>
      </w:r>
    </w:p>
    <w:p>
      <w:pPr>
        <w:numPr>
          <w:ilvl w:val="0"/>
          <w:numId w:val="1020"/>
        </w:numPr>
      </w:pPr>
      <w:r>
        <w:t xml:space="preserve">What is science?</w:t>
      </w:r>
    </w:p>
    <w:p>
      <w:pPr>
        <w:numPr>
          <w:ilvl w:val="0"/>
          <w:numId w:val="1020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  <w:r>
        <w:br/>
      </w:r>
      <w:r>
        <w:rPr>
          <w:rStyle w:val="VerbatimChar"/>
        </w:rPr>
        <w:t xml:space="preserve">  2.  Make predictions - *hypothesis*</w:t>
      </w:r>
      <w:r>
        <w:br/>
      </w:r>
      <w:r>
        <w:rPr>
          <w:rStyle w:val="VerbatimChar"/>
        </w:rPr>
        <w:t xml:space="preserve">  3.  Gather *data*</w:t>
      </w:r>
      <w:r>
        <w:br/>
      </w:r>
      <w:r>
        <w:rPr>
          <w:rStyle w:val="VerbatimChar"/>
        </w:rPr>
        <w:t xml:space="preserve">  4.  Analyze the data to *test* the hypothesis</w:t>
      </w:r>
      <w:r>
        <w:br/>
      </w:r>
      <w:r>
        <w:rPr>
          <w:rStyle w:val="VerbatimChar"/>
        </w:rPr>
        <w:t xml:space="preserve">  5.  Draw conclusions</w:t>
      </w:r>
    </w:p>
    <w:p>
      <w:pPr>
        <w:pStyle w:val="FirstParagraph"/>
      </w:pPr>
      <w:r>
        <w:rPr>
          <w:b/>
          <w:bCs/>
        </w:rPr>
        <w:t xml:space="preserve">Is drawing conclusions the end of the scientific process?</w:t>
      </w:r>
    </w:p>
    <w:bookmarkEnd w:id="39"/>
    <w:bookmarkStart w:id="40" w:name="Xf7b868cddba60b5a9cc22215208c8565ccda5af"/>
    <w:p>
      <w:pPr>
        <w:pStyle w:val="Heading2"/>
      </w:pPr>
      <w:r>
        <w:t xml:space="preserve">0.21 Recap of scientific method, cause and effect</w:t>
      </w:r>
    </w:p>
    <w:p>
      <w:pPr>
        <w:numPr>
          <w:ilvl w:val="0"/>
          <w:numId w:val="1021"/>
        </w:numPr>
      </w:pPr>
      <w:r>
        <w:t xml:space="preserve">Cause and effect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What is a cause?</w:t>
      </w:r>
      <w:r>
        <w:br/>
      </w:r>
      <w:r>
        <w:rPr>
          <w:rStyle w:val="VerbatimChar"/>
        </w:rPr>
        <w:t xml:space="preserve">  - what is the general problem with finding true causes?</w:t>
      </w:r>
      <w:r>
        <w:br/>
      </w:r>
      <w:r>
        <w:rPr>
          <w:rStyle w:val="VerbatimChar"/>
        </w:rPr>
        <w:t xml:space="preserve">  - What is the fundamental problem of causal inference? (Put differently: What is the main problem in determining true causes?)</w:t>
      </w:r>
      <w:r>
        <w:br/>
      </w:r>
      <w:r>
        <w:rPr>
          <w:rStyle w:val="VerbatimChar"/>
        </w:rPr>
        <w:t xml:space="preserve">  - What is the problem in determining causes that statistical methods address?</w:t>
      </w:r>
    </w:p>
    <w:p>
      <w:pPr>
        <w:numPr>
          <w:ilvl w:val="0"/>
          <w:numId w:val="1021"/>
        </w:numPr>
      </w:pPr>
      <w:r>
        <w:t xml:space="preserve">What is science?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Based on proof or evidence</w:t>
      </w:r>
      <w:r>
        <w:br/>
      </w:r>
      <w:r>
        <w:rPr>
          <w:rStyle w:val="VerbatimChar"/>
        </w:rPr>
        <w:t xml:space="preserve">  - About cause and effect</w:t>
      </w:r>
      <w:r>
        <w:br/>
      </w:r>
      <w:r>
        <w:rPr>
          <w:rStyle w:val="VerbatimChar"/>
        </w:rPr>
        <w:t xml:space="preserve">  - Scientific method involving falsifiable hypotheses</w:t>
      </w:r>
    </w:p>
    <w:p>
      <w:pPr>
        <w:numPr>
          <w:ilvl w:val="0"/>
          <w:numId w:val="1021"/>
        </w:numPr>
      </w:pPr>
      <w:r>
        <w:t xml:space="preserve">Scientific method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1.  Define a *research question*</w:t>
      </w:r>
      <w:r>
        <w:br/>
      </w:r>
      <w:r>
        <w:rPr>
          <w:rStyle w:val="VerbatimChar"/>
        </w:rPr>
        <w:t xml:space="preserve">  2.  Make predictions - *hypothesis*</w:t>
      </w:r>
      <w:r>
        <w:br/>
      </w:r>
      <w:r>
        <w:rPr>
          <w:rStyle w:val="VerbatimChar"/>
        </w:rPr>
        <w:t xml:space="preserve">  3.  Gather *data*</w:t>
      </w:r>
      <w:r>
        <w:br/>
      </w:r>
      <w:r>
        <w:rPr>
          <w:rStyle w:val="VerbatimChar"/>
        </w:rPr>
        <w:t xml:space="preserve">  4.  Analyze the data to *test* the hypothesis</w:t>
      </w:r>
      <w:r>
        <w:br/>
      </w:r>
      <w:r>
        <w:rPr>
          <w:rStyle w:val="VerbatimChar"/>
        </w:rPr>
        <w:t xml:space="preserve">  5.  Draw conclusions - Start again at step 1</w:t>
      </w:r>
    </w:p>
    <w:bookmarkEnd w:id="40"/>
    <w:bookmarkStart w:id="77" w:name="experiments"/>
    <w:p>
      <w:pPr>
        <w:pStyle w:val="Heading1"/>
      </w:pPr>
      <w:r>
        <w:t xml:space="preserve">1. Experiments</w:t>
      </w:r>
    </w:p>
    <w:bookmarkStart w:id="42" w:name="X4de0ef783f7c570158338e1829474546c9ffba0"/>
    <w:p>
      <w:pPr>
        <w:pStyle w:val="Heading2"/>
      </w:pPr>
      <w:r>
        <w:t xml:space="preserve">1.1 Excellent resource - highly recommended to read on your own</w:t>
      </w:r>
    </w:p>
    <w:p>
      <w:pPr>
        <w:pStyle w:val="FirstParagraph"/>
      </w:pPr>
      <w:hyperlink r:id="rId41">
        <w:r>
          <w:rPr>
            <w:rStyle w:val="Hyperlink"/>
          </w:rPr>
          <w:t xml:space="preserve">Experiments Chapter 7 from Empirical Methods in Political Science</w:t>
        </w:r>
      </w:hyperlink>
    </w:p>
    <w:p>
      <w:pPr>
        <w:pStyle w:val="BodyText"/>
      </w:pPr>
      <w:r>
        <w:t xml:space="preserve">Reading this will be of great use to you in understanding the topic for testing, future discussion in this class, and your own knowledge</w:t>
      </w:r>
    </w:p>
    <w:bookmarkEnd w:id="42"/>
    <w:bookmarkStart w:id="43" w:name="overview"/>
    <w:p>
      <w:pPr>
        <w:pStyle w:val="Heading2"/>
      </w:pPr>
      <w:r>
        <w:t xml:space="preserve">1.2 Overview</w:t>
      </w:r>
    </w:p>
    <w:p>
      <w:pPr>
        <w:pStyle w:val="Compact"/>
        <w:numPr>
          <w:ilvl w:val="0"/>
          <w:numId w:val="1022"/>
        </w:numPr>
      </w:pPr>
      <w:r>
        <w:t xml:space="preserve">Why do we do experiments?</w:t>
      </w:r>
    </w:p>
    <w:p>
      <w:pPr>
        <w:pStyle w:val="Compact"/>
        <w:numPr>
          <w:ilvl w:val="0"/>
          <w:numId w:val="1022"/>
        </w:numPr>
      </w:pPr>
      <w:r>
        <w:t xml:space="preserve">What is an experiment?</w:t>
      </w:r>
    </w:p>
    <w:p>
      <w:pPr>
        <w:pStyle w:val="Compact"/>
        <w:numPr>
          <w:ilvl w:val="0"/>
          <w:numId w:val="1022"/>
        </w:numPr>
      </w:pPr>
      <w:r>
        <w:t xml:space="preserve">What are the types of experiment?</w:t>
      </w:r>
    </w:p>
    <w:p>
      <w:pPr>
        <w:pStyle w:val="Compact"/>
        <w:numPr>
          <w:ilvl w:val="0"/>
          <w:numId w:val="1022"/>
        </w:numPr>
      </w:pPr>
      <w:r>
        <w:t xml:space="preserve">What makes a good experiment?</w:t>
      </w:r>
    </w:p>
    <w:bookmarkEnd w:id="43"/>
    <w:bookmarkStart w:id="44" w:name="why-do-we-do-experiments"/>
    <w:p>
      <w:pPr>
        <w:pStyle w:val="Heading2"/>
      </w:pPr>
      <w:r>
        <w:t xml:space="preserve">1.3 Why do we do experiments?</w:t>
      </w:r>
    </w:p>
    <w:p>
      <w:pPr>
        <w:pStyle w:val="Compact"/>
        <w:numPr>
          <w:ilvl w:val="0"/>
          <w:numId w:val="1023"/>
        </w:numPr>
      </w:pPr>
      <w:r>
        <w:t xml:space="preserve">In the real world, we can't observe the counterfactual or "what if" scenario. We can't observe what would have happened if we had done something different.</w:t>
      </w:r>
    </w:p>
    <w:bookmarkEnd w:id="44"/>
    <w:bookmarkStart w:id="45" w:name="why-do-we-do-experiments-1"/>
    <w:p>
      <w:pPr>
        <w:pStyle w:val="Heading2"/>
      </w:pPr>
      <w:r>
        <w:t xml:space="preserve">1.4 Why do we do experiments?</w:t>
      </w:r>
    </w:p>
    <w:p>
      <w:pPr>
        <w:pStyle w:val="FirstParagraph"/>
      </w:pPr>
      <w:r>
        <w:t xml:space="preserve">In an experiment, we do it differently. We create the counterfactual. We create the "what if" scenario and the factual scenario and compare them.</w:t>
      </w:r>
    </w:p>
    <w:bookmarkEnd w:id="45"/>
    <w:bookmarkStart w:id="46" w:name="why-do-we-do-experiments-2"/>
    <w:p>
      <w:pPr>
        <w:pStyle w:val="Heading2"/>
      </w:pPr>
      <w:r>
        <w:t xml:space="preserve">1.5 Why do we do experiments?</w:t>
      </w:r>
    </w:p>
    <w:p>
      <w:pPr>
        <w:pStyle w:val="FirstParagraph"/>
      </w:pPr>
      <w:r>
        <w:t xml:space="preserve">How can we devise a way to create and compare the factual and counterfactual scenarios reliably?</w:t>
      </w:r>
    </w:p>
    <w:bookmarkEnd w:id="46"/>
    <w:bookmarkStart w:id="47" w:name="what-is-an-experiment"/>
    <w:p>
      <w:pPr>
        <w:pStyle w:val="Heading2"/>
      </w:pPr>
      <w:r>
        <w:t xml:space="preserve">1.6 What is an experiment?</w:t>
      </w:r>
    </w:p>
    <w:p>
      <w:pPr>
        <w:pStyle w:val="FirstParagraph"/>
      </w:pPr>
      <w:r>
        <w:t xml:space="preserve">Experiments are also known as</w:t>
      </w:r>
      <w:r>
        <w:t xml:space="preserve"> </w:t>
      </w:r>
      <w:r>
        <w:rPr>
          <w:i/>
          <w:iCs/>
        </w:rPr>
        <w:t xml:space="preserve">randomized controlled trials</w:t>
      </w:r>
      <w:r>
        <w:t xml:space="preserve"> </w:t>
      </w:r>
      <w:r>
        <w:t xml:space="preserve">(RCTs) or</w:t>
      </w:r>
      <w:r>
        <w:t xml:space="preserve"> </w:t>
      </w:r>
      <w:r>
        <w:rPr>
          <w:i/>
          <w:iCs/>
        </w:rPr>
        <w:t xml:space="preserve">controlled studies</w:t>
      </w:r>
      <w:r>
        <w:t xml:space="preserve">.</w:t>
      </w:r>
    </w:p>
    <w:bookmarkEnd w:id="47"/>
    <w:bookmarkStart w:id="48" w:name="what-is-an-experiment-1"/>
    <w:p>
      <w:pPr>
        <w:pStyle w:val="Heading2"/>
      </w:pPr>
      <w:r>
        <w:t xml:space="preserve">1.7 What is an experiment?</w:t>
      </w:r>
    </w:p>
    <w:p>
      <w:pPr>
        <w:pStyle w:val="FirstParagraph"/>
      </w:pPr>
      <w:r>
        <w:t xml:space="preserve">The name "randomized controlled trial" tells us a lot about what an experiment is.</w:t>
      </w:r>
    </w:p>
    <w:bookmarkEnd w:id="48"/>
    <w:bookmarkStart w:id="49" w:name="what-is-an-experiment-2"/>
    <w:p>
      <w:pPr>
        <w:pStyle w:val="Heading2"/>
      </w:pPr>
      <w:r>
        <w:t xml:space="preserve">1.8 What is an experiment?</w:t>
      </w:r>
    </w:p>
    <w:p>
      <w:pPr>
        <w:numPr>
          <w:ilvl w:val="0"/>
          <w:numId w:val="1024"/>
        </w:numPr>
      </w:pPr>
      <w:r>
        <w:t xml:space="preserve">Controlled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The researcher controls the manipulation (treatment or intervention)</w:t>
      </w:r>
      <w:r>
        <w:br/>
      </w:r>
      <w:r>
        <w:rPr>
          <w:rStyle w:val="VerbatimChar"/>
        </w:rPr>
        <w:t xml:space="preserve">  - The subjects (people in the trial) are divided into control group and a treatment group</w:t>
      </w:r>
    </w:p>
    <w:bookmarkEnd w:id="49"/>
    <w:bookmarkStart w:id="50" w:name="what-is-manipulation"/>
    <w:p>
      <w:pPr>
        <w:pStyle w:val="Heading2"/>
      </w:pPr>
      <w:r>
        <w:t xml:space="preserve">1.9 What is manipulation?</w:t>
      </w:r>
    </w:p>
    <w:p>
      <w:pPr>
        <w:pStyle w:val="Compact"/>
        <w:numPr>
          <w:ilvl w:val="0"/>
          <w:numId w:val="1025"/>
        </w:numPr>
      </w:pPr>
      <w:r>
        <w:t xml:space="preserve">The manipulation is the treatment or intervention that the researcher applies to the treatment group</w:t>
      </w:r>
    </w:p>
    <w:p>
      <w:pPr>
        <w:pStyle w:val="Compact"/>
        <w:numPr>
          <w:ilvl w:val="0"/>
          <w:numId w:val="1025"/>
        </w:numPr>
      </w:pPr>
      <w:r>
        <w:t xml:space="preserve">In a clinical trial this might be a new drug or a new therapy</w:t>
      </w:r>
    </w:p>
    <w:p>
      <w:pPr>
        <w:pStyle w:val="Compact"/>
        <w:numPr>
          <w:ilvl w:val="0"/>
          <w:numId w:val="1025"/>
        </w:numPr>
      </w:pPr>
      <w:r>
        <w:t xml:space="preserve">In one of the first political field experiments, the manipulation was a mail get-out-the-vote campaign</w:t>
      </w:r>
    </w:p>
    <w:p>
      <w:pPr>
        <w:pStyle w:val="Compact"/>
        <w:numPr>
          <w:ilvl w:val="0"/>
          <w:numId w:val="1025"/>
        </w:numPr>
      </w:pPr>
      <w:r>
        <w:t xml:space="preserve">The treatment group gets the manipulation, the control group does not</w:t>
      </w:r>
    </w:p>
    <w:bookmarkEnd w:id="50"/>
    <w:bookmarkStart w:id="51" w:name="why-do-we-split-into-two-groups"/>
    <w:p>
      <w:pPr>
        <w:pStyle w:val="Heading2"/>
      </w:pPr>
      <w:r>
        <w:t xml:space="preserve">1.10 Why do we split into two groups?</w:t>
      </w:r>
    </w:p>
    <w:p>
      <w:pPr>
        <w:pStyle w:val="Compact"/>
        <w:numPr>
          <w:ilvl w:val="0"/>
          <w:numId w:val="1026"/>
        </w:numPr>
      </w:pPr>
      <w:r>
        <w:t xml:space="preserve">The control group is the counterfactual scenario, the "what if" scenario</w:t>
      </w:r>
    </w:p>
    <w:p>
      <w:pPr>
        <w:pStyle w:val="Compact"/>
        <w:numPr>
          <w:ilvl w:val="0"/>
          <w:numId w:val="1026"/>
        </w:numPr>
      </w:pPr>
      <w:r>
        <w:t xml:space="preserve">The treatment group is the factual scenario that receives the manipulation (treatment or intervention)</w:t>
      </w:r>
    </w:p>
    <w:p>
      <w:pPr>
        <w:pStyle w:val="Compact"/>
        <w:numPr>
          <w:ilvl w:val="0"/>
          <w:numId w:val="1026"/>
        </w:numPr>
      </w:pPr>
      <w:r>
        <w:t xml:space="preserve">We compare the two groups to see if the manipulation had an effect</w:t>
      </w:r>
    </w:p>
    <w:p>
      <w:pPr>
        <w:pStyle w:val="Compact"/>
        <w:numPr>
          <w:ilvl w:val="0"/>
          <w:numId w:val="1026"/>
        </w:numPr>
      </w:pPr>
      <w:r>
        <w:t xml:space="preserve">The control group allows us to see what would have happened if we had not done the manipulation, for example if we had not sent out the get-out-the-vote campaign in the mail</w:t>
      </w:r>
    </w:p>
    <w:bookmarkEnd w:id="51"/>
    <w:bookmarkStart w:id="52" w:name="what-is-an-experiment-3"/>
    <w:p>
      <w:pPr>
        <w:pStyle w:val="Heading2"/>
      </w:pPr>
      <w:r>
        <w:t xml:space="preserve">1.11 What is an experiment?</w:t>
      </w:r>
    </w:p>
    <w:p>
      <w:pPr>
        <w:pStyle w:val="FirstParagraph"/>
      </w:pPr>
      <w:r>
        <w:t xml:space="preserve">Randomized</w:t>
      </w:r>
    </w:p>
    <w:p>
      <w:pPr>
        <w:pStyle w:val="Compact"/>
        <w:numPr>
          <w:ilvl w:val="0"/>
          <w:numId w:val="1027"/>
        </w:numPr>
      </w:pPr>
      <w:r>
        <w:t xml:space="preserve">The subjects are randomly assigned to the control group or the treatment group</w:t>
      </w:r>
    </w:p>
    <w:p>
      <w:pPr>
        <w:pStyle w:val="Compact"/>
        <w:numPr>
          <w:ilvl w:val="0"/>
          <w:numId w:val="1027"/>
        </w:numPr>
      </w:pPr>
      <w:r>
        <w:t xml:space="preserve">Random selection, which we will discuss in non-experimental studies, is different from random assignment and not as important in experiments</w:t>
      </w:r>
    </w:p>
    <w:bookmarkEnd w:id="52"/>
    <w:bookmarkStart w:id="53" w:name="why-do-we-randomize"/>
    <w:p>
      <w:pPr>
        <w:pStyle w:val="Heading2"/>
      </w:pPr>
      <w:r>
        <w:t xml:space="preserve">1.12 Why do we randomize?</w:t>
      </w:r>
    </w:p>
    <w:p>
      <w:pPr>
        <w:pStyle w:val="Compact"/>
        <w:numPr>
          <w:ilvl w:val="0"/>
          <w:numId w:val="1028"/>
        </w:numPr>
      </w:pPr>
      <w:r>
        <w:t xml:space="preserve">Randomization allows us to compare the groups more reliably</w:t>
      </w:r>
    </w:p>
    <w:p>
      <w:pPr>
        <w:pStyle w:val="Compact"/>
        <w:numPr>
          <w:ilvl w:val="0"/>
          <w:numId w:val="1028"/>
        </w:numPr>
      </w:pPr>
      <w:r>
        <w:t xml:space="preserve">Randomization in a large enough sample allows us to assume that the groups are similar in all ways except for the manipulation</w:t>
      </w:r>
    </w:p>
    <w:p>
      <w:pPr>
        <w:pStyle w:val="Compact"/>
        <w:numPr>
          <w:ilvl w:val="0"/>
          <w:numId w:val="1028"/>
        </w:numPr>
      </w:pPr>
      <w:r>
        <w:t xml:space="preserve">Randomization should assure that any</w:t>
      </w:r>
      <w:r>
        <w:t xml:space="preserve"> </w:t>
      </w:r>
      <w:r>
        <w:rPr>
          <w:i/>
          <w:iCs/>
        </w:rPr>
        <w:t xml:space="preserve">confounding variables</w:t>
      </w:r>
      <w:r>
        <w:t xml:space="preserve"> </w:t>
      </w:r>
      <w:r>
        <w:t xml:space="preserve">are distributed equally between the groups</w:t>
      </w:r>
    </w:p>
    <w:bookmarkEnd w:id="53"/>
    <w:bookmarkStart w:id="54" w:name="what-is-an-experiment-4"/>
    <w:p>
      <w:pPr>
        <w:pStyle w:val="Heading2"/>
      </w:pPr>
      <w:r>
        <w:t xml:space="preserve">1.13 What is an experiment?</w:t>
      </w:r>
    </w:p>
    <w:p>
      <w:pPr>
        <w:pStyle w:val="FirstParagraph"/>
      </w:pPr>
      <w:r>
        <w:t xml:space="preserve">An experiment has three vital components:</w:t>
      </w:r>
    </w:p>
    <w:p>
      <w:pPr>
        <w:pStyle w:val="Compact"/>
        <w:numPr>
          <w:ilvl w:val="0"/>
          <w:numId w:val="1029"/>
        </w:numPr>
      </w:pPr>
      <w:r>
        <w:t xml:space="preserve">Manipulation (treatment or intervention)</w:t>
      </w:r>
    </w:p>
    <w:p>
      <w:pPr>
        <w:pStyle w:val="Compact"/>
        <w:numPr>
          <w:ilvl w:val="0"/>
          <w:numId w:val="1029"/>
        </w:numPr>
      </w:pPr>
      <w:r>
        <w:t xml:space="preserve">Random assignment</w:t>
      </w:r>
    </w:p>
    <w:p>
      <w:pPr>
        <w:pStyle w:val="Compact"/>
        <w:numPr>
          <w:ilvl w:val="0"/>
          <w:numId w:val="1029"/>
        </w:numPr>
      </w:pPr>
      <w:r>
        <w:t xml:space="preserve">Control group</w:t>
      </w:r>
    </w:p>
    <w:bookmarkEnd w:id="54"/>
    <w:bookmarkStart w:id="55" w:name="what-are-the-types-of-experiment"/>
    <w:p>
      <w:pPr>
        <w:pStyle w:val="Heading2"/>
      </w:pPr>
      <w:r>
        <w:t xml:space="preserve">1.14 What are the types of experiment?</w:t>
      </w:r>
    </w:p>
    <w:p>
      <w:pPr>
        <w:pStyle w:val="Compact"/>
        <w:numPr>
          <w:ilvl w:val="0"/>
          <w:numId w:val="1030"/>
        </w:numPr>
      </w:pPr>
      <w:r>
        <w:t xml:space="preserve">Lab experiments</w:t>
      </w:r>
    </w:p>
    <w:p>
      <w:pPr>
        <w:pStyle w:val="Compact"/>
        <w:numPr>
          <w:ilvl w:val="0"/>
          <w:numId w:val="1030"/>
        </w:numPr>
      </w:pPr>
      <w:r>
        <w:t xml:space="preserve">Survey experiments</w:t>
      </w:r>
    </w:p>
    <w:p>
      <w:pPr>
        <w:pStyle w:val="Compact"/>
        <w:numPr>
          <w:ilvl w:val="0"/>
          <w:numId w:val="1030"/>
        </w:numPr>
      </w:pPr>
      <w:r>
        <w:t xml:space="preserve">Field experiments</w:t>
      </w:r>
    </w:p>
    <w:bookmarkEnd w:id="55"/>
    <w:bookmarkStart w:id="56" w:name="what-are-the-types-of-experiment-1"/>
    <w:p>
      <w:pPr>
        <w:pStyle w:val="Heading2"/>
      </w:pPr>
      <w:r>
        <w:t xml:space="preserve">1.15 What are the types of experiment?</w:t>
      </w:r>
    </w:p>
    <w:p>
      <w:pPr>
        <w:pStyle w:val="FirstParagraph"/>
      </w:pPr>
      <w:r>
        <w:t xml:space="preserve">Lab experiments</w:t>
      </w:r>
    </w:p>
    <w:p>
      <w:pPr>
        <w:pStyle w:val="Compact"/>
        <w:numPr>
          <w:ilvl w:val="0"/>
          <w:numId w:val="1031"/>
        </w:numPr>
      </w:pPr>
      <w:r>
        <w:t xml:space="preserve">In a lab (controlled environment)</w:t>
      </w:r>
    </w:p>
    <w:p>
      <w:pPr>
        <w:pStyle w:val="Compact"/>
        <w:numPr>
          <w:ilvl w:val="0"/>
          <w:numId w:val="1031"/>
        </w:numPr>
      </w:pPr>
      <w:r>
        <w:t xml:space="preserve">High internal validity</w:t>
      </w:r>
    </w:p>
    <w:p>
      <w:pPr>
        <w:pStyle w:val="Compact"/>
        <w:numPr>
          <w:ilvl w:val="0"/>
          <w:numId w:val="1031"/>
        </w:numPr>
      </w:pPr>
      <w:r>
        <w:t xml:space="preserve">Low external validity</w:t>
      </w:r>
    </w:p>
    <w:bookmarkEnd w:id="56"/>
    <w:bookmarkStart w:id="57" w:name="what-are-the-types-of-experiment-2"/>
    <w:p>
      <w:pPr>
        <w:pStyle w:val="Heading2"/>
      </w:pPr>
      <w:r>
        <w:t xml:space="preserve">1.16 What are the types of experiment?</w:t>
      </w:r>
    </w:p>
    <w:p>
      <w:pPr>
        <w:pStyle w:val="FirstParagraph"/>
      </w:pPr>
      <w:r>
        <w:t xml:space="preserve">Survey experiments</w:t>
      </w:r>
    </w:p>
    <w:p>
      <w:pPr>
        <w:pStyle w:val="Compact"/>
        <w:numPr>
          <w:ilvl w:val="0"/>
          <w:numId w:val="1032"/>
        </w:numPr>
      </w:pPr>
      <w:r>
        <w:t xml:space="preserve">In a survey</w:t>
      </w:r>
    </w:p>
    <w:p>
      <w:pPr>
        <w:pStyle w:val="Compact"/>
        <w:numPr>
          <w:ilvl w:val="0"/>
          <w:numId w:val="1032"/>
        </w:numPr>
      </w:pPr>
      <w:r>
        <w:t xml:space="preserve">The treatment group is shown a</w:t>
      </w:r>
      <w:r>
        <w:t xml:space="preserve"> </w:t>
      </w:r>
      <w:r>
        <w:rPr>
          <w:i/>
          <w:iCs/>
        </w:rPr>
        <w:t xml:space="preserve">vignette</w:t>
      </w:r>
      <w:r>
        <w:t xml:space="preserve"> </w:t>
      </w:r>
      <w:r>
        <w:t xml:space="preserve">before answering the survey</w:t>
      </w:r>
    </w:p>
    <w:p>
      <w:pPr>
        <w:pStyle w:val="Compact"/>
        <w:numPr>
          <w:ilvl w:val="0"/>
          <w:numId w:val="1032"/>
        </w:numPr>
      </w:pPr>
      <w:r>
        <w:t xml:space="preserve">Vignette may be a photo, video, or text</w:t>
      </w:r>
    </w:p>
    <w:p>
      <w:pPr>
        <w:pStyle w:val="Compact"/>
        <w:numPr>
          <w:ilvl w:val="0"/>
          <w:numId w:val="1032"/>
        </w:numPr>
      </w:pPr>
      <w:r>
        <w:t xml:space="preserve">Many vignettes have subjects read a mock news story about an issue</w:t>
      </w:r>
    </w:p>
    <w:p>
      <w:pPr>
        <w:pStyle w:val="Compact"/>
        <w:numPr>
          <w:ilvl w:val="0"/>
          <w:numId w:val="1032"/>
        </w:numPr>
      </w:pPr>
      <w:r>
        <w:t xml:space="preserve">Control vignette that omits the treatment</w:t>
      </w:r>
    </w:p>
    <w:bookmarkEnd w:id="57"/>
    <w:bookmarkStart w:id="61" w:name="vignette-example"/>
    <w:p>
      <w:pPr>
        <w:pStyle w:val="Heading2"/>
      </w:pPr>
      <w:r>
        <w:t xml:space="preserve">1.17 Vignette example</w:t>
      </w:r>
    </w:p>
    <w:p>
      <w:pPr>
        <w:pStyle w:val="FirstParagraph"/>
      </w:pPr>
      <w:r>
        <w:drawing>
          <wp:inline>
            <wp:extent cx="3200400" cy="2066544"/>
            <wp:effectExtent b="0" l="0" r="0" t="0"/>
            <wp:docPr descr="Vignette" title="" id="59" name="Picture"/>
            <a:graphic>
              <a:graphicData uri="http://schemas.openxmlformats.org/drawingml/2006/picture">
                <pic:pic>
                  <pic:nvPicPr>
                    <pic:cNvPr descr="simple_vignett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06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Vignette example</w:t>
      </w:r>
    </w:p>
    <w:p>
      <w:pPr>
        <w:pStyle w:val="BodyText"/>
      </w:pPr>
      <w:r>
        <w:t xml:space="preserve">From the previous example, what are some things we could "leave out" of the control vignette to study a particular treatement effect?</w:t>
      </w:r>
    </w:p>
    <w:bookmarkEnd w:id="61"/>
    <w:bookmarkStart w:id="62" w:name="what-are-the-types-of-experiment-3"/>
    <w:p>
      <w:pPr>
        <w:pStyle w:val="Heading2"/>
      </w:pPr>
      <w:r>
        <w:t xml:space="preserve">1.18 What are the types of experiment?</w:t>
      </w:r>
    </w:p>
    <w:p>
      <w:pPr>
        <w:pStyle w:val="FirstParagraph"/>
      </w:pPr>
      <w:r>
        <w:t xml:space="preserve">Field experiments</w:t>
      </w:r>
    </w:p>
    <w:p>
      <w:pPr>
        <w:pStyle w:val="Compact"/>
        <w:numPr>
          <w:ilvl w:val="0"/>
          <w:numId w:val="1033"/>
        </w:numPr>
      </w:pPr>
      <w:r>
        <w:t xml:space="preserve">In the real world</w:t>
      </w:r>
    </w:p>
    <w:p>
      <w:pPr>
        <w:pStyle w:val="Compact"/>
        <w:numPr>
          <w:ilvl w:val="0"/>
          <w:numId w:val="1033"/>
        </w:numPr>
      </w:pPr>
      <w:r>
        <w:t xml:space="preserve">Less concern about psychological effects of setting</w:t>
      </w:r>
    </w:p>
    <w:p>
      <w:pPr>
        <w:pStyle w:val="Compact"/>
        <w:numPr>
          <w:ilvl w:val="0"/>
          <w:numId w:val="1033"/>
        </w:numPr>
      </w:pPr>
      <w:r>
        <w:t xml:space="preserve">May be more generalizable</w:t>
      </w:r>
    </w:p>
    <w:bookmarkEnd w:id="62"/>
    <w:bookmarkStart w:id="67" w:name="field-experiment-examples"/>
    <w:p>
      <w:pPr>
        <w:pStyle w:val="Heading2"/>
      </w:pPr>
      <w:r>
        <w:t xml:space="preserve">1.19 Field experiment examples</w:t>
      </w:r>
    </w:p>
    <w:p>
      <w:pPr>
        <w:pStyle w:val="CaptionedFigure"/>
      </w:pPr>
      <w:r>
        <w:drawing>
          <wp:inline>
            <wp:extent cx="5943600" cy="3343275"/>
            <wp:effectExtent b="0" l="0" r="0" t="0"/>
            <wp:docPr descr="Field experiment" title="" id="64" name="Picture"/>
            <a:graphic>
              <a:graphicData uri="http://schemas.openxmlformats.org/drawingml/2006/picture">
                <pic:pic>
                  <pic:nvPicPr>
                    <pic:cNvPr descr="Hyattsvill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 experiment</w:t>
      </w:r>
    </w:p>
    <w:p>
      <w:pPr>
        <w:pStyle w:val="BodyText"/>
      </w:pPr>
      <w:r>
        <w:rPr>
          <w:rStyle w:val="FootnoteReference"/>
        </w:rPr>
        <w:footnoteReference w:id="66"/>
      </w:r>
    </w:p>
    <w:bookmarkEnd w:id="67"/>
    <w:bookmarkStart w:id="68" w:name="field-experiment-examples-1"/>
    <w:p>
      <w:pPr>
        <w:pStyle w:val="Heading2"/>
      </w:pPr>
      <w:r>
        <w:t xml:space="preserve">1.20 Field experiment examples</w:t>
      </w:r>
    </w:p>
    <w:p>
      <w:pPr>
        <w:pStyle w:val="FirstParagraph"/>
      </w:pPr>
      <w:r>
        <w:t xml:space="preserve">In a Get Out the Vote (GOTV) experiment, a typical design would:</w:t>
      </w:r>
    </w:p>
    <w:p>
      <w:pPr>
        <w:pStyle w:val="Compact"/>
        <w:numPr>
          <w:ilvl w:val="0"/>
          <w:numId w:val="1034"/>
        </w:numPr>
      </w:pPr>
      <w:r>
        <w:t xml:space="preserve">pick multiple voting precincts in the same election</w:t>
      </w:r>
    </w:p>
    <w:p>
      <w:pPr>
        <w:pStyle w:val="Compact"/>
        <w:numPr>
          <w:ilvl w:val="0"/>
          <w:numId w:val="1034"/>
        </w:numPr>
      </w:pPr>
      <w:r>
        <w:t xml:space="preserve">randomly assign some to receive a mailer and some not in each precinct</w:t>
      </w:r>
    </w:p>
    <w:p>
      <w:pPr>
        <w:pStyle w:val="Compact"/>
        <w:numPr>
          <w:ilvl w:val="0"/>
          <w:numId w:val="1034"/>
        </w:numPr>
      </w:pPr>
      <w:r>
        <w:t xml:space="preserve">select precincts to match the population of interest</w:t>
      </w:r>
    </w:p>
    <w:bookmarkEnd w:id="68"/>
    <w:bookmarkStart w:id="69" w:name="what-makes-a-good-experiment"/>
    <w:p>
      <w:pPr>
        <w:pStyle w:val="Heading2"/>
      </w:pPr>
      <w:r>
        <w:t xml:space="preserve">1.21 What makes a good experiment?</w:t>
      </w:r>
    </w:p>
    <w:p>
      <w:pPr>
        <w:pStyle w:val="Compact"/>
        <w:numPr>
          <w:ilvl w:val="0"/>
          <w:numId w:val="1035"/>
        </w:numPr>
      </w:pPr>
      <w:r>
        <w:t xml:space="preserve">Internal validity</w:t>
      </w:r>
    </w:p>
    <w:p>
      <w:pPr>
        <w:pStyle w:val="Compact"/>
        <w:numPr>
          <w:ilvl w:val="0"/>
          <w:numId w:val="1035"/>
        </w:numPr>
      </w:pPr>
      <w:r>
        <w:t xml:space="preserve">External validity</w:t>
      </w:r>
    </w:p>
    <w:bookmarkEnd w:id="69"/>
    <w:bookmarkStart w:id="70" w:name="what-makes-a-good-experiment-1"/>
    <w:p>
      <w:pPr>
        <w:pStyle w:val="Heading2"/>
      </w:pPr>
      <w:r>
        <w:t xml:space="preserve">1.22 What makes a good experiment?</w:t>
      </w:r>
    </w:p>
    <w:p>
      <w:pPr>
        <w:pStyle w:val="FirstParagraph"/>
      </w:pPr>
      <w:r>
        <w:t xml:space="preserve">Internal validity: Unbiased (not influenced by the researcher other than the manipulation)</w:t>
      </w:r>
    </w:p>
    <w:p>
      <w:pPr>
        <w:pStyle w:val="SourceCode"/>
      </w:pPr>
      <w:r>
        <w:rPr>
          <w:rStyle w:val="VerbatimChar"/>
        </w:rPr>
        <w:t xml:space="preserve">    - Design</w:t>
      </w:r>
      <w:r>
        <w:br/>
      </w:r>
      <w:r>
        <w:rPr>
          <w:rStyle w:val="VerbatimChar"/>
        </w:rPr>
        <w:t xml:space="preserve">    - Content</w:t>
      </w:r>
      <w:r>
        <w:br/>
      </w:r>
      <w:r>
        <w:rPr>
          <w:rStyle w:val="VerbatimChar"/>
        </w:rPr>
        <w:t xml:space="preserve">    - Analysis</w:t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</w:pPr>
      <w:r>
        <w:t xml:space="preserve">Effective randomization is a major portion of internal validity</w:t>
      </w:r>
    </w:p>
    <w:bookmarkEnd w:id="70"/>
    <w:bookmarkStart w:id="71" w:name="what-makes-a-good-experiment-2"/>
    <w:p>
      <w:pPr>
        <w:pStyle w:val="Heading2"/>
      </w:pPr>
      <w:r>
        <w:t xml:space="preserve">1.23 What makes a good experiment?</w:t>
      </w:r>
    </w:p>
    <w:p>
      <w:pPr>
        <w:pStyle w:val="FirstParagraph"/>
      </w:pPr>
      <w:r>
        <w:t xml:space="preserve">External validity: Generalizability</w:t>
      </w:r>
    </w:p>
    <w:p>
      <w:pPr>
        <w:pStyle w:val="SourceCode"/>
      </w:pPr>
      <w:r>
        <w:rPr>
          <w:rStyle w:val="VerbatimChar"/>
        </w:rPr>
        <w:t xml:space="preserve">    - To what populations can we generalize the results?</w:t>
      </w:r>
      <w:r>
        <w:br/>
      </w:r>
      <w:r>
        <w:rPr>
          <w:rStyle w:val="VerbatimChar"/>
        </w:rPr>
        <w:t xml:space="preserve">    - To what settings can we generalize the results?</w:t>
      </w:r>
      <w:r>
        <w:br/>
      </w:r>
      <w:r>
        <w:rPr>
          <w:rStyle w:val="VerbatimChar"/>
        </w:rPr>
        <w:t xml:space="preserve">    - To what times can we generalize the results?</w:t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</w:pPr>
      <w:r>
        <w:t xml:space="preserve">Sample selection is a major portion of external validity</w:t>
      </w:r>
    </w:p>
    <w:bookmarkEnd w:id="71"/>
    <w:bookmarkStart w:id="72" w:name="what-can-improve-external-validity"/>
    <w:p>
      <w:pPr>
        <w:pStyle w:val="Heading2"/>
      </w:pPr>
      <w:r>
        <w:t xml:space="preserve">1.24 What can improve external validity?</w:t>
      </w:r>
    </w:p>
    <w:p>
      <w:pPr>
        <w:pStyle w:val="Compact"/>
        <w:numPr>
          <w:ilvl w:val="0"/>
          <w:numId w:val="1036"/>
        </w:numPr>
      </w:pPr>
      <w:r>
        <w:t xml:space="preserve">Field experiments (natural setting)</w:t>
      </w:r>
    </w:p>
    <w:p>
      <w:pPr>
        <w:pStyle w:val="Compact"/>
        <w:numPr>
          <w:ilvl w:val="0"/>
          <w:numId w:val="1036"/>
        </w:numPr>
      </w:pPr>
      <w:r>
        <w:t xml:space="preserve">Large, diverse samples</w:t>
      </w:r>
    </w:p>
    <w:p>
      <w:pPr>
        <w:pStyle w:val="Compact"/>
        <w:numPr>
          <w:ilvl w:val="0"/>
          <w:numId w:val="1036"/>
        </w:numPr>
      </w:pPr>
      <w:r>
        <w:t xml:space="preserve">Inclusion and exclusion criteria</w:t>
      </w:r>
    </w:p>
    <w:p>
      <w:pPr>
        <w:pStyle w:val="Compact"/>
        <w:numPr>
          <w:ilvl w:val="0"/>
          <w:numId w:val="1036"/>
        </w:numPr>
      </w:pPr>
      <w:r>
        <w:t xml:space="preserve">Replication (repeating with different samples)</w:t>
      </w:r>
    </w:p>
    <w:p>
      <w:pPr>
        <w:pStyle w:val="Compact"/>
        <w:numPr>
          <w:ilvl w:val="0"/>
          <w:numId w:val="1036"/>
        </w:numPr>
      </w:pPr>
      <w:r>
        <w:t xml:space="preserve">Psychological realism ("cover story")</w:t>
      </w:r>
    </w:p>
    <w:p>
      <w:pPr>
        <w:pStyle w:val="Compact"/>
        <w:numPr>
          <w:ilvl w:val="0"/>
          <w:numId w:val="1036"/>
        </w:numPr>
      </w:pPr>
      <w:r>
        <w:t xml:space="preserve">Statistical methods</w:t>
      </w:r>
    </w:p>
    <w:bookmarkEnd w:id="72"/>
    <w:bookmarkStart w:id="76" w:name="authorship-license-credits"/>
    <w:p>
      <w:pPr>
        <w:pStyle w:val="Heading2"/>
      </w:pPr>
      <w:r>
        <w:t xml:space="preserve">1.25 Authorship, License, Credits</w:t>
      </w:r>
    </w:p>
    <w:p>
      <w:pPr>
        <w:numPr>
          <w:ilvl w:val="0"/>
          <w:numId w:val="1037"/>
        </w:numPr>
      </w:pPr>
      <w:r>
        <w:t xml:space="preserve">Author: Tom Hanna</w:t>
      </w:r>
    </w:p>
    <w:p>
      <w:pPr>
        <w:numPr>
          <w:ilvl w:val="0"/>
          <w:numId w:val="1037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numPr>
          <w:ilvl w:val="0"/>
          <w:numId w:val="1037"/>
        </w:numPr>
      </w:pPr>
      <w:r>
        <w:t xml:space="preserve">Do not submit to Chegg or similar websites</w:t>
      </w:r>
    </w:p>
    <w:p>
      <w:pPr>
        <w:numPr>
          <w:ilvl w:val="0"/>
          <w:numId w:val="1037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License.&lt;/&gt;</w: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Creative Commons License" title="" id="74" name="Picture"/>
            <a:graphic>
              <a:graphicData uri="http://schemas.openxmlformats.org/drawingml/2006/picture">
                <pic:pic>
                  <pic:nvPicPr>
                    <pic:cNvPr descr="creative_commons_licens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End w:id="77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https://civic.umd.edu/news/hyattsville-and-umd-conduct-first-nation-experiment-mobilizing-voters-under-18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73" Target="media/rId73.png" /><Relationship Type="http://schemas.openxmlformats.org/officeDocument/2006/relationships/image" Id="rId58" Target="media/rId58.jpg" /><Relationship Type="http://schemas.openxmlformats.org/officeDocument/2006/relationships/hyperlink" Id="rId41" Target="https://nulib-oer.github.io/empirical-methods-polisci/experimen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nulib-oer.github.io/empirical-methods-polisci/experimen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12: Experiments and Experimental Design</dc:title>
  <dc:creator>Tom Hanna</dc:creator>
  <cp:keywords/>
  <dcterms:created xsi:type="dcterms:W3CDTF">2026-04-06T01:01:16Z</dcterms:created>
  <dcterms:modified xsi:type="dcterms:W3CDTF">2026-04-06T01:01:16Z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2026-04-05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Argument, Data, and Politics - POLS 3312</vt:lpwstr>
  </property>
  <property fmtid="{D5CDD505-2E9C-101B-9397-08002B2CF9AE}" pid="16" name="toc-title">
    <vt:lpwstr>Table of contents</vt:lpwstr>
  </property>
</Properties>
</file>