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Persistent Story Universe Platform</w:t>
      </w:r>
    </w:p>
    <w:p>
      <w:pPr>
        <w:jc w:val="center"/>
      </w:pPr>
      <w:r>
        <w:rPr>
          <w:i/>
          <w:sz w:val="26"/>
        </w:rPr>
        <w:t>Master Specification v2 — Unified Platform, Mobile PWA Expansion, and Growth Plan</w:t>
      </w:r>
    </w:p>
    <w:p>
      <w:pPr>
        <w:jc w:val="center"/>
      </w:pPr>
      <w:r>
        <w:rPr>
          <w:sz w:val="22"/>
        </w:rPr>
        <w:t>Built from the original platform specification, the current implemented system, and the desired end-state product.</w:t>
      </w:r>
    </w:p>
    <w:p/>
    <w:tbl>
      <w:tblPr>
        <w:tblStyle w:val="TableGrid"/>
        <w:tblW w:type="auto" w:w="0"/>
        <w:tblLook w:firstColumn="1" w:firstRow="1" w:lastColumn="0" w:lastRow="0" w:noHBand="0" w:noVBand="1" w:val="04A0"/>
      </w:tblPr>
      <w:tblGrid>
        <w:gridCol w:w="4968"/>
        <w:gridCol w:w="4968"/>
      </w:tblGrid>
      <w:tr>
        <w:tc>
          <w:tcPr>
            <w:tcW w:type="dxa" w:w="4968"/>
          </w:tcPr>
          <w:p>
            <w:r>
              <w:t>Document role</w:t>
            </w:r>
          </w:p>
        </w:tc>
        <w:tc>
          <w:tcPr>
            <w:tcW w:type="dxa" w:w="4968"/>
          </w:tcPr>
          <w:p>
            <w:r>
              <w:t>Authoritative master specification for the next stage of the platform.</w:t>
            </w:r>
          </w:p>
        </w:tc>
      </w:tr>
      <w:tr>
        <w:tc>
          <w:tcPr>
            <w:tcW w:type="dxa" w:w="4968"/>
          </w:tcPr>
          <w:p>
            <w:r>
              <w:t>Source baseline</w:t>
            </w:r>
          </w:p>
        </w:tc>
        <w:tc>
          <w:tcPr>
            <w:tcW w:type="dxa" w:w="4968"/>
          </w:tcPr>
          <w:p>
            <w:r>
              <w:t>Original enhanced platform document plus review of the current codebase and target product direction.</w:t>
            </w:r>
          </w:p>
        </w:tc>
      </w:tr>
      <w:tr>
        <w:tc>
          <w:tcPr>
            <w:tcW w:type="dxa" w:w="4968"/>
          </w:tcPr>
          <w:p>
            <w:r>
              <w:t>Current architecture</w:t>
            </w:r>
          </w:p>
        </w:tc>
        <w:tc>
          <w:tcPr>
            <w:tcW w:type="dxa" w:w="4968"/>
          </w:tcPr>
          <w:p>
            <w:r>
              <w:t>FastAPI + MySQL + React PWA + narration + illustration + EPUB + classics + vocabulary + games + memory + continuity.</w:t>
            </w:r>
          </w:p>
        </w:tc>
      </w:tr>
      <w:tr>
        <w:tc>
          <w:tcPr>
            <w:tcW w:type="dxa" w:w="4968"/>
          </w:tcPr>
          <w:p>
            <w:r>
              <w:t>Target product</w:t>
            </w:r>
          </w:p>
        </w:tc>
        <w:tc>
          <w:tcPr>
            <w:tcW w:type="dxa" w:w="4968"/>
          </w:tcPr>
          <w:p>
            <w:r>
              <w:t>Three-layer mobile-first PWA: Guest, Parent, Reader.</w:t>
            </w:r>
          </w:p>
        </w:tc>
      </w:tr>
      <w:tr>
        <w:tc>
          <w:tcPr>
            <w:tcW w:type="dxa" w:w="4968"/>
          </w:tcPr>
          <w:p>
            <w:r>
              <w:t>Primary outcome</w:t>
            </w:r>
          </w:p>
        </w:tc>
        <w:tc>
          <w:tcPr>
            <w:tcW w:type="dxa" w:w="4968"/>
          </w:tcPr>
          <w:p>
            <w:r>
              <w:t>A phased plan to turn the current platform into a polished family reading product with a low-cost growth engine.</w:t>
            </w:r>
          </w:p>
        </w:tc>
      </w:tr>
    </w:tbl>
    <w:p>
      <w:r>
        <w:br w:type="page"/>
      </w:r>
    </w:p>
    <w:p>
      <w:pPr>
        <w:pStyle w:val="Heading1"/>
      </w:pPr>
      <w:r>
        <w:t>Executive Summary</w:t>
      </w:r>
    </w:p>
    <w:p>
      <w:pPr>
        <w:spacing w:after="120" w:line="269" w:lineRule="auto"/>
      </w:pPr>
      <w:r>
        <w:t>The original platform specification established a strong thesis: children should be able to return to evolving story worlds where characters, places, relationships, and past events persist over time. Stories should feel emotionally coherent, age-appropriate, literacy-supportive, and morally grounded. The system should combine persistent narrative worlds, immersive reading, educational reinforcement, and classical story traditions. That thesis remains valid.</w:t>
      </w:r>
    </w:p>
    <w:p>
      <w:pPr>
        <w:spacing w:after="120" w:line="269" w:lineRule="auto"/>
      </w:pPr>
      <w:r>
        <w:t>The current implemented system already realizes a substantial share of that vision. The platform includes authentication, reader profiles, classic stories, generated stories, worlds, reader-world assignments, narration with speech marks, illustration, EPUB export, vocabulary, games, memory, continuity, safety-related routing, and a multi-process media generation pipeline. This is not a greenfield concept anymore; it is a real system with meaningful architectural strengths.</w:t>
      </w:r>
    </w:p>
    <w:p>
      <w:pPr>
        <w:spacing w:after="120" w:line="269" w:lineRule="auto"/>
      </w:pPr>
      <w:r>
        <w:t>The next step is product maturation. The platform should become a mobile-first family reading product with three explicit experiences. Guest users should encounter a calm public landing page that explains the product, removes fear around AI by emphasizing classical foundations and parent control, allows limited anonymous exploration of classics and games, and converts families to free accounts. Logged-in families should land on a simple chooser page that separates the Parent area from child Reader profiles. The Parent area should be protected by a PIN and expose management, controls, analytics, goals, and shelves. The Reader area should become a child-first environment that supports reading, listening, vocabulary, games, and repeatable reading habits.</w:t>
      </w:r>
    </w:p>
    <w:p>
      <w:pPr>
        <w:spacing w:after="120" w:line="269" w:lineRule="auto"/>
      </w:pPr>
      <w:r>
        <w:t>This document preserves the structure and intent of the earlier platform document, updates it to reflect what has actually been built, and expands it to define the desired end-state system. It also includes a phased implementation plan and a low-cost marketing strategy built around content, SEO, social distribution, and product-led conversion.</w:t>
      </w:r>
    </w:p>
    <w:p>
      <w:pPr>
        <w:pStyle w:val="Heading1"/>
      </w:pPr>
      <w:r>
        <w:t>Part I — Platform Concept and Product Thesis</w:t>
      </w:r>
    </w:p>
    <w:p>
      <w:pPr>
        <w:pStyle w:val="Heading2"/>
      </w:pPr>
      <w:r>
        <w:t>Chapter 1 — Platform Concept</w:t>
      </w:r>
    </w:p>
    <w:p>
      <w:pPr>
        <w:pStyle w:val="Heading3"/>
      </w:pPr>
      <w:r>
        <w:t>1.1 Vision</w:t>
      </w:r>
    </w:p>
    <w:p>
      <w:pPr>
        <w:spacing w:after="120" w:line="269" w:lineRule="auto"/>
      </w:pPr>
      <w:r>
        <w:t>The Persistent Story Universe Platform is an AI-assisted storytelling system designed to generate personalized children's stories inside persistent narrative universes. Unlike disposable story generators, the platform preserves characters, locations, world rules, relationships, and past events. Children are meant to return to the same evolving worlds so that a story feels like part of an ongoing life rather than a one-time content event.</w:t>
      </w:r>
    </w:p>
    <w:p>
      <w:pPr>
        <w:spacing w:after="120" w:line="269" w:lineRule="auto"/>
      </w:pPr>
      <w:r>
        <w:t>The platform serves three overlapping purposes. First, it is a story experience that is welcoming, imaginative, and emotionally coherent. Second, it is a literacy support system that can adapt to a child's age, reading level, vocabulary familiarity, and selected moral traits. Third, it is a parent-guided environment that offers controls, visibility, and structure rather than unlimited open-ended content generation.</w:t>
      </w:r>
    </w:p>
    <w:p>
      <w:pPr>
        <w:spacing w:after="120" w:line="269" w:lineRule="auto"/>
      </w:pPr>
      <w:r>
        <w:t>The original vision remains intact in this v2 document. The enhancement is that the platform is now explicitly defined as a family reading product with differentiated user layers and a clearer path from public discovery to long-term family use.</w:t>
      </w:r>
    </w:p>
    <w:p>
      <w:pPr>
        <w:pStyle w:val="Heading3"/>
      </w:pPr>
      <w:r>
        <w:t>1.2 Core Goals</w:t>
      </w:r>
    </w:p>
    <w:p>
      <w:pPr>
        <w:spacing w:after="120" w:line="269" w:lineRule="auto"/>
      </w:pPr>
      <w:r>
        <w:t>The platform aims to combine classical storytelling traditions, modern AI generation, persistent narrative universes, adaptive literacy development, immersive reading experiences, and educational reinforcement. Every generated story should become part of the child's evolving story universe.</w:t>
      </w:r>
    </w:p>
    <w:p>
      <w:pPr>
        <w:spacing w:after="120" w:line="269" w:lineRule="auto"/>
      </w:pPr>
      <w:r>
        <w:t>These goals are not decorative. They shape product decisions. Classical foundations guide trust and story quality. Persistent worlds differentiate the system from generic content tools. Adaptive literacy features justify repeated educational use. Immersive reading improves accessibility and engagement. Parent controls and analytics convert the platform from a novelty into a dependable family product.</w:t>
      </w:r>
    </w:p>
    <w:p>
      <w:pPr>
        <w:pStyle w:val="Heading3"/>
      </w:pPr>
      <w:r>
        <w:t>1.3 Persistent Narrative Worlds</w:t>
      </w:r>
    </w:p>
    <w:p>
      <w:pPr>
        <w:spacing w:after="120" w:line="269" w:lineRule="auto"/>
      </w:pPr>
      <w:r>
        <w:t>Stories take place inside persistent universes. A reader should be able to return to familiar worlds with stable characters, locations, and memories. If Rowan the Fox helped Pip the Sparrow in an earlier story, that fact can matter later. If a reader has spent time in one world, the next story should feel connected to that accumulated experience.</w:t>
      </w:r>
    </w:p>
    <w:p>
      <w:pPr>
        <w:spacing w:after="120" w:line="269" w:lineRule="auto"/>
      </w:pPr>
      <w:r>
        <w:t>The current implemented system already supports a stronger variation of this idea through reader-specific world assignment and derived-world behavior. This is one of the best places where the architecture has matured beyond a simple original concept.</w:t>
      </w:r>
    </w:p>
    <w:p>
      <w:pPr>
        <w:pStyle w:val="Heading3"/>
      </w:pPr>
      <w:r>
        <w:t>1.4 Personalized Child Experience</w:t>
      </w:r>
    </w:p>
    <w:p>
      <w:pPr>
        <w:spacing w:after="120" w:line="269" w:lineRule="auto"/>
      </w:pPr>
      <w:r>
        <w:t>Each child receives stories shaped around age, reading level, selected traits, and broader reading context. The platform should help children experience the pleasure of stories while also supporting reading development. Personalization is not meant to create chaos or novelty for its own sake. It is meant to improve fit and relevance without losing narrative coherence.</w:t>
      </w:r>
    </w:p>
    <w:p>
      <w:pPr>
        <w:spacing w:after="120" w:line="269" w:lineRule="auto"/>
      </w:pPr>
      <w:r>
        <w:t>In the target product, personalization should become visible in a more useful way. Parents should be able to understand settings and targets. Children should experience relevance without being burdened by configuration language.</w:t>
      </w:r>
    </w:p>
    <w:p>
      <w:pPr>
        <w:pStyle w:val="Heading3"/>
      </w:pPr>
      <w:r>
        <w:t>1.5 Classical Story Foundations</w:t>
      </w:r>
    </w:p>
    <w:p>
      <w:pPr>
        <w:spacing w:after="120" w:line="269" w:lineRule="auto"/>
      </w:pPr>
      <w:r>
        <w:t>The storytelling engine is grounded in classical literature, especially traditions associated with Grimm, Hans Christian Andersen, and Aesop. These story traditions are not used as direct reproduction sources but as narrative guidance and quality anchors. They preserve structural strengths such as moral clarity, conflict and resolution, transformation, and age-appropriate simplicity.</w:t>
      </w:r>
    </w:p>
    <w:p>
      <w:pPr>
        <w:spacing w:after="120" w:line="269" w:lineRule="auto"/>
      </w:pPr>
      <w:r>
        <w:t>This matters greatly for public positioning. Parents may be skeptical of unrestricted AI. The platform can answer that concern honestly: AI is used carefully within a classical, parent-guided, child-safe framework. In marketing language, the stories are inspired by the masters, not detached from them.</w:t>
      </w:r>
    </w:p>
    <w:p>
      <w:pPr>
        <w:pStyle w:val="Heading3"/>
      </w:pPr>
      <w:r>
        <w:t>1.6 Educational Reinforcement</w:t>
      </w:r>
    </w:p>
    <w:p>
      <w:pPr>
        <w:spacing w:after="120" w:line="269" w:lineRule="auto"/>
      </w:pPr>
      <w:r>
        <w:t>Stories feed educational systems. Vocabulary extracted from story text can support games, repeated word exposure, and progress surfaces. Educational reinforcement should feel like part of the reading loop rather than an unrelated add-on.</w:t>
      </w:r>
    </w:p>
    <w:p>
      <w:pPr>
        <w:spacing w:after="120" w:line="269" w:lineRule="auto"/>
      </w:pPr>
      <w:r>
        <w:t>The platform is strongest when reading, listening, vocabulary review, and simple games operate as one connected experience. This principle is preserved throughout the rest of the specification.</w:t>
      </w:r>
    </w:p>
    <w:p>
      <w:pPr>
        <w:pStyle w:val="Heading2"/>
      </w:pPr>
      <w:r>
        <w:t>Chapter 2 — Technology Stack and Core Tools</w:t>
      </w:r>
    </w:p>
    <w:p>
      <w:pPr>
        <w:pStyle w:val="Heading3"/>
      </w:pPr>
      <w:r>
        <w:t>2.1 Backend Language and Framework</w:t>
      </w:r>
    </w:p>
    <w:p>
      <w:pPr>
        <w:spacing w:after="120" w:line="269" w:lineRule="auto"/>
      </w:pPr>
      <w:r>
        <w:t>The backend remains Python with FastAPI. This is consistent with the original plan and still appropriate. FastAPI supports modular route design, reasonable async capabilities, and clean integration with AI, media, and database services.</w:t>
      </w:r>
    </w:p>
    <w:p>
      <w:pPr>
        <w:spacing w:after="120" w:line="269" w:lineRule="auto"/>
      </w:pPr>
      <w:r>
        <w:t>The current implementation already reflects this choice and includes a substantial route and service surface.</w:t>
      </w:r>
    </w:p>
    <w:p>
      <w:pPr>
        <w:pStyle w:val="Heading3"/>
      </w:pPr>
      <w:r>
        <w:t>2.2 Databases</w:t>
      </w:r>
    </w:p>
    <w:p>
      <w:pPr>
        <w:spacing w:after="120" w:line="269" w:lineRule="auto"/>
      </w:pPr>
      <w:r>
        <w:t>MySQL remains the primary relational system of record. It stores accounts, readers, worlds, characters, locations, stories, scenes, vocabulary, and progress structures. This remains correct for the platform’s transactional and relational needs.</w:t>
      </w:r>
    </w:p>
    <w:p>
      <w:pPr>
        <w:spacing w:after="120" w:line="269" w:lineRule="auto"/>
      </w:pPr>
      <w:r>
        <w:t>Chroma remains the vector storage layer for classic story retrieval, memory, and related semantic tasks. This remains aligned with the original design, though the depth of its influence on generation can continue to grow in later phases.</w:t>
      </w:r>
    </w:p>
    <w:p>
      <w:pPr>
        <w:pStyle w:val="Heading3"/>
      </w:pPr>
      <w:r>
        <w:t>2.3 AI Generation</w:t>
      </w:r>
    </w:p>
    <w:p>
      <w:pPr>
        <w:spacing w:after="120" w:line="269" w:lineRule="auto"/>
      </w:pPr>
      <w:r>
        <w:t>OpenAI remains the core AI generation layer for story planning or scene generation. The long-term architecture still benefits from structured prompts, scene-level generation, and eventually a stronger Story Director layer that orchestrates story arc and coherence.</w:t>
      </w:r>
    </w:p>
    <w:p>
      <w:pPr>
        <w:spacing w:after="120" w:line="269" w:lineRule="auto"/>
      </w:pPr>
      <w:r>
        <w:t>The target system should continue using AI as an assistive and controlled layer rather than as an uncontrolled content spigot.</w:t>
      </w:r>
    </w:p>
    <w:p>
      <w:pPr>
        <w:pStyle w:val="Heading3"/>
      </w:pPr>
      <w:r>
        <w:t>2.4 Narration System</w:t>
      </w:r>
    </w:p>
    <w:p>
      <w:pPr>
        <w:spacing w:after="120" w:line="269" w:lineRule="auto"/>
      </w:pPr>
      <w:r>
        <w:t>Amazon Polly remains the narration engine with speech marks that support synchronized word highlighting. This choice is still well suited to immersive reading use cases. The current platform already uses narration and speech-mark alignment in meaningful ways, and that quality work must be preserved.</w:t>
      </w:r>
    </w:p>
    <w:p>
      <w:pPr>
        <w:spacing w:after="120" w:line="269" w:lineRule="auto"/>
      </w:pPr>
      <w:r>
        <w:t>Narration remains central to early reader support, parent-assisted reading, accessibility, and product differentiation.</w:t>
      </w:r>
    </w:p>
    <w:p>
      <w:pPr>
        <w:pStyle w:val="Heading3"/>
      </w:pPr>
      <w:r>
        <w:t>2.5 EPUB Generation</w:t>
      </w:r>
    </w:p>
    <w:p>
      <w:pPr>
        <w:spacing w:after="120" w:line="269" w:lineRule="auto"/>
      </w:pPr>
      <w:r>
        <w:t>EPUB generation remains part of the platform and continues to align with the earlier architecture. EPUB supports portability, storage, and premium reading workflows.</w:t>
      </w:r>
    </w:p>
    <w:p>
      <w:pPr>
        <w:spacing w:after="120" w:line="269" w:lineRule="auto"/>
      </w:pPr>
      <w:r>
        <w:t>In the current implemented system, EPUB export is already present and should remain part of the product story in both parent-facing controls and future premium positioning.</w:t>
      </w:r>
    </w:p>
    <w:p>
      <w:pPr>
        <w:pStyle w:val="Heading3"/>
      </w:pPr>
      <w:r>
        <w:t>2.6 Storage</w:t>
      </w:r>
    </w:p>
    <w:p>
      <w:pPr>
        <w:spacing w:after="120" w:line="269" w:lineRule="auto"/>
      </w:pPr>
      <w:r>
        <w:t>The earlier plan assumed S3 for audio, EPUB, and illustrations. The current system also includes local or served asset handling as part of the backend and media pipeline. The long-term architecture can continue toward cloud-backed storage where appropriate, but the master specification should acknowledge both the current operational model and the intended durable storage direction.</w:t>
      </w:r>
    </w:p>
    <w:p>
      <w:pPr>
        <w:pStyle w:val="Heading3"/>
      </w:pPr>
      <w:r>
        <w:t>2.7 Frontend Technologies</w:t>
      </w:r>
    </w:p>
    <w:p>
      <w:pPr>
        <w:spacing w:after="120" w:line="269" w:lineRule="auto"/>
      </w:pPr>
      <w:r>
        <w:t>The platform remains a Progressive Web App built with React. This remains correct. The shift in v2 is not away from PWA architecture; it is toward a more intentional mobile-first information architecture and user journey.</w:t>
      </w:r>
    </w:p>
    <w:p>
      <w:pPr>
        <w:spacing w:after="120" w:line="269" w:lineRule="auto"/>
      </w:pPr>
      <w:r>
        <w:t>The mobile-first PWA strategy is central to the next stage because the product needs to feel like a family tool that is simple to open, understand, and use on a phone or tablet.</w:t>
      </w:r>
    </w:p>
    <w:p>
      <w:pPr>
        <w:pStyle w:val="Heading2"/>
      </w:pPr>
      <w:r>
        <w:t>Chapter 3 — Family Account System</w:t>
      </w:r>
    </w:p>
    <w:p>
      <w:pPr>
        <w:pStyle w:val="Heading3"/>
      </w:pPr>
      <w:r>
        <w:t>3.1 Parent Account Model</w:t>
      </w:r>
    </w:p>
    <w:p>
      <w:pPr>
        <w:spacing w:after="120" w:line="269" w:lineRule="auto"/>
      </w:pPr>
      <w:r>
        <w:t>Each family has a parent account that manages subscriptions, preferences, child readers, privacy, and settings. This remains unchanged. The parent account is the family authority layer and must be treated accordingly in both UX and security design.</w:t>
      </w:r>
    </w:p>
    <w:p>
      <w:pPr>
        <w:spacing w:after="120" w:line="269" w:lineRule="auto"/>
      </w:pPr>
      <w:r>
        <w:t>In v2, the parent account becomes more explicit as the protected management zone of the product rather than the implicit default landing destination after login.</w:t>
      </w:r>
    </w:p>
    <w:p>
      <w:pPr>
        <w:pStyle w:val="Heading3"/>
      </w:pPr>
      <w:r>
        <w:t>3.2 Account Creation and Password Reset</w:t>
      </w:r>
    </w:p>
    <w:p>
      <w:pPr>
        <w:spacing w:after="120" w:line="269" w:lineRule="auto"/>
      </w:pPr>
      <w:r>
        <w:t>Required fields remain email and password. Password reset remains part of the account system. Email verification remains a valid future or staged capability if operationally desirable.</w:t>
      </w:r>
    </w:p>
    <w:p>
      <w:pPr>
        <w:spacing w:after="120" w:line="269" w:lineRule="auto"/>
      </w:pPr>
      <w:r>
        <w:t>The current system already has registration, login, and reset flows. The product work now focuses more on what happens after login than on radically changing the account model itself.</w:t>
      </w:r>
    </w:p>
    <w:p>
      <w:pPr>
        <w:pStyle w:val="Heading3"/>
      </w:pPr>
      <w:r>
        <w:t>3.3 Parent PIN</w:t>
      </w:r>
    </w:p>
    <w:p>
      <w:pPr>
        <w:spacing w:after="120" w:line="269" w:lineRule="auto"/>
      </w:pPr>
      <w:r>
        <w:t>A new parent PIN layer is added in v2. Once logged in, the user can still access the family chooser page, but entry into the Parent master account requires a PIN. This protects analytics, controls, settings, and reader management from accidental child access.</w:t>
      </w:r>
    </w:p>
    <w:p>
      <w:pPr>
        <w:spacing w:after="120" w:line="269" w:lineRule="auto"/>
      </w:pPr>
      <w:r>
        <w:t>The parent PIN should be stored separately from the account password, securely hashed, rate-limited or lockout-aware, and required only for parent routes rather than for child reader routes.</w:t>
      </w:r>
    </w:p>
    <w:p>
      <w:pPr>
        <w:pStyle w:val="Heading2"/>
      </w:pPr>
      <w:r>
        <w:t>Chapter 4 — Reader Profiles</w:t>
      </w:r>
    </w:p>
    <w:p>
      <w:pPr>
        <w:pStyle w:val="Heading3"/>
      </w:pPr>
      <w:r>
        <w:t>4.1 Reader Profile Fields</w:t>
      </w:r>
    </w:p>
    <w:p>
      <w:pPr>
        <w:spacing w:after="120" w:line="269" w:lineRule="auto"/>
      </w:pPr>
      <w:r>
        <w:t>Each child continues to have a reader profile including name, age, reading level, preference or selection fields where useful, and trait focus. These remain the core identity and personalization settings for the child experience.</w:t>
      </w:r>
    </w:p>
    <w:p>
      <w:pPr>
        <w:spacing w:after="120" w:line="269" w:lineRule="auto"/>
      </w:pPr>
      <w:r>
        <w:t>The reader record is not just data. It is the anchor for bookshelves, vocabulary progress, world assignment, goals, and analytics.</w:t>
      </w:r>
    </w:p>
    <w:p>
      <w:pPr>
        <w:pStyle w:val="Heading3"/>
      </w:pPr>
      <w:r>
        <w:t>4.2 Reading Levels and Trait Focus</w:t>
      </w:r>
    </w:p>
    <w:p>
      <w:pPr>
        <w:spacing w:after="120" w:line="269" w:lineRule="auto"/>
      </w:pPr>
      <w:r>
        <w:t>Reading levels continue to matter for sentence complexity, vocabulary exposure, and story pacing. Trait focus continues to matter for moral or social-emotional reinforcement. These settings should remain parent-legible and configurable in the Parent area.</w:t>
      </w:r>
    </w:p>
    <w:p>
      <w:pPr>
        <w:spacing w:after="120" w:line="269" w:lineRule="auto"/>
      </w:pPr>
      <w:r>
        <w:t>In the Reader area, these settings should influence the experience quietly rather than appearing as control complexity.</w:t>
      </w:r>
    </w:p>
    <w:p>
      <w:pPr>
        <w:pStyle w:val="Heading3"/>
      </w:pPr>
      <w:r>
        <w:t>4.3 Reader Experience as a Separate UX Layer</w:t>
      </w:r>
    </w:p>
    <w:p>
      <w:pPr>
        <w:spacing w:after="120" w:line="269" w:lineRule="auto"/>
      </w:pPr>
      <w:r>
        <w:t>The most important v2 change is that the Reader profile is no longer treated merely as a data object behind a general dashboard. It becomes a distinct child-facing product environment with its own routes, layout, priorities, and emotional tone.</w:t>
      </w:r>
    </w:p>
    <w:p>
      <w:pPr>
        <w:spacing w:after="120" w:line="269" w:lineRule="auto"/>
      </w:pPr>
      <w:r>
        <w:t>The Reader area should center on Continue Reading, Books, Words, Games, and Goals, with very low cognitive load.</w:t>
      </w:r>
    </w:p>
    <w:p>
      <w:pPr>
        <w:pStyle w:val="Heading2"/>
      </w:pPr>
      <w:r>
        <w:t>Chapter 5 — Child Learning Model</w:t>
      </w:r>
    </w:p>
    <w:p>
      <w:pPr>
        <w:pStyle w:val="Heading3"/>
      </w:pPr>
      <w:r>
        <w:t>5.1 Current Learning Model</w:t>
      </w:r>
    </w:p>
    <w:p>
      <w:pPr>
        <w:spacing w:after="120" w:line="269" w:lineRule="auto"/>
      </w:pPr>
      <w:r>
        <w:t>The original plan described reader progress with stories read, words mastered, reading speed, preferred themes, and traits reinforced. The current platform already supports vocabulary and reading progress in meaningful ways, even if not all adaptive logic is fully realized.</w:t>
      </w:r>
    </w:p>
    <w:p>
      <w:pPr>
        <w:spacing w:after="120" w:line="269" w:lineRule="auto"/>
      </w:pPr>
      <w:r>
        <w:t>This remains the correct conceptual basis for the learning model.</w:t>
      </w:r>
    </w:p>
    <w:p>
      <w:pPr>
        <w:pStyle w:val="Heading3"/>
      </w:pPr>
      <w:r>
        <w:t>5.2 Adaptive Literacy Direction</w:t>
      </w:r>
    </w:p>
    <w:p>
      <w:pPr>
        <w:spacing w:after="120" w:line="269" w:lineRule="auto"/>
      </w:pPr>
      <w:r>
        <w:t>The target system should use the learning model more explicitly to adapt vocabulary difficulty, sentence complexity, story length, and reinforcement patterns. Over time it should be able to suggest or steer more suitable stories and practice loops.</w:t>
      </w:r>
    </w:p>
    <w:p>
      <w:pPr>
        <w:spacing w:after="120" w:line="269" w:lineRule="auto"/>
      </w:pPr>
      <w:r>
        <w:t>This adaptive loop should remain transparent enough that parents can understand the broad reason for recommendations or target shifts.</w:t>
      </w:r>
    </w:p>
    <w:p>
      <w:pPr>
        <w:pStyle w:val="Heading2"/>
      </w:pPr>
      <w:r>
        <w:t>Chapter 6 — Bookshelves and Story Libraries</w:t>
      </w:r>
    </w:p>
    <w:p>
      <w:pPr>
        <w:pStyle w:val="Heading3"/>
      </w:pPr>
      <w:r>
        <w:t>6.1 Reader Bookshelves</w:t>
      </w:r>
    </w:p>
    <w:p>
      <w:pPr>
        <w:spacing w:after="120" w:line="269" w:lineRule="auto"/>
      </w:pPr>
      <w:r>
        <w:t>Each reader has a private bookshelf storing generated stories, past reading sessions, illustrations, audio, and other reading assets. This remains correct and already substantially implemented.</w:t>
      </w:r>
    </w:p>
    <w:p>
      <w:pPr>
        <w:spacing w:after="120" w:line="269" w:lineRule="auto"/>
      </w:pPr>
      <w:r>
        <w:t>In v2, shelves will be surfaced differently depending on context. Parents will access them through management and analytics flows. Readers will access them through child-first book browsing and continue-reading flows.</w:t>
      </w:r>
    </w:p>
    <w:p>
      <w:pPr>
        <w:pStyle w:val="Heading3"/>
      </w:pPr>
      <w:r>
        <w:t>6.2 Guest Trial Content</w:t>
      </w:r>
    </w:p>
    <w:p>
      <w:pPr>
        <w:spacing w:after="120" w:line="269" w:lineRule="auto"/>
      </w:pPr>
      <w:r>
        <w:t>A new guest trial layer is added for selected classics and games. Guest mode should never be confused with a full bookshelf. It is a preview surface that demonstrates quality and product intent before signup.</w:t>
      </w:r>
    </w:p>
    <w:p>
      <w:pPr>
        <w:pStyle w:val="Heading2"/>
      </w:pPr>
      <w:r>
        <w:t>Chapter 7 — Story Worlds</w:t>
      </w:r>
    </w:p>
    <w:p>
      <w:pPr>
        <w:pStyle w:val="Heading3"/>
      </w:pPr>
      <w:r>
        <w:t>7.1 Worlds as Narrative Environments</w:t>
      </w:r>
    </w:p>
    <w:p>
      <w:pPr>
        <w:spacing w:after="120" w:line="269" w:lineRule="auto"/>
      </w:pPr>
      <w:r>
        <w:t>Worlds continue to define narrative environments such as enchanted forests, undersea kingdoms, castle realms, or space worlds. They contain characters, locations, and world rules.</w:t>
      </w:r>
    </w:p>
    <w:p>
      <w:pPr>
        <w:spacing w:after="120" w:line="269" w:lineRule="auto"/>
      </w:pPr>
      <w:r>
        <w:t>This remains foundational because stories are not only personalized by child; they are also contextualized by world.</w:t>
      </w:r>
    </w:p>
    <w:p>
      <w:pPr>
        <w:pStyle w:val="Heading3"/>
      </w:pPr>
      <w:r>
        <w:t>7.2 Reader-Derived Worlds</w:t>
      </w:r>
    </w:p>
    <w:p>
      <w:pPr>
        <w:spacing w:after="120" w:line="269" w:lineRule="auto"/>
      </w:pPr>
      <w:r>
        <w:t>The current implemented platform has effectively evolved the world model beyond the original document by supporting reader-world assignment and merged reader-context behavior. This is one of the most valuable architectural expansions in the current system.</w:t>
      </w:r>
    </w:p>
    <w:p>
      <w:pPr>
        <w:spacing w:after="120" w:line="269" w:lineRule="auto"/>
      </w:pPr>
      <w:r>
        <w:t>The master specification now adopts this as the authoritative model: stories are generated in reader-scoped world contexts that may derive from template worlds plus reader-specific additions or state.</w:t>
      </w:r>
    </w:p>
    <w:p>
      <w:pPr>
        <w:pStyle w:val="Heading2"/>
      </w:pPr>
      <w:r>
        <w:t>Chapter 8 — Character Relationship Graph</w:t>
      </w:r>
    </w:p>
    <w:p>
      <w:pPr>
        <w:pStyle w:val="Heading3"/>
      </w:pPr>
      <w:r>
        <w:t>8.1 Relationship Persistence</w:t>
      </w:r>
    </w:p>
    <w:p>
      <w:pPr>
        <w:spacing w:after="120" w:line="269" w:lineRule="auto"/>
      </w:pPr>
      <w:r>
        <w:t>The original specification called for persistent relationships between characters, including type, strength, and history. This remains correct. It preserves narrative continuity and can influence future stories.</w:t>
      </w:r>
    </w:p>
    <w:p>
      <w:pPr>
        <w:spacing w:after="120" w:line="269" w:lineRule="auto"/>
      </w:pPr>
      <w:r>
        <w:t>The current system should continue treating relationship data as durable world state rather than disposable metadata.</w:t>
      </w:r>
    </w:p>
    <w:p>
      <w:pPr>
        <w:pStyle w:val="Heading3"/>
      </w:pPr>
      <w:r>
        <w:t>8.2 Future Behavioral Influence</w:t>
      </w:r>
    </w:p>
    <w:p>
      <w:pPr>
        <w:spacing w:after="120" w:line="269" w:lineRule="auto"/>
      </w:pPr>
      <w:r>
        <w:t>The desired end system should deepen how relationship data affects story generation. Characters who trust one another should behave differently from characters with friction or caution histories. This does not need to be overcomplicated at first, but it should be a clear directional goal.</w:t>
      </w:r>
    </w:p>
    <w:p>
      <w:pPr>
        <w:pStyle w:val="Heading2"/>
      </w:pPr>
      <w:r>
        <w:t>Chapter 9 — Classical Story Knowledge Base</w:t>
      </w:r>
    </w:p>
    <w:p>
      <w:pPr>
        <w:pStyle w:val="Heading3"/>
      </w:pPr>
      <w:r>
        <w:t>9.1 Structured Classics Corpus</w:t>
      </w:r>
    </w:p>
    <w:p>
      <w:pPr>
        <w:spacing w:after="120" w:line="269" w:lineRule="auto"/>
      </w:pPr>
      <w:r>
        <w:t>Classic stories remain structured assets with metadata such as age range, reading level, moral, characters, locations, traits, themes, and scene structures. This corpus supports both generation quality and product trust.</w:t>
      </w:r>
    </w:p>
    <w:p>
      <w:pPr>
        <w:spacing w:after="120" w:line="269" w:lineRule="auto"/>
      </w:pPr>
      <w:r>
        <w:t>The classics subsystem is also a direct user feature. It is what anonymous users can safely explore on the public site.</w:t>
      </w:r>
    </w:p>
    <w:p>
      <w:pPr>
        <w:pStyle w:val="Heading3"/>
      </w:pPr>
      <w:r>
        <w:t>9.2 Embeddings and Retrieval</w:t>
      </w:r>
    </w:p>
    <w:p>
      <w:pPr>
        <w:spacing w:after="120" w:line="269" w:lineRule="auto"/>
      </w:pPr>
      <w:r>
        <w:t>Embedding classic stories into Chroma remains part of the long-term plan. Retrieval-guided generation is still the correct direction because it gives the model access to narrative patterns and morally grounded story structures without direct copying.</w:t>
      </w:r>
    </w:p>
    <w:p>
      <w:pPr>
        <w:spacing w:after="120" w:line="269" w:lineRule="auto"/>
      </w:pPr>
      <w:r>
        <w:t>The master spec retains this direction while recognizing that the current implementation may use it with varying depth today.</w:t>
      </w:r>
    </w:p>
    <w:p>
      <w:pPr>
        <w:pStyle w:val="Heading1"/>
      </w:pPr>
      <w:r>
        <w:t>Part II — Current System and Functional Expansion</w:t>
      </w:r>
    </w:p>
    <w:p>
      <w:pPr>
        <w:pStyle w:val="Heading2"/>
      </w:pPr>
      <w:r>
        <w:t>Chapter 10 — Story Generation Pipeline</w:t>
      </w:r>
    </w:p>
    <w:p>
      <w:pPr>
        <w:pStyle w:val="Heading3"/>
      </w:pPr>
      <w:r>
        <w:t>10.1 Current Pipeline</w:t>
      </w:r>
    </w:p>
    <w:p>
      <w:pPr>
        <w:spacing w:after="120" w:line="269" w:lineRule="auto"/>
      </w:pPr>
      <w:r>
        <w:t>The current system already supports structured story generation with reader context, world context, storage of generated content, and downstream media generation. This is the operational foundation and should be preserved.</w:t>
      </w:r>
    </w:p>
    <w:p>
      <w:pPr>
        <w:spacing w:after="120" w:line="269" w:lineRule="auto"/>
      </w:pPr>
      <w:r>
        <w:t>The system is strongest when stories are generated in structured segments such as scenes or other explicit units rather than as one uncontrolled block of prose.</w:t>
      </w:r>
    </w:p>
    <w:p>
      <w:pPr>
        <w:pStyle w:val="Heading3"/>
      </w:pPr>
      <w:r>
        <w:t>10.2 Target Pipeline</w:t>
      </w:r>
    </w:p>
    <w:p>
      <w:pPr>
        <w:spacing w:after="120" w:line="269" w:lineRule="auto"/>
      </w:pPr>
      <w:r>
        <w:t>The target pipeline continues to follow the same conceptual stages: story request, reader profile load, world load, classical retrieval, relationship retrieval, memory retrieval, scene planning, Story Director guidance, scene generation, safety review, narration generation, illustration generation, EPUB creation, and story storage.</w:t>
      </w:r>
    </w:p>
    <w:p>
      <w:pPr>
        <w:spacing w:after="120" w:line="269" w:lineRule="auto"/>
      </w:pPr>
      <w:r>
        <w:t>The difference in v2 is that the pipeline should also feed guest mode rules, parent analytics, goals, and richer reader home recommendations.</w:t>
      </w:r>
    </w:p>
    <w:p>
      <w:pPr>
        <w:pStyle w:val="Heading2"/>
      </w:pPr>
      <w:r>
        <w:t>Chapter 11 — Story Director AI</w:t>
      </w:r>
    </w:p>
    <w:p>
      <w:pPr>
        <w:pStyle w:val="Heading3"/>
      </w:pPr>
      <w:r>
        <w:t>11.1 Current State</w:t>
      </w:r>
    </w:p>
    <w:p>
      <w:pPr>
        <w:spacing w:after="120" w:line="269" w:lineRule="auto"/>
      </w:pPr>
      <w:r>
        <w:t>The current platform has generation logic, prompt building, and scene-level behavior, but the Story Director idea is still more distributed than centralized. That is acceptable for now because the platform already produces useful stories.</w:t>
      </w:r>
    </w:p>
    <w:p>
      <w:pPr>
        <w:spacing w:after="120" w:line="269" w:lineRule="auto"/>
      </w:pPr>
      <w:r>
        <w:t>The important point is to preserve the planning responsibilities that should eventually converge: arc design, pacing, moral emphasis, character selection, and age fit.</w:t>
      </w:r>
    </w:p>
    <w:p>
      <w:pPr>
        <w:pStyle w:val="Heading3"/>
      </w:pPr>
      <w:r>
        <w:t>11.2 Desired End State</w:t>
      </w:r>
    </w:p>
    <w:p>
      <w:pPr>
        <w:spacing w:after="120" w:line="269" w:lineRule="auto"/>
      </w:pPr>
      <w:r>
        <w:t>The desired end system should include a clearer Story Director responsibility that can see the full story arc before scene generation begins. It should coordinate structure, moral clarity, relationship context, memory use, and learning fit. It can still be implemented with multiple cooperating services, but the planning contract should be explicit.</w:t>
      </w:r>
    </w:p>
    <w:p>
      <w:pPr>
        <w:pStyle w:val="Heading2"/>
      </w:pPr>
      <w:r>
        <w:t>Chapter 12 — Safety AI Layer</w:t>
      </w:r>
    </w:p>
    <w:p>
      <w:pPr>
        <w:pStyle w:val="Heading3"/>
      </w:pPr>
      <w:r>
        <w:t>12.1 Child Safety Review</w:t>
      </w:r>
    </w:p>
    <w:p>
      <w:pPr>
        <w:spacing w:after="120" w:line="269" w:lineRule="auto"/>
      </w:pPr>
      <w:r>
        <w:t>Generated content should continue passing through a child-safety layer that checks for inappropriate language, frightening imagery, violence, harmful actions, and age-inappropriate themes. Safety remains a product promise, not just a backend feature.</w:t>
      </w:r>
    </w:p>
    <w:p>
      <w:pPr>
        <w:spacing w:after="120" w:line="269" w:lineRule="auto"/>
      </w:pPr>
      <w:r>
        <w:t>The platform should continue to present this safety stance clearly to parents while keeping the child experience clean and uncomplicated.</w:t>
      </w:r>
    </w:p>
    <w:p>
      <w:pPr>
        <w:pStyle w:val="Heading3"/>
      </w:pPr>
      <w:r>
        <w:t>12.2 Parent Controls and Safety Messaging</w:t>
      </w:r>
    </w:p>
    <w:p>
      <w:pPr>
        <w:spacing w:after="120" w:line="269" w:lineRule="auto"/>
      </w:pPr>
      <w:r>
        <w:t>Parent controls should expose the idea that stories are bounded, guided, and safe. The landing page should also emphasize that parent controls and classical foundations shape the AI rather than leaving it unconstrained.</w:t>
      </w:r>
    </w:p>
    <w:p>
      <w:pPr>
        <w:pStyle w:val="Heading2"/>
      </w:pPr>
      <w:r>
        <w:t>Chapter 13 — Visual Identity Control</w:t>
      </w:r>
    </w:p>
    <w:p>
      <w:pPr>
        <w:pStyle w:val="Heading3"/>
      </w:pPr>
      <w:r>
        <w:t>13.1 Character Visual Profiles</w:t>
      </w:r>
    </w:p>
    <w:p>
      <w:pPr>
        <w:spacing w:after="120" w:line="269" w:lineRule="auto"/>
      </w:pPr>
      <w:r>
        <w:t>The original idea of character visual profiles remains valuable. Over time, recurring characters should gain more stable visual identity so the child feels continuity between story sessions and illustrations.</w:t>
      </w:r>
    </w:p>
    <w:p>
      <w:pPr>
        <w:spacing w:after="120" w:line="269" w:lineRule="auto"/>
      </w:pPr>
      <w:r>
        <w:t>The current illustration system already gives the platform a foundation to build on. The long-term work is to stabilize identity, not merely generate isolated images.</w:t>
      </w:r>
    </w:p>
    <w:p>
      <w:pPr>
        <w:pStyle w:val="Heading3"/>
      </w:pPr>
      <w:r>
        <w:t>13.2 Story-Level and Scene-Level Illustration</w:t>
      </w:r>
    </w:p>
    <w:p>
      <w:pPr>
        <w:spacing w:after="120" w:line="269" w:lineRule="auto"/>
      </w:pPr>
      <w:r>
        <w:t>The current product may use story-level illustration as the dominant immediate UX surface, while scene-level illustration remains part of the deeper model. The master spec preserves the broader ambition while recognizing the practical current implementation.</w:t>
      </w:r>
    </w:p>
    <w:p>
      <w:pPr>
        <w:pStyle w:val="Heading2"/>
      </w:pPr>
      <w:r>
        <w:t>Chapter 14 — Scene-Based Story Generation</w:t>
      </w:r>
    </w:p>
    <w:p>
      <w:pPr>
        <w:pStyle w:val="Heading3"/>
      </w:pPr>
      <w:r>
        <w:t>14.1 Why Scene Structure Matters</w:t>
      </w:r>
    </w:p>
    <w:p>
      <w:pPr>
        <w:spacing w:after="120" w:line="269" w:lineRule="auto"/>
      </w:pPr>
      <w:r>
        <w:t>Stories are stronger when structured into introduction, conflict, attempt, resolution, and moral or reflective close. Scene-based generation improves pacing, coherence, and future extensibility.</w:t>
      </w:r>
    </w:p>
    <w:p>
      <w:pPr>
        <w:spacing w:after="120" w:line="269" w:lineRule="auto"/>
      </w:pPr>
      <w:r>
        <w:t>This remains the preferred pattern and should continue informing both generation logic and reading presentation.</w:t>
      </w:r>
    </w:p>
    <w:p>
      <w:pPr>
        <w:pStyle w:val="Heading3"/>
      </w:pPr>
      <w:r>
        <w:t>14.2 Scene Storage and Media</w:t>
      </w:r>
    </w:p>
    <w:p>
      <w:pPr>
        <w:spacing w:after="120" w:line="269" w:lineRule="auto"/>
      </w:pPr>
      <w:r>
        <w:t>Scene-level storage remains important because it supports read-along narration, speech marks, visual pairing, EPUB export, and later learning analytics around reading progression.</w:t>
      </w:r>
    </w:p>
    <w:p>
      <w:pPr>
        <w:pStyle w:val="Heading2"/>
      </w:pPr>
      <w:r>
        <w:t>Chapter 15 — Immersive Reading System</w:t>
      </w:r>
    </w:p>
    <w:p>
      <w:pPr>
        <w:pStyle w:val="Heading3"/>
      </w:pPr>
      <w:r>
        <w:t>15.1 Parent Reading Mode</w:t>
      </w:r>
    </w:p>
    <w:p>
      <w:pPr>
        <w:spacing w:after="120" w:line="269" w:lineRule="auto"/>
      </w:pPr>
      <w:r>
        <w:t>Parent reading mode remains important. It supports shared reading, bedtime reading, and manual reading with large readable text and illustrations. This mode should continue to exist clearly in the product.</w:t>
      </w:r>
    </w:p>
    <w:p>
      <w:pPr>
        <w:spacing w:after="120" w:line="269" w:lineRule="auto"/>
      </w:pPr>
      <w:r>
        <w:t>The Parent area may expose more controls around narration, while the Reader area should present the action simply as Read or Listen.</w:t>
      </w:r>
    </w:p>
    <w:p>
      <w:pPr>
        <w:pStyle w:val="Heading3"/>
      </w:pPr>
      <w:r>
        <w:t>15.2 Narrated Reading Mode</w:t>
      </w:r>
    </w:p>
    <w:p>
      <w:pPr>
        <w:spacing w:after="120" w:line="269" w:lineRule="auto"/>
      </w:pPr>
      <w:r>
        <w:t>Narrated reading remains a central feature. Polly speech marks support synchronized highlighting and help early readers follow along. This is one of the most practical literacy-supportive features in the platform.</w:t>
      </w:r>
    </w:p>
    <w:p>
      <w:pPr>
        <w:spacing w:after="120" w:line="269" w:lineRule="auto"/>
      </w:pPr>
      <w:r>
        <w:t>The current system already supports narration and should continue to improve quality, voice strategy, and smoothness of playback.</w:t>
      </w:r>
    </w:p>
    <w:p>
      <w:pPr>
        <w:pStyle w:val="Heading3"/>
      </w:pPr>
      <w:r>
        <w:t>15.3 Reading Experience Quality</w:t>
      </w:r>
    </w:p>
    <w:p>
      <w:pPr>
        <w:spacing w:after="120" w:line="269" w:lineRule="auto"/>
      </w:pPr>
      <w:r>
        <w:t>The reading experience should feel calm and polished. Highlighting, page flow, and visuals should support comprehension rather than distract from it. Mobile readability, loading behavior, and resume-from-last-position behavior matter greatly in the v2 product.</w:t>
      </w:r>
    </w:p>
    <w:p>
      <w:pPr>
        <w:pStyle w:val="Heading2"/>
      </w:pPr>
      <w:r>
        <w:t>Chapter 16 — Educational Vocabulary Games</w:t>
      </w:r>
    </w:p>
    <w:p>
      <w:pPr>
        <w:pStyle w:val="Heading3"/>
      </w:pPr>
      <w:r>
        <w:t>16.1 Games as Reinforcement</w:t>
      </w:r>
    </w:p>
    <w:p>
      <w:pPr>
        <w:spacing w:after="120" w:line="269" w:lineRule="auto"/>
      </w:pPr>
      <w:r>
        <w:t>Games such as hangman, scramble, word memory, and flash cards remain useful when directly tied to story vocabulary. The platform should continue using games to reinforce reading, not replace it.</w:t>
      </w:r>
    </w:p>
    <w:p>
      <w:pPr>
        <w:spacing w:after="120" w:line="269" w:lineRule="auto"/>
      </w:pPr>
      <w:r>
        <w:t>Games must be presented as educational support rather than as attention-maximizing mini apps.</w:t>
      </w:r>
    </w:p>
    <w:p>
      <w:pPr>
        <w:pStyle w:val="Heading3"/>
      </w:pPr>
      <w:r>
        <w:t>16.2 Games in Guest, Reader, and Parent Contexts</w:t>
      </w:r>
    </w:p>
    <w:p>
      <w:pPr>
        <w:spacing w:after="120" w:line="269" w:lineRule="auto"/>
      </w:pPr>
      <w:r>
        <w:t>Guest users can try a limited number of games. Readers can access games as part of their child page. Parents can see game participation and vocabulary effects in analytics. This context separation should be explicit in both UX and APIs.</w:t>
      </w:r>
    </w:p>
    <w:p>
      <w:pPr>
        <w:pStyle w:val="Heading2"/>
      </w:pPr>
      <w:r>
        <w:t>Chapter 17 — Backend API Architecture</w:t>
      </w:r>
    </w:p>
    <w:p>
      <w:pPr>
        <w:pStyle w:val="Heading3"/>
      </w:pPr>
      <w:r>
        <w:t>17.1 Existing Service Groups</w:t>
      </w:r>
    </w:p>
    <w:p>
      <w:pPr>
        <w:spacing w:after="120" w:line="269" w:lineRule="auto"/>
      </w:pPr>
      <w:r>
        <w:t>The backend already includes substantial service groups including authentication, readers, worlds, stories, narration, games, classics, memory, continuity, analytics, and more. This existing architecture should be respected and extended, not discarded.</w:t>
      </w:r>
    </w:p>
    <w:p>
      <w:pPr>
        <w:spacing w:after="120" w:line="269" w:lineRule="auto"/>
      </w:pPr>
      <w:r>
        <w:t>The platform no longer needs a greenfield route map. It needs a refined product-oriented route surface layered on top of strong existing services.</w:t>
      </w:r>
    </w:p>
    <w:p>
      <w:pPr>
        <w:pStyle w:val="Heading3"/>
      </w:pPr>
      <w:r>
        <w:t>17.2 New API Surface Needed for v2</w:t>
      </w:r>
    </w:p>
    <w:p>
      <w:pPr>
        <w:spacing w:after="120" w:line="269" w:lineRule="auto"/>
      </w:pPr>
      <w:r>
        <w:t>The v2 product will benefit from new or refined APIs for guest session usage, parent PIN management, parent summary payloads, reader home payloads, goals, and blog/content serving if the blog is managed within the app stack.</w:t>
      </w:r>
    </w:p>
    <w:p>
      <w:pPr>
        <w:spacing w:after="120" w:line="269" w:lineRule="auto"/>
      </w:pPr>
      <w:r>
        <w:t>Where possible, parent and reader pages should consume summary payloads rather than scatter many small calls across the mobile UI.</w:t>
      </w:r>
    </w:p>
    <w:p>
      <w:pPr>
        <w:pStyle w:val="Heading2"/>
      </w:pPr>
      <w:r>
        <w:t>Chapter 18 — Alexa Frontend</w:t>
      </w:r>
    </w:p>
    <w:p>
      <w:pPr>
        <w:pStyle w:val="Heading3"/>
      </w:pPr>
      <w:r>
        <w:t>18.1 Original Alexa Role</w:t>
      </w:r>
    </w:p>
    <w:p>
      <w:pPr>
        <w:spacing w:after="120" w:line="269" w:lineRule="auto"/>
      </w:pPr>
      <w:r>
        <w:t>The original platform supported Alexa voice storytelling as a major experience. That remains part of the broader platform concept and can continue as a parallel channel.</w:t>
      </w:r>
    </w:p>
    <w:p>
      <w:pPr>
        <w:spacing w:after="120" w:line="269" w:lineRule="auto"/>
      </w:pPr>
      <w:r>
        <w:t>However, the immediate v2 product emphasis is the mobile-first PWA. Alexa remains part of the long-term ecosystem rather than the main near-term commercial story.</w:t>
      </w:r>
    </w:p>
    <w:p>
      <w:pPr>
        <w:pStyle w:val="Heading3"/>
      </w:pPr>
      <w:r>
        <w:t>18.2 Position in v2</w:t>
      </w:r>
    </w:p>
    <w:p>
      <w:pPr>
        <w:spacing w:after="120" w:line="269" w:lineRule="auto"/>
      </w:pPr>
      <w:r>
        <w:t>Alexa integration should be preserved, but the family reading product on mobile is now the primary focus because it aligns more directly with signup, parent controls, analytics, and growth loops.</w:t>
      </w:r>
    </w:p>
    <w:p>
      <w:pPr>
        <w:pStyle w:val="Heading2"/>
      </w:pPr>
      <w:r>
        <w:t>Chapter 19 — PWA Frontend</w:t>
      </w:r>
    </w:p>
    <w:p>
      <w:pPr>
        <w:pStyle w:val="Heading3"/>
      </w:pPr>
      <w:r>
        <w:t>19.1 Current PWA Role</w:t>
      </w:r>
    </w:p>
    <w:p>
      <w:pPr>
        <w:spacing w:after="120" w:line="269" w:lineRule="auto"/>
      </w:pPr>
      <w:r>
        <w:t>The browser application already supports account creation, reader management, immersive reading, story browsing, and games. This is the foundation.</w:t>
      </w:r>
    </w:p>
    <w:p>
      <w:pPr>
        <w:spacing w:after="120" w:line="269" w:lineRule="auto"/>
      </w:pPr>
      <w:r>
        <w:t>The next step is not to bolt more features onto a generic dashboard. The next step is to clarify the user journey into Guest, Parent, and Reader experiences.</w:t>
      </w:r>
    </w:p>
    <w:p>
      <w:pPr>
        <w:pStyle w:val="Heading3"/>
      </w:pPr>
      <w:r>
        <w:t>19.2 Mobile-First PWA Evolution</w:t>
      </w:r>
    </w:p>
    <w:p>
      <w:pPr>
        <w:spacing w:after="120" w:line="269" w:lineRule="auto"/>
      </w:pPr>
      <w:r>
        <w:t>The PWA must now behave like a mobile family product. The first screen for a public user is the landing page. The first screen after login is the chooser page. The parent area is PIN-protected. The reader page is child-first and simple.</w:t>
      </w:r>
    </w:p>
    <w:p>
      <w:pPr>
        <w:spacing w:after="120" w:line="269" w:lineRule="auto"/>
      </w:pPr>
      <w:r>
        <w:t>This new structure is the defining product shift in the next phase.</w:t>
      </w:r>
    </w:p>
    <w:p>
      <w:pPr>
        <w:pStyle w:val="Heading2"/>
      </w:pPr>
      <w:r>
        <w:t>Chapter 20 — Infrastructure</w:t>
      </w:r>
    </w:p>
    <w:p>
      <w:pPr>
        <w:pStyle w:val="Heading3"/>
      </w:pPr>
      <w:r>
        <w:t>20.1 Current Components</w:t>
      </w:r>
    </w:p>
    <w:p>
      <w:pPr>
        <w:spacing w:after="120" w:line="269" w:lineRule="auto"/>
      </w:pPr>
      <w:r>
        <w:t>The system continues to rely on MySQL, Chroma, OpenAI, Amazon Polly, backend APIs, media workers, and storage for generated assets. This remains the infrastructure backbone.</w:t>
      </w:r>
    </w:p>
    <w:p>
      <w:pPr>
        <w:spacing w:after="120" w:line="269" w:lineRule="auto"/>
      </w:pPr>
      <w:r>
        <w:t>The system already has the depth of a real application and should continue prioritizing production-readiness and verification.</w:t>
      </w:r>
    </w:p>
    <w:p>
      <w:pPr>
        <w:pStyle w:val="Heading3"/>
      </w:pPr>
      <w:r>
        <w:t>20.2 Operational Direction</w:t>
      </w:r>
    </w:p>
    <w:p>
      <w:pPr>
        <w:spacing w:after="120" w:line="269" w:lineRule="auto"/>
      </w:pPr>
      <w:r>
        <w:t>Future operational work should continue emphasizing route safety, tenant isolation, startup validation, worker reliability, performance, and test coverage. The guest layer and parent PIN introduce new operational behaviors that must be verified carefully.</w:t>
      </w:r>
    </w:p>
    <w:p>
      <w:pPr>
        <w:pStyle w:val="Heading1"/>
      </w:pPr>
      <w:r>
        <w:t>Part III — New Product Architecture and Desired End System</w:t>
      </w:r>
    </w:p>
    <w:p>
      <w:pPr>
        <w:pStyle w:val="Heading2"/>
      </w:pPr>
      <w:r>
        <w:t>Chapter 21 — Development Principles</w:t>
      </w:r>
    </w:p>
    <w:p>
      <w:pPr>
        <w:pStyle w:val="Heading3"/>
      </w:pPr>
      <w:r>
        <w:t>21.1 Product Principles</w:t>
      </w:r>
    </w:p>
    <w:p>
      <w:pPr>
        <w:spacing w:after="120" w:line="269" w:lineRule="auto"/>
      </w:pPr>
      <w:r>
        <w:t>The platform must remain modular, extensible, persistent, and child-safe. Those original principles still apply.</w:t>
      </w:r>
    </w:p>
    <w:p>
      <w:pPr>
        <w:spacing w:after="120" w:line="269" w:lineRule="auto"/>
      </w:pPr>
      <w:r>
        <w:t>The v2 addition is that the platform must also remain parent-legible, mobile-first, and growth-capable. Product quality now depends as much on clarity and trust as on raw capability.</w:t>
      </w:r>
    </w:p>
    <w:p>
      <w:pPr>
        <w:pStyle w:val="Heading3"/>
      </w:pPr>
      <w:r>
        <w:t>21.2 UX Principles</w:t>
      </w:r>
    </w:p>
    <w:p>
      <w:pPr>
        <w:spacing w:after="120" w:line="269" w:lineRule="auto"/>
      </w:pPr>
      <w:r>
        <w:t>The Guest layer should reduce friction and build trust. The Parent layer should provide control and visibility. The Reader layer should create confidence and repeatable reading routines. This triad should guide every page and API decision in the next phase.</w:t>
      </w:r>
    </w:p>
    <w:p>
      <w:pPr>
        <w:pStyle w:val="Heading2"/>
      </w:pPr>
      <w:r>
        <w:t>Chapter 22 — Long-Term Vision</w:t>
      </w:r>
    </w:p>
    <w:p>
      <w:pPr>
        <w:pStyle w:val="Heading3"/>
      </w:pPr>
      <w:r>
        <w:t>22.1 The Broader Destination</w:t>
      </w:r>
    </w:p>
    <w:p>
      <w:pPr>
        <w:spacing w:after="120" w:line="269" w:lineRule="auto"/>
      </w:pPr>
      <w:r>
        <w:t>The platform aims to become a persistent narrative intelligence system for children that merges classical storytelling traditions, AI narrative generation, adaptive literacy learning, and immersive reading. Children grow with their worlds, their characters, and their stories.</w:t>
      </w:r>
    </w:p>
    <w:p>
      <w:pPr>
        <w:spacing w:after="120" w:line="269" w:lineRule="auto"/>
      </w:pPr>
      <w:r>
        <w:t>The product evolves alongside them. That statement from the original document remains one of the best descriptions of the platform’s long-term aspiration.</w:t>
      </w:r>
    </w:p>
    <w:p>
      <w:pPr>
        <w:pStyle w:val="Heading3"/>
      </w:pPr>
      <w:r>
        <w:t>22.2 The Commercial Form of that Vision</w:t>
      </w:r>
    </w:p>
    <w:p>
      <w:pPr>
        <w:spacing w:after="120" w:line="269" w:lineRule="auto"/>
      </w:pPr>
      <w:r>
        <w:t>In market terms, the platform becomes a family reading product that parents can trust, children can use happily, and the team can grow sustainably through content, organic discovery, and product-led conversion.</w:t>
      </w:r>
    </w:p>
    <w:p>
      <w:pPr>
        <w:pStyle w:val="Heading2"/>
      </w:pPr>
      <w:r>
        <w:t>Chapter 23 — Guest Layer Specification</w:t>
      </w:r>
    </w:p>
    <w:p>
      <w:pPr>
        <w:pStyle w:val="Heading3"/>
      </w:pPr>
      <w:r>
        <w:t>23.1 Landing Page Purpose</w:t>
      </w:r>
    </w:p>
    <w:p>
      <w:pPr>
        <w:spacing w:after="120" w:line="269" w:lineRule="auto"/>
      </w:pPr>
      <w:r>
        <w:t>The guest landing page must explain what the platform is, who it is for, why it matters, and why it is trustworthy. It should directly address a parent who wants a child reading more and scrolling less.</w:t>
      </w:r>
    </w:p>
    <w:p>
      <w:pPr>
        <w:spacing w:after="120" w:line="269" w:lineRule="auto"/>
      </w:pPr>
      <w:r>
        <w:t>It should state that the platform uses AI carefully and is grounded in classic storytelling traditions. It should surface parent controls, reading levels, moral traits, goals, analytics, and free access without requiring a credit card.</w:t>
      </w:r>
    </w:p>
    <w:p>
      <w:pPr>
        <w:pStyle w:val="Heading3"/>
      </w:pPr>
      <w:r>
        <w:t>23.2 Guest Trial Features</w:t>
      </w:r>
    </w:p>
    <w:p>
      <w:pPr>
        <w:spacing w:after="120" w:line="269" w:lineRule="auto"/>
      </w:pPr>
      <w:r>
        <w:t>Anonymous users should be able to review selected classics, read a limited number of story previews, and play a limited number of games. This is the trial mechanism and the conversion funnel.</w:t>
      </w:r>
    </w:p>
    <w:p>
      <w:pPr>
        <w:spacing w:after="120" w:line="269" w:lineRule="auto"/>
      </w:pPr>
      <w:r>
        <w:t>Guest mode should not include reader creation, full persistence, analytics, or unrestricted generated content. It is an intentionally bounded showcase.</w:t>
      </w:r>
    </w:p>
    <w:p>
      <w:pPr>
        <w:pStyle w:val="Heading3"/>
      </w:pPr>
      <w:r>
        <w:t>23.3 Guest Conversion</w:t>
      </w:r>
    </w:p>
    <w:p>
      <w:pPr>
        <w:spacing w:after="120" w:line="269" w:lineRule="auto"/>
      </w:pPr>
      <w:r>
        <w:t>When the guest limit is reached, the product should offer a clear free signup path with messaging such as save progress, unlock unlimited free use, create readers, and view reading growth. The call to action should remain simple and low-friction.</w:t>
      </w:r>
    </w:p>
    <w:p>
      <w:pPr>
        <w:pStyle w:val="Heading2"/>
      </w:pPr>
      <w:r>
        <w:t>Chapter 24 — Logged-In Chooser Experience</w:t>
      </w:r>
    </w:p>
    <w:p>
      <w:pPr>
        <w:pStyle w:val="Heading3"/>
      </w:pPr>
      <w:r>
        <w:t>24.1 Purpose of the Chooser</w:t>
      </w:r>
    </w:p>
    <w:p>
      <w:pPr>
        <w:spacing w:after="120" w:line="269" w:lineRule="auto"/>
      </w:pPr>
      <w:r>
        <w:t>After login, the product should present a clean chooser page containing the master account tile and the family’s reader tiles. This page reduces confusion and gives the app a family identity rather than a generic dashboard identity.</w:t>
      </w:r>
    </w:p>
    <w:p>
      <w:pPr>
        <w:spacing w:after="120" w:line="269" w:lineRule="auto"/>
      </w:pPr>
      <w:r>
        <w:t>Children should be able to tap their reader tile and enter a child-safe page. Parents should be able to tap the master account tile and then provide the parent PIN.</w:t>
      </w:r>
    </w:p>
    <w:p>
      <w:pPr>
        <w:pStyle w:val="Heading3"/>
      </w:pPr>
      <w:r>
        <w:t>24.2 Visual and Interaction Requirements</w:t>
      </w:r>
    </w:p>
    <w:p>
      <w:pPr>
        <w:spacing w:after="120" w:line="269" w:lineRule="auto"/>
      </w:pPr>
      <w:r>
        <w:t>The chooser page should be mobile-friendly, visually simple, and composed of large tap targets. It should provide add-reader capability and lightweight account actions without visual clutter.</w:t>
      </w:r>
    </w:p>
    <w:p>
      <w:pPr>
        <w:pStyle w:val="Heading2"/>
      </w:pPr>
      <w:r>
        <w:t>Chapter 25 — Parent Area Specification</w:t>
      </w:r>
    </w:p>
    <w:p>
      <w:pPr>
        <w:pStyle w:val="Heading3"/>
      </w:pPr>
      <w:r>
        <w:t>25.1 Parent Dashboard</w:t>
      </w:r>
    </w:p>
    <w:p>
      <w:pPr>
        <w:spacing w:after="120" w:line="269" w:lineRule="auto"/>
      </w:pPr>
      <w:r>
        <w:t>The parent dashboard should summarize the family’s reading environment in a compact, useful way. Recommended top-level cards include number of readers, stories completed recently, vocabulary growth snapshot, active goals, and recent activity.</w:t>
      </w:r>
    </w:p>
    <w:p>
      <w:pPr>
        <w:spacing w:after="120" w:line="269" w:lineRule="auto"/>
      </w:pPr>
      <w:r>
        <w:t>The page should quickly answer: how are my children using the platform, what should I adjust, and what should I know right now?</w:t>
      </w:r>
    </w:p>
    <w:p>
      <w:pPr>
        <w:pStyle w:val="Heading3"/>
      </w:pPr>
      <w:r>
        <w:t>25.2 Reader Management</w:t>
      </w:r>
    </w:p>
    <w:p>
      <w:pPr>
        <w:spacing w:after="120" w:line="269" w:lineRule="auto"/>
      </w:pPr>
      <w:r>
        <w:t>Parents should be able to create readers, edit reader settings, assign or manage worlds and shelves, review books, and adjust reading levels or trait focuses. This preserves the original management vision while making it easier to use in mobile form.</w:t>
      </w:r>
    </w:p>
    <w:p>
      <w:pPr>
        <w:pStyle w:val="Heading3"/>
      </w:pPr>
      <w:r>
        <w:t>25.3 Controls and Settings</w:t>
      </w:r>
    </w:p>
    <w:p>
      <w:pPr>
        <w:spacing w:after="120" w:line="269" w:lineRule="auto"/>
      </w:pPr>
      <w:r>
        <w:t>Parents should be able to manage allowed content, reading levels, trait reinforcement, game participation, privacy settings, and goals. They should also manage their account profile and parent PIN in the Parent area.</w:t>
      </w:r>
    </w:p>
    <w:p>
      <w:pPr>
        <w:pStyle w:val="Heading3"/>
      </w:pPr>
      <w:r>
        <w:t>25.4 Analytics and Targets</w:t>
      </w:r>
    </w:p>
    <w:p>
      <w:pPr>
        <w:spacing w:after="120" w:line="269" w:lineRule="auto"/>
      </w:pPr>
      <w:r>
        <w:t>Analytics should show meaningful measures such as stories read, time spent reading, narration usage, words encountered, mastered words, game activity, streaks, and goal completion. Targets should allow parents to set reading and game goals in a practical, not punitive, way.</w:t>
      </w:r>
    </w:p>
    <w:p>
      <w:pPr>
        <w:pStyle w:val="Heading2"/>
      </w:pPr>
      <w:r>
        <w:t>Chapter 26 — Reader Area Specification</w:t>
      </w:r>
    </w:p>
    <w:p>
      <w:pPr>
        <w:pStyle w:val="Heading3"/>
      </w:pPr>
      <w:r>
        <w:t>26.1 Reader Home</w:t>
      </w:r>
    </w:p>
    <w:p>
      <w:pPr>
        <w:spacing w:after="120" w:line="269" w:lineRule="auto"/>
      </w:pPr>
      <w:r>
        <w:t>The reader home page should greet the child by name and surface Continue Reading first. Large primary actions should include Read, Listen, My Books, My Words, and Play. Goals or progress should be visible but gentle.</w:t>
      </w:r>
    </w:p>
    <w:p>
      <w:pPr>
        <w:spacing w:after="120" w:line="269" w:lineRule="auto"/>
      </w:pPr>
      <w:r>
        <w:t>This page should be developed according to academic and child-centered design principles: low density, predictable layout, large tap targets, and visual clarity.</w:t>
      </w:r>
    </w:p>
    <w:p>
      <w:pPr>
        <w:pStyle w:val="Heading3"/>
      </w:pPr>
      <w:r>
        <w:t>26.2 Books, Words, and Games</w:t>
      </w:r>
    </w:p>
    <w:p>
      <w:pPr>
        <w:spacing w:after="120" w:line="269" w:lineRule="auto"/>
      </w:pPr>
      <w:r>
        <w:t>The child’s Books page should prioritize current, recent, and recommended reading. My Words should surface vocabulary in a child-friendly way. Games should remain educational and story-linked.</w:t>
      </w:r>
    </w:p>
    <w:p>
      <w:pPr>
        <w:spacing w:after="120" w:line="269" w:lineRule="auto"/>
      </w:pPr>
      <w:r>
        <w:t>The child should be able to move from story to words to games and back without feeling like they left the same environment.</w:t>
      </w:r>
    </w:p>
    <w:p>
      <w:pPr>
        <w:pStyle w:val="Heading3"/>
      </w:pPr>
      <w:r>
        <w:t>26.3 Encouragement and Goal Design</w:t>
      </w:r>
    </w:p>
    <w:p>
      <w:pPr>
        <w:spacing w:after="120" w:line="269" w:lineRule="auto"/>
      </w:pPr>
      <w:r>
        <w:t>Reader progress should use gentle encouragement: stories finished, words learned, goals met, and continued streaks of reading. It should avoid manipulative engagement patterns. The aim is confidence and habit formation.</w:t>
      </w:r>
    </w:p>
    <w:p>
      <w:pPr>
        <w:pStyle w:val="Heading2"/>
      </w:pPr>
      <w:r>
        <w:t>Chapter 27 — Analytics and Goal System</w:t>
      </w:r>
    </w:p>
    <w:p>
      <w:pPr>
        <w:pStyle w:val="Heading3"/>
      </w:pPr>
      <w:r>
        <w:t>27.1 Parent Analytics</w:t>
      </w:r>
    </w:p>
    <w:p>
      <w:pPr>
        <w:spacing w:after="120" w:line="269" w:lineRule="auto"/>
      </w:pPr>
      <w:r>
        <w:t>Analytics are a major differentiator and should be raised in prominence on the parent side and on the public landing page. They give the product credibility and educational value.</w:t>
      </w:r>
    </w:p>
    <w:p>
      <w:pPr>
        <w:spacing w:after="120" w:line="269" w:lineRule="auto"/>
      </w:pPr>
      <w:r>
        <w:t>The system should expose reading activity, vocabulary growth, game participation, story completion, streaks, and goal progress in ways that are understandable to non-technical parents.</w:t>
      </w:r>
    </w:p>
    <w:p>
      <w:pPr>
        <w:pStyle w:val="Heading3"/>
      </w:pPr>
      <w:r>
        <w:t>27.2 Reader Goals</w:t>
      </w:r>
    </w:p>
    <w:p>
      <w:pPr>
        <w:spacing w:after="120" w:line="269" w:lineRule="auto"/>
      </w:pPr>
      <w:r>
        <w:t>The goal system should support daily reading minutes, stories per week, words practiced, or games completed where useful. Child-facing goals should be simple. Parent-facing goals should be configurable and visible.</w:t>
      </w:r>
    </w:p>
    <w:p>
      <w:pPr>
        <w:pStyle w:val="Heading2"/>
      </w:pPr>
      <w:r>
        <w:t>Chapter 28 — Blog and Content Marketing Layer</w:t>
      </w:r>
    </w:p>
    <w:p>
      <w:pPr>
        <w:pStyle w:val="Heading3"/>
      </w:pPr>
      <w:r>
        <w:t>28.1 Why the Blog Matters</w:t>
      </w:r>
    </w:p>
    <w:p>
      <w:pPr>
        <w:spacing w:after="120" w:line="269" w:lineRule="auto"/>
      </w:pPr>
      <w:r>
        <w:t>A blog should be added to the public site early. It supports search visibility, gives Metricool meaningful content to distribute, and positions the platform as a thoughtful resource for parents interested in reading habits, bedtime routines, classics, and literacy support.</w:t>
      </w:r>
    </w:p>
    <w:p>
      <w:pPr>
        <w:spacing w:after="120" w:line="269" w:lineRule="auto"/>
      </w:pPr>
      <w:r>
        <w:t>The blog does not need to be large at launch. It needs to be consistent, relevant, and aligned with the product message.</w:t>
      </w:r>
    </w:p>
    <w:p>
      <w:pPr>
        <w:pStyle w:val="Heading3"/>
      </w:pPr>
      <w:r>
        <w:t>28.2 Content Themes</w:t>
      </w:r>
    </w:p>
    <w:p>
      <w:pPr>
        <w:spacing w:after="120" w:line="269" w:lineRule="auto"/>
      </w:pPr>
      <w:r>
        <w:t>Suggested themes include helping kids read more, screen scrolling versus story time, why classics still matter, bedtime reading habits, vocabulary growth through stories, and how parents can use child-safe AI tools responsibly.</w:t>
      </w:r>
    </w:p>
    <w:p>
      <w:pPr>
        <w:spacing w:after="120" w:line="269" w:lineRule="auto"/>
      </w:pPr>
      <w:r>
        <w:t>These topics support both SEO and parent trust.</w:t>
      </w:r>
    </w:p>
    <w:p>
      <w:pPr>
        <w:pStyle w:val="Heading1"/>
      </w:pPr>
      <w:r>
        <w:t>Part IV — Engineering Roadmap and Growth Plan</w:t>
      </w:r>
    </w:p>
    <w:p>
      <w:pPr>
        <w:pStyle w:val="Heading2"/>
      </w:pPr>
      <w:r>
        <w:t>Chapter 29 — Recommended Backend Directory Evolution</w:t>
      </w:r>
    </w:p>
    <w:p>
      <w:pPr>
        <w:pStyle w:val="Heading3"/>
      </w:pPr>
      <w:r>
        <w:t>29.1 Preserve the Existing Repository</w:t>
      </w:r>
    </w:p>
    <w:p>
      <w:pPr>
        <w:spacing w:after="120" w:line="269" w:lineRule="auto"/>
      </w:pPr>
      <w:r>
        <w:t>The current repository should remain the base. New work should be additive and organized by product concern rather than by broad rewrites. Existing modules for auth, readers, worlds, stories, narration, illustration, classics, memory, continuity, vocabulary, games, and analytics should remain intact where they already work well.</w:t>
      </w:r>
    </w:p>
    <w:p>
      <w:pPr>
        <w:pStyle w:val="Heading3"/>
      </w:pPr>
      <w:r>
        <w:t>29.2 Add New Workstreams</w:t>
      </w:r>
    </w:p>
    <w:p>
      <w:pPr>
        <w:spacing w:after="120" w:line="269" w:lineRule="auto"/>
      </w:pPr>
      <w:r>
        <w:t>New workstreams include guest session management, parent PIN, parent summary APIs, reader home APIs, goals, and blog/content handling. These can be implemented as new route and service modules or integrated into existing modules based on repository conventions.</w:t>
      </w:r>
    </w:p>
    <w:p>
      <w:pPr>
        <w:pStyle w:val="Heading2"/>
      </w:pPr>
      <w:r>
        <w:t>Chapter 30 — Data Model Additions</w:t>
      </w:r>
    </w:p>
    <w:p>
      <w:pPr>
        <w:pStyle w:val="Heading3"/>
      </w:pPr>
      <w:r>
        <w:t>30.1 Parent Security Additions</w:t>
      </w:r>
    </w:p>
    <w:p>
      <w:pPr>
        <w:spacing w:after="120" w:line="269" w:lineRule="auto"/>
      </w:pPr>
      <w:r>
        <w:t>Suggested additions include parent_pin_hash, parent_pin_enabled, failed_pin_attempts, and lock state. These support the new parent access pattern.</w:t>
      </w:r>
    </w:p>
    <w:p>
      <w:pPr>
        <w:pStyle w:val="Heading3"/>
      </w:pPr>
      <w:r>
        <w:t>30.2 Guest Session and Limits</w:t>
      </w:r>
    </w:p>
    <w:p>
      <w:pPr>
        <w:spacing w:after="120" w:line="269" w:lineRule="auto"/>
      </w:pPr>
      <w:r>
        <w:t>Suggested additions include guest_sessions and guest_usage_events or an equivalent summarized usage model. The goal is to enforce reading and game limits, support conversion, and avoid fragile client-only enforcement.</w:t>
      </w:r>
    </w:p>
    <w:p>
      <w:pPr>
        <w:pStyle w:val="Heading3"/>
      </w:pPr>
      <w:r>
        <w:t>30.3 Goals and UI State</w:t>
      </w:r>
    </w:p>
    <w:p>
      <w:pPr>
        <w:spacing w:after="120" w:line="269" w:lineRule="auto"/>
      </w:pPr>
      <w:r>
        <w:t>Suggested additions include reader_goals, reader_goal_progress, and lightweight continue-reading or favorite-world fields where beneficial. The goal is to keep the child experience simple and stateful.</w:t>
      </w:r>
    </w:p>
    <w:p>
      <w:pPr>
        <w:pStyle w:val="Heading2"/>
      </w:pPr>
      <w:r>
        <w:t>Chapter 31 — Testing and Hardening Requirements</w:t>
      </w:r>
    </w:p>
    <w:p>
      <w:pPr>
        <w:pStyle w:val="Heading3"/>
      </w:pPr>
      <w:r>
        <w:t>31.1 Core Test Areas</w:t>
      </w:r>
    </w:p>
    <w:p>
      <w:pPr>
        <w:spacing w:after="120" w:line="269" w:lineRule="auto"/>
      </w:pPr>
      <w:r>
        <w:t>Critical tests should cover tenant isolation, parent PIN verification and lockout, guest limit enforcement, continuity behavior in reader worlds, password reset behavior, startup validation, and frontend route correctness for parent versus reader contexts.</w:t>
      </w:r>
    </w:p>
    <w:p>
      <w:pPr>
        <w:spacing w:after="120" w:line="269" w:lineRule="auto"/>
      </w:pPr>
      <w:r>
        <w:t>The product cannot assume correctness merely because the architecture is sensible. It must prove correctness through tests.</w:t>
      </w:r>
    </w:p>
    <w:p>
      <w:pPr>
        <w:pStyle w:val="Heading3"/>
      </w:pPr>
      <w:r>
        <w:t>31.2 Mobile and Accessibility Requirements</w:t>
      </w:r>
    </w:p>
    <w:p>
      <w:pPr>
        <w:spacing w:after="120" w:line="269" w:lineRule="auto"/>
      </w:pPr>
      <w:r>
        <w:t>The PWA should be verified for mobile performance, readability, tap target size, loading states, and basic accessibility. A child-facing reading product has low tolerance for clutter, confusion, or sluggishness.</w:t>
      </w:r>
    </w:p>
    <w:p>
      <w:pPr>
        <w:pStyle w:val="Heading2"/>
      </w:pPr>
      <w:r>
        <w:t>Chapter 32 — Low-Cost Marketing Plan</w:t>
      </w:r>
    </w:p>
    <w:p>
      <w:pPr>
        <w:pStyle w:val="Heading3"/>
      </w:pPr>
      <w:r>
        <w:t>32.1 Core Growth Strategy</w:t>
      </w:r>
    </w:p>
    <w:p>
      <w:pPr>
        <w:spacing w:after="120" w:line="269" w:lineRule="auto"/>
      </w:pPr>
      <w:r>
        <w:t>The low-cost growth strategy should be content-led and product-led. Rather than relying on significant paid advertising, the platform should use trust-building content, social distribution, and a strong public trial path to attract the right audience.</w:t>
      </w:r>
    </w:p>
    <w:p>
      <w:pPr>
        <w:spacing w:after="120" w:line="269" w:lineRule="auto"/>
      </w:pPr>
      <w:r>
        <w:t>This fits the product naturally because thoughtful parents often search for reading advice, screen-time alternatives, and educational tools before they buy or sign up.</w:t>
      </w:r>
    </w:p>
    <w:p>
      <w:pPr>
        <w:pStyle w:val="Heading3"/>
      </w:pPr>
      <w:r>
        <w:t>32.2 Metricool Program</w:t>
      </w:r>
    </w:p>
    <w:p>
      <w:pPr>
        <w:spacing w:after="120" w:line="269" w:lineRule="auto"/>
      </w:pPr>
      <w:r>
        <w:t>Metricool can be used to schedule social content drawn from blog posts, product examples, illustrations, reading tips, and gentle educational messaging. Suggested cadence is roughly two blog posts per week and multiple short-form social posts per week.</w:t>
      </w:r>
    </w:p>
    <w:p>
      <w:pPr>
        <w:spacing w:after="120" w:line="269" w:lineRule="auto"/>
      </w:pPr>
      <w:r>
        <w:t>The content should lead parents back to the landing page, blog, or free account creation flow.</w:t>
      </w:r>
    </w:p>
    <w:p>
      <w:pPr>
        <w:pStyle w:val="Heading3"/>
      </w:pPr>
      <w:r>
        <w:t>32.3 Messaging Priorities</w:t>
      </w:r>
    </w:p>
    <w:p>
      <w:pPr>
        <w:spacing w:after="120" w:line="269" w:lineRule="auto"/>
      </w:pPr>
      <w:r>
        <w:t>The public message should emphasize reading, classics, child safety, parent control, no credit card required, and measurable growth. The platform should never market itself primarily as 'AI for kids.' It should market itself as a parent-guided reading platform that uses AI carefully inside a classical and controlled framework.</w:t>
      </w:r>
    </w:p>
    <w:p>
      <w:pPr>
        <w:pStyle w:val="Heading2"/>
      </w:pPr>
      <w:r>
        <w:t>Chapter 33 — Phased Implementation Plan</w:t>
      </w:r>
    </w:p>
    <w:p>
      <w:pPr>
        <w:pStyle w:val="Heading3"/>
      </w:pPr>
      <w:r>
        <w:t>33.1 Phase 1 — Product Contract and UX Foundation</w:t>
      </w:r>
    </w:p>
    <w:p>
      <w:pPr>
        <w:spacing w:after="120" w:line="269" w:lineRule="auto"/>
      </w:pPr>
      <w:r>
        <w:t>Define the final information architecture, route map, payload contracts, page responsibilities, and visual system for Guest, Parent, and Reader. Decide how the blog will be surfaced. Produce implementation-ready screen specifications.</w:t>
      </w:r>
    </w:p>
    <w:p>
      <w:pPr>
        <w:pStyle w:val="Heading3"/>
      </w:pPr>
      <w:r>
        <w:t>33.2 Phase 2 — Guest Layer</w:t>
      </w:r>
    </w:p>
    <w:p>
      <w:pPr>
        <w:spacing w:after="120" w:line="269" w:lineRule="auto"/>
      </w:pPr>
      <w:r>
        <w:t>Build the landing page, guest classics browsing, guest game access, session tracking, limits, and conversion prompts. This creates the public face of the product and starts the growth engine.</w:t>
      </w:r>
    </w:p>
    <w:p>
      <w:pPr>
        <w:pStyle w:val="Heading3"/>
      </w:pPr>
      <w:r>
        <w:t>33.3 Phase 3 — Chooser and Parent PIN</w:t>
      </w:r>
    </w:p>
    <w:p>
      <w:pPr>
        <w:spacing w:after="120" w:line="269" w:lineRule="auto"/>
      </w:pPr>
      <w:r>
        <w:t>Build the chooser page and the parent PIN system. Ensure parent access is protected while reader access remains simple.</w:t>
      </w:r>
    </w:p>
    <w:p>
      <w:pPr>
        <w:pStyle w:val="Heading3"/>
      </w:pPr>
      <w:r>
        <w:t>33.4 Phase 4 — Parent Dashboard and Controls</w:t>
      </w:r>
    </w:p>
    <w:p>
      <w:pPr>
        <w:spacing w:after="120" w:line="269" w:lineRule="auto"/>
      </w:pPr>
      <w:r>
        <w:t>Rework or extend the parent experience to include summary analytics, controls, goals, reader management, and better shelf visibility.</w:t>
      </w:r>
    </w:p>
    <w:p>
      <w:pPr>
        <w:pStyle w:val="Heading3"/>
      </w:pPr>
      <w:r>
        <w:t>33.5 Phase 5 — Reader Child Experience</w:t>
      </w:r>
    </w:p>
    <w:p>
      <w:pPr>
        <w:spacing w:after="120" w:line="269" w:lineRule="auto"/>
      </w:pPr>
      <w:r>
        <w:t>Build the child-first reader home and related books, words, games, and goals pages. Optimize for clarity, confidence, and repeat use.</w:t>
      </w:r>
    </w:p>
    <w:p>
      <w:pPr>
        <w:pStyle w:val="Heading3"/>
      </w:pPr>
      <w:r>
        <w:t>33.6 Phase 6 — Intelligence Layer Deepening</w:t>
      </w:r>
    </w:p>
    <w:p>
      <w:pPr>
        <w:spacing w:after="120" w:line="269" w:lineRule="auto"/>
      </w:pPr>
      <w:r>
        <w:t>Increase the role of the learning model, memory retrieval, relationship influence, and classical retrieval in story planning and recommendation. Clarify Story Director responsibilities.</w:t>
      </w:r>
    </w:p>
    <w:p>
      <w:pPr>
        <w:pStyle w:val="Heading3"/>
      </w:pPr>
      <w:r>
        <w:t>33.7 Phase 7 — Production Hardening</w:t>
      </w:r>
    </w:p>
    <w:p>
      <w:pPr>
        <w:spacing w:after="120" w:line="269" w:lineRule="auto"/>
      </w:pPr>
      <w:r>
        <w:t>Finalize tests, performance, accessibility, observability, worker reliability, and rollout polish. Confirm the full family journey from public guest user to retained reader family.</w:t>
      </w:r>
    </w:p>
    <w:p>
      <w:pPr>
        <w:pStyle w:val="Heading2"/>
      </w:pPr>
      <w:r>
        <w:t>Chapter 34 — Desired End-State System</w:t>
      </w:r>
    </w:p>
    <w:p>
      <w:pPr>
        <w:pStyle w:val="Heading3"/>
      </w:pPr>
      <w:r>
        <w:t>34.1 Final Product Model</w:t>
      </w:r>
    </w:p>
    <w:p>
      <w:pPr>
        <w:spacing w:after="120" w:line="269" w:lineRule="auto"/>
      </w:pPr>
      <w:r>
        <w:t>The desired end-state system is a mobile-first family reading platform where guest visitors can explore selected stories and games, parents can create and manage readers with confidence, and children can return daily to calm, supportive reading experiences. The platform retains persistent worlds, memory, relationships, classics, narration, illustration, vocabulary, games, and analytics.</w:t>
      </w:r>
    </w:p>
    <w:p>
      <w:pPr>
        <w:spacing w:after="120" w:line="269" w:lineRule="auto"/>
      </w:pPr>
      <w:r>
        <w:t>The final mature product is not merely a story generator. It is a story and reading ecosystem. Families come for stories and stay because the platform helps children read, imagine, and grow.</w:t>
      </w:r>
    </w:p>
    <w:p>
      <w:pPr>
        <w:pStyle w:val="Heading3"/>
      </w:pPr>
      <w:r>
        <w:t>34.2 Closing Statement</w:t>
      </w:r>
    </w:p>
    <w:p>
      <w:pPr>
        <w:spacing w:after="120" w:line="269" w:lineRule="auto"/>
      </w:pPr>
      <w:r>
        <w:t>This v2 master specification preserves the soul of the earlier platform document while bringing it into alignment with what has actually been built and what should be built next. It is intended to serve as the working source of truth for product, engineering, and growth in the next phase of the platform.</w:t>
      </w:r>
    </w:p>
    <w:p>
      <w:pPr>
        <w:pStyle w:val="Heading1"/>
      </w:pPr>
      <w:r>
        <w:t>Appendix A — Recommended Page Inventory</w:t>
      </w:r>
    </w:p>
    <w:p>
      <w:pPr>
        <w:pStyle w:val="ListBullet"/>
        <w:spacing w:after="0"/>
      </w:pPr>
      <w:r>
        <w:t>Public landing page</w:t>
      </w:r>
    </w:p>
    <w:p>
      <w:pPr>
        <w:pStyle w:val="ListBullet"/>
        <w:spacing w:after="0"/>
      </w:pPr>
      <w:r>
        <w:t>Classics shelf and classic detail pages</w:t>
      </w:r>
    </w:p>
    <w:p>
      <w:pPr>
        <w:pStyle w:val="ListBullet"/>
        <w:spacing w:after="0"/>
      </w:pPr>
      <w:r>
        <w:t>Guest game previews</w:t>
      </w:r>
    </w:p>
    <w:p>
      <w:pPr>
        <w:pStyle w:val="ListBullet"/>
        <w:spacing w:after="0"/>
      </w:pPr>
      <w:r>
        <w:t>Blog index and blog article page</w:t>
      </w:r>
    </w:p>
    <w:p>
      <w:pPr>
        <w:pStyle w:val="ListBullet"/>
        <w:spacing w:after="0"/>
      </w:pPr>
      <w:r>
        <w:t>Login, register, reset-request, and reset-confirm pages</w:t>
      </w:r>
    </w:p>
    <w:p>
      <w:pPr>
        <w:pStyle w:val="ListBullet"/>
        <w:spacing w:after="0"/>
      </w:pPr>
      <w:r>
        <w:t>Logged-in chooser page</w:t>
      </w:r>
    </w:p>
    <w:p>
      <w:pPr>
        <w:pStyle w:val="ListBullet"/>
        <w:spacing w:after="0"/>
      </w:pPr>
      <w:r>
        <w:t>Parent PIN page</w:t>
      </w:r>
    </w:p>
    <w:p>
      <w:pPr>
        <w:pStyle w:val="ListBullet"/>
        <w:spacing w:after="0"/>
      </w:pPr>
      <w:r>
        <w:t>Parent dashboard</w:t>
      </w:r>
    </w:p>
    <w:p>
      <w:pPr>
        <w:pStyle w:val="ListBullet"/>
        <w:spacing w:after="0"/>
      </w:pPr>
      <w:r>
        <w:t>Parent readers and reader settings pages</w:t>
      </w:r>
    </w:p>
    <w:p>
      <w:pPr>
        <w:pStyle w:val="ListBullet"/>
        <w:spacing w:after="0"/>
      </w:pPr>
      <w:r>
        <w:t>Parent analytics and goals pages</w:t>
      </w:r>
    </w:p>
    <w:p>
      <w:pPr>
        <w:pStyle w:val="ListBullet"/>
        <w:spacing w:after="0"/>
      </w:pPr>
      <w:r>
        <w:t>Reader home page</w:t>
      </w:r>
    </w:p>
    <w:p>
      <w:pPr>
        <w:pStyle w:val="ListBullet"/>
        <w:spacing w:after="0"/>
      </w:pPr>
      <w:r>
        <w:t>Reader books page</w:t>
      </w:r>
    </w:p>
    <w:p>
      <w:pPr>
        <w:pStyle w:val="ListBullet"/>
        <w:spacing w:after="0"/>
      </w:pPr>
      <w:r>
        <w:t>Reader read/listen page</w:t>
      </w:r>
    </w:p>
    <w:p>
      <w:pPr>
        <w:pStyle w:val="ListBullet"/>
        <w:spacing w:after="0"/>
      </w:pPr>
      <w:r>
        <w:t>Reader words page</w:t>
      </w:r>
    </w:p>
    <w:p>
      <w:pPr>
        <w:pStyle w:val="ListBullet"/>
        <w:spacing w:after="0"/>
      </w:pPr>
      <w:r>
        <w:t>Reader games page</w:t>
      </w:r>
    </w:p>
    <w:p>
      <w:pPr>
        <w:pStyle w:val="Heading1"/>
      </w:pPr>
      <w:r>
        <w:t>Appendix B — Recommended Backend Workstreams</w:t>
      </w:r>
    </w:p>
    <w:p>
      <w:pPr>
        <w:spacing w:after="120" w:line="269" w:lineRule="auto"/>
      </w:pPr>
      <w:r>
        <w:t>Guest session workstream for anonymous usage limits, conversion thresholds, and simple reporting.</w:t>
      </w:r>
    </w:p>
    <w:p>
      <w:pPr>
        <w:spacing w:after="120" w:line="269" w:lineRule="auto"/>
      </w:pPr>
      <w:r>
        <w:t>Parent security workstream for PIN setup, verification, lockout handling, and route protection.</w:t>
      </w:r>
    </w:p>
    <w:p>
      <w:pPr>
        <w:spacing w:after="120" w:line="269" w:lineRule="auto"/>
      </w:pPr>
      <w:r>
        <w:t>Parent summary API workstream for a concise family dashboard payload.</w:t>
      </w:r>
    </w:p>
    <w:p>
      <w:pPr>
        <w:spacing w:after="120" w:line="269" w:lineRule="auto"/>
      </w:pPr>
      <w:r>
        <w:t>Reader home API workstream for continue-reading, recommendations, goals, and quick actions.</w:t>
      </w:r>
    </w:p>
    <w:p>
      <w:pPr>
        <w:spacing w:after="120" w:line="269" w:lineRule="auto"/>
      </w:pPr>
      <w:r>
        <w:t>Blog and content workstream for lightweight publishing and SEO support.</w:t>
      </w:r>
    </w:p>
    <w:p>
      <w:pPr>
        <w:spacing w:after="120" w:line="269" w:lineRule="auto"/>
      </w:pPr>
      <w:r>
        <w:t>Analytics workstream for family-facing reading and growth insights.</w:t>
      </w:r>
    </w:p>
    <w:p>
      <w:pPr>
        <w:spacing w:after="120" w:line="269" w:lineRule="auto"/>
      </w:pPr>
      <w:r>
        <w:t>Intelligence workstream for deeper memory, relationship, and classical retrieval use.</w:t>
      </w:r>
    </w:p>
    <w:p>
      <w:pPr>
        <w:pStyle w:val="Heading1"/>
      </w:pPr>
      <w:r>
        <w:t>Appendix C — Implementation Principles</w:t>
      </w:r>
    </w:p>
    <w:p>
      <w:pPr>
        <w:spacing w:after="120" w:line="269" w:lineRule="auto"/>
      </w:pPr>
      <w:r>
        <w:t>Build on the current system rather than replacing it. The platform already has real strengths worth preserving.</w:t>
      </w:r>
    </w:p>
    <w:p>
      <w:pPr>
        <w:spacing w:after="120" w:line="269" w:lineRule="auto"/>
      </w:pPr>
      <w:r>
        <w:t>Favor additive changes, route clarity, and family-oriented UX over architectural churn.</w:t>
      </w:r>
    </w:p>
    <w:p>
      <w:pPr>
        <w:spacing w:after="120" w:line="269" w:lineRule="auto"/>
      </w:pPr>
      <w:r>
        <w:t>Keep the Parent and Reader experiences visibly separate. This is a product requirement, not just a convenience.</w:t>
      </w:r>
    </w:p>
    <w:p>
      <w:pPr>
        <w:spacing w:after="120" w:line="269" w:lineRule="auto"/>
      </w:pPr>
      <w:r>
        <w:t>Use the landing page and guest layer as a disciplined conversion engine, not a decorative marketing shell.</w:t>
      </w:r>
    </w:p>
    <w:p>
      <w:pPr>
        <w:spacing w:after="120" w:line="269" w:lineRule="auto"/>
      </w:pPr>
      <w:r>
        <w:t>Treat analytics as useful family guidance, not as abstract telemetry.</w:t>
      </w:r>
    </w:p>
    <w:p>
      <w:pPr>
        <w:spacing w:after="120" w:line="269" w:lineRule="auto"/>
      </w:pPr>
      <w:r>
        <w:t>Keep reading at the center of the platform. Games and media should support reading, not displace it.</w:t>
      </w:r>
    </w:p>
    <w:p>
      <w:pPr>
        <w:pStyle w:val="Heading1"/>
      </w:pPr>
      <w:r>
        <w:t>Appendix D — Screen-by-Screen Functional Notes</w:t>
      </w:r>
    </w:p>
    <w:p>
      <w:pPr>
        <w:pStyle w:val="Heading2"/>
      </w:pPr>
      <w:r>
        <w:t>Landing Page</w:t>
      </w:r>
    </w:p>
    <w:p>
      <w:pPr>
        <w:spacing w:after="120" w:line="269" w:lineRule="auto"/>
      </w:pPr>
      <w:r>
        <w:t>Primary audience is a young, reading-motivated parent.</w:t>
      </w:r>
    </w:p>
    <w:p>
      <w:pPr>
        <w:spacing w:after="120" w:line="269" w:lineRule="auto"/>
      </w:pPr>
      <w:r>
        <w:t>Hero must establish what the product is in one glance.</w:t>
      </w:r>
    </w:p>
    <w:p>
      <w:pPr>
        <w:spacing w:after="120" w:line="269" w:lineRule="auto"/>
      </w:pPr>
      <w:r>
        <w:t>Must include trust framing: classics-based, parent-controlled, no credit card required.</w:t>
      </w:r>
    </w:p>
    <w:p>
      <w:pPr>
        <w:spacing w:after="120" w:line="269" w:lineRule="auto"/>
      </w:pPr>
      <w:r>
        <w:t>Should expose sample classics and sample games without forcing signup.</w:t>
      </w:r>
    </w:p>
    <w:p>
      <w:pPr>
        <w:spacing w:after="120" w:line="269" w:lineRule="auto"/>
      </w:pPr>
      <w:r>
        <w:t>Must present analytics, traits, reading levels, and goals in parent-friendly language.</w:t>
      </w:r>
    </w:p>
    <w:p>
      <w:pPr>
        <w:pStyle w:val="Heading2"/>
      </w:pPr>
      <w:r>
        <w:t>Chooser Page</w:t>
      </w:r>
    </w:p>
    <w:p>
      <w:pPr>
        <w:spacing w:after="120" w:line="269" w:lineRule="auto"/>
      </w:pPr>
      <w:r>
        <w:t>Displayed immediately after login.</w:t>
      </w:r>
    </w:p>
    <w:p>
      <w:pPr>
        <w:spacing w:after="120" w:line="269" w:lineRule="auto"/>
      </w:pPr>
      <w:r>
        <w:t>Shows Parent tile and reader tiles.</w:t>
      </w:r>
    </w:p>
    <w:p>
      <w:pPr>
        <w:spacing w:after="120" w:line="269" w:lineRule="auto"/>
      </w:pPr>
      <w:r>
        <w:t>Parent tile triggers PIN prompt.</w:t>
      </w:r>
    </w:p>
    <w:p>
      <w:pPr>
        <w:spacing w:after="120" w:line="269" w:lineRule="auto"/>
      </w:pPr>
      <w:r>
        <w:t>Reader tiles route directly into child-safe reader pages.</w:t>
      </w:r>
    </w:p>
    <w:p>
      <w:pPr>
        <w:spacing w:after="120" w:line="269" w:lineRule="auto"/>
      </w:pPr>
      <w:r>
        <w:t>Add Reader action remains visible but not visually dominant.</w:t>
      </w:r>
    </w:p>
    <w:p>
      <w:pPr>
        <w:pStyle w:val="Heading2"/>
      </w:pPr>
      <w:r>
        <w:t>Parent Dashboard</w:t>
      </w:r>
    </w:p>
    <w:p>
      <w:pPr>
        <w:spacing w:after="120" w:line="269" w:lineRule="auto"/>
      </w:pPr>
      <w:r>
        <w:t>Shows family overview first, then deeper controls.</w:t>
      </w:r>
    </w:p>
    <w:p>
      <w:pPr>
        <w:spacing w:after="120" w:line="269" w:lineRule="auto"/>
      </w:pPr>
      <w:r>
        <w:t>Includes reader summaries, recent reading, goals, vocabulary movement, and quick actions.</w:t>
      </w:r>
    </w:p>
    <w:p>
      <w:pPr>
        <w:spacing w:after="120" w:line="269" w:lineRule="auto"/>
      </w:pPr>
      <w:r>
        <w:t>Must provide easy navigation to shelves, analytics, settings, and reader management.</w:t>
      </w:r>
    </w:p>
    <w:p>
      <w:pPr>
        <w:spacing w:after="120" w:line="269" w:lineRule="auto"/>
      </w:pPr>
      <w:r>
        <w:t>Should feel calm and managerial rather than technical.</w:t>
      </w:r>
    </w:p>
    <w:p>
      <w:pPr>
        <w:pStyle w:val="Heading2"/>
      </w:pPr>
      <w:r>
        <w:t>Reader Home</w:t>
      </w:r>
    </w:p>
    <w:p>
      <w:pPr>
        <w:spacing w:after="120" w:line="269" w:lineRule="auto"/>
      </w:pPr>
      <w:r>
        <w:t>Greets child by name.</w:t>
      </w:r>
    </w:p>
    <w:p>
      <w:pPr>
        <w:spacing w:after="120" w:line="269" w:lineRule="auto"/>
      </w:pPr>
      <w:r>
        <w:t>Continue Reading appears first.</w:t>
      </w:r>
    </w:p>
    <w:p>
      <w:pPr>
        <w:spacing w:after="120" w:line="269" w:lineRule="auto"/>
      </w:pPr>
      <w:r>
        <w:t>Primary actions limited to a small set such as Read, Listen, Books, Words, and Play.</w:t>
      </w:r>
    </w:p>
    <w:p>
      <w:pPr>
        <w:spacing w:after="120" w:line="269" w:lineRule="auto"/>
      </w:pPr>
      <w:r>
        <w:t>Should maintain low reading burden and strong visual anchors.</w:t>
      </w:r>
    </w:p>
    <w:p>
      <w:pPr>
        <w:spacing w:after="120" w:line="269" w:lineRule="auto"/>
      </w:pPr>
      <w:r>
        <w:t>Must be usable by a child with minimal supervision.</w:t>
      </w:r>
    </w:p>
    <w:p>
      <w:pPr>
        <w:pStyle w:val="Heading2"/>
      </w:pPr>
      <w:r>
        <w:t>Reader Reading Page</w:t>
      </w:r>
    </w:p>
    <w:p>
      <w:pPr>
        <w:spacing w:after="120" w:line="269" w:lineRule="auto"/>
      </w:pPr>
      <w:r>
        <w:t>Must support immersive reading with large readable text.</w:t>
      </w:r>
    </w:p>
    <w:p>
      <w:pPr>
        <w:spacing w:after="120" w:line="269" w:lineRule="auto"/>
      </w:pPr>
      <w:r>
        <w:t>Narration controls should be simple.</w:t>
      </w:r>
    </w:p>
    <w:p>
      <w:pPr>
        <w:spacing w:after="120" w:line="269" w:lineRule="auto"/>
      </w:pPr>
      <w:r>
        <w:t>Word highlighting should remain synchronized and visually calm.</w:t>
      </w:r>
    </w:p>
    <w:p>
      <w:pPr>
        <w:spacing w:after="120" w:line="269" w:lineRule="auto"/>
      </w:pPr>
      <w:r>
        <w:t>Images should support story comprehension rather than distract from it.</w:t>
      </w:r>
    </w:p>
    <w:p>
      <w:pPr>
        <w:spacing w:after="120" w:line="269" w:lineRule="auto"/>
      </w:pPr>
      <w:r>
        <w:t>Resume behavior should preserve the child’s place when possible.</w:t>
      </w:r>
    </w:p>
    <w:p>
      <w:pPr>
        <w:pStyle w:val="Heading1"/>
      </w:pPr>
      <w:r>
        <w:t>Appendix E — Suggested Route Inventory</w:t>
      </w:r>
    </w:p>
    <w:p>
      <w:pPr>
        <w:pStyle w:val="Heading2"/>
      </w:pPr>
      <w:r>
        <w:t>Public routes</w:t>
      </w:r>
    </w:p>
    <w:p>
      <w:pPr>
        <w:pStyle w:val="ListBullet"/>
      </w:pPr>
      <w:r>
        <w:t>/</w:t>
      </w:r>
    </w:p>
    <w:p>
      <w:pPr>
        <w:pStyle w:val="ListBullet"/>
      </w:pPr>
      <w:r>
        <w:t>/classics</w:t>
      </w:r>
    </w:p>
    <w:p>
      <w:pPr>
        <w:pStyle w:val="ListBullet"/>
      </w:pPr>
      <w:r>
        <w:t>/classics/:storyId</w:t>
      </w:r>
    </w:p>
    <w:p>
      <w:pPr>
        <w:pStyle w:val="ListBullet"/>
      </w:pPr>
      <w:r>
        <w:t>/classics/:storyId/read</w:t>
      </w:r>
    </w:p>
    <w:p>
      <w:pPr>
        <w:pStyle w:val="ListBullet"/>
      </w:pPr>
      <w:r>
        <w:t>/games/guest</w:t>
      </w:r>
    </w:p>
    <w:p>
      <w:pPr>
        <w:pStyle w:val="ListBullet"/>
      </w:pPr>
      <w:r>
        <w:t>/blog</w:t>
      </w:r>
    </w:p>
    <w:p>
      <w:pPr>
        <w:pStyle w:val="ListBullet"/>
      </w:pPr>
      <w:r>
        <w:t>/blog/:slug</w:t>
      </w:r>
    </w:p>
    <w:p>
      <w:pPr>
        <w:pStyle w:val="ListBullet"/>
      </w:pPr>
      <w:r>
        <w:t>/login</w:t>
      </w:r>
    </w:p>
    <w:p>
      <w:pPr>
        <w:pStyle w:val="ListBullet"/>
      </w:pPr>
      <w:r>
        <w:t>/register</w:t>
      </w:r>
    </w:p>
    <w:p>
      <w:pPr>
        <w:pStyle w:val="ListBullet"/>
      </w:pPr>
      <w:r>
        <w:t>/reset-password</w:t>
      </w:r>
    </w:p>
    <w:p>
      <w:pPr>
        <w:pStyle w:val="ListBullet"/>
      </w:pPr>
      <w:r>
        <w:t>/reset-password/confirm</w:t>
      </w:r>
    </w:p>
    <w:p>
      <w:pPr>
        <w:pStyle w:val="Heading2"/>
      </w:pPr>
      <w:r>
        <w:t>Logged-in chooser routes</w:t>
      </w:r>
    </w:p>
    <w:p>
      <w:pPr>
        <w:pStyle w:val="ListBullet"/>
      </w:pPr>
      <w:r>
        <w:t>/home</w:t>
      </w:r>
    </w:p>
    <w:p>
      <w:pPr>
        <w:pStyle w:val="ListBullet"/>
      </w:pPr>
      <w:r>
        <w:t>/choose-profile</w:t>
      </w:r>
    </w:p>
    <w:p>
      <w:pPr>
        <w:pStyle w:val="Heading2"/>
      </w:pPr>
      <w:r>
        <w:t>Parent routes</w:t>
      </w:r>
    </w:p>
    <w:p>
      <w:pPr>
        <w:pStyle w:val="ListBullet"/>
      </w:pPr>
      <w:r>
        <w:t>/parent/pin</w:t>
      </w:r>
    </w:p>
    <w:p>
      <w:pPr>
        <w:pStyle w:val="ListBullet"/>
      </w:pPr>
      <w:r>
        <w:t>/parent/dashboard</w:t>
      </w:r>
    </w:p>
    <w:p>
      <w:pPr>
        <w:pStyle w:val="ListBullet"/>
      </w:pPr>
      <w:r>
        <w:t>/parent/readers</w:t>
      </w:r>
    </w:p>
    <w:p>
      <w:pPr>
        <w:pStyle w:val="ListBullet"/>
      </w:pPr>
      <w:r>
        <w:t>/parent/readers/:readerId</w:t>
      </w:r>
    </w:p>
    <w:p>
      <w:pPr>
        <w:pStyle w:val="ListBullet"/>
      </w:pPr>
      <w:r>
        <w:t>/parent/analytics</w:t>
      </w:r>
    </w:p>
    <w:p>
      <w:pPr>
        <w:pStyle w:val="ListBullet"/>
      </w:pPr>
      <w:r>
        <w:t>/parent/goals</w:t>
      </w:r>
    </w:p>
    <w:p>
      <w:pPr>
        <w:pStyle w:val="ListBullet"/>
      </w:pPr>
      <w:r>
        <w:t>/parent/library</w:t>
      </w:r>
    </w:p>
    <w:p>
      <w:pPr>
        <w:pStyle w:val="ListBullet"/>
      </w:pPr>
      <w:r>
        <w:t>/parent/settings</w:t>
      </w:r>
    </w:p>
    <w:p>
      <w:pPr>
        <w:pStyle w:val="Heading2"/>
      </w:pPr>
      <w:r>
        <w:t>Reader routes</w:t>
      </w:r>
    </w:p>
    <w:p>
      <w:pPr>
        <w:pStyle w:val="ListBullet"/>
      </w:pPr>
      <w:r>
        <w:t>/reader/:readerId</w:t>
      </w:r>
    </w:p>
    <w:p>
      <w:pPr>
        <w:pStyle w:val="ListBullet"/>
      </w:pPr>
      <w:r>
        <w:t>/reader/:readerId/books</w:t>
      </w:r>
    </w:p>
    <w:p>
      <w:pPr>
        <w:pStyle w:val="ListBullet"/>
      </w:pPr>
      <w:r>
        <w:t>/reader/:readerId/read/:storyId</w:t>
      </w:r>
    </w:p>
    <w:p>
      <w:pPr>
        <w:pStyle w:val="ListBullet"/>
      </w:pPr>
      <w:r>
        <w:t>/reader/:readerId/words</w:t>
      </w:r>
    </w:p>
    <w:p>
      <w:pPr>
        <w:pStyle w:val="ListBullet"/>
      </w:pPr>
      <w:r>
        <w:t>/reader/:readerId/games</w:t>
      </w:r>
    </w:p>
    <w:p>
      <w:pPr>
        <w:pStyle w:val="ListBullet"/>
      </w:pPr>
      <w:r>
        <w:t>/reader/:readerId/goals</w:t>
      </w:r>
    </w:p>
    <w:p>
      <w:pPr>
        <w:pStyle w:val="Heading1"/>
      </w:pPr>
      <w:r>
        <w:t>Appendix F — Suggested API Additions and Adjustments</w:t>
      </w:r>
    </w:p>
    <w:p>
      <w:pPr>
        <w:pStyle w:val="Heading2"/>
      </w:pPr>
      <w:r>
        <w:t>Guest APIs</w:t>
      </w:r>
    </w:p>
    <w:p>
      <w:pPr>
        <w:spacing w:after="120" w:line="269" w:lineRule="auto"/>
      </w:pPr>
      <w:r>
        <w:t>GET /guest/classics to return limited classics previews and counts remaining.</w:t>
      </w:r>
    </w:p>
    <w:p>
      <w:pPr>
        <w:spacing w:after="120" w:line="269" w:lineRule="auto"/>
      </w:pPr>
      <w:r>
        <w:t>GET /guest/games to return guest-playable educational games and counts remaining.</w:t>
      </w:r>
    </w:p>
    <w:p>
      <w:pPr>
        <w:spacing w:after="120" w:line="269" w:lineRule="auto"/>
      </w:pPr>
      <w:r>
        <w:t>POST /guest/session/start or equivalent session bootstrap behavior.</w:t>
      </w:r>
    </w:p>
    <w:p>
      <w:pPr>
        <w:spacing w:after="120" w:line="269" w:lineRule="auto"/>
      </w:pPr>
      <w:r>
        <w:t>GET /guest/limits to return current remaining previews or plays.</w:t>
      </w:r>
    </w:p>
    <w:p>
      <w:pPr>
        <w:pStyle w:val="Heading2"/>
      </w:pPr>
      <w:r>
        <w:t>Parent PIN APIs</w:t>
      </w:r>
    </w:p>
    <w:p>
      <w:pPr>
        <w:spacing w:after="120" w:line="269" w:lineRule="auto"/>
      </w:pPr>
      <w:r>
        <w:t>POST /parent/pin/set to create or change the parent PIN.</w:t>
      </w:r>
    </w:p>
    <w:p>
      <w:pPr>
        <w:spacing w:after="120" w:line="269" w:lineRule="auto"/>
      </w:pPr>
      <w:r>
        <w:t>POST /parent/pin/verify to unlock parent routes for the current session.</w:t>
      </w:r>
    </w:p>
    <w:p>
      <w:pPr>
        <w:spacing w:after="120" w:line="269" w:lineRule="auto"/>
      </w:pPr>
      <w:r>
        <w:t>POST /parent/pin/reset-flow if operationally supported.</w:t>
      </w:r>
    </w:p>
    <w:p>
      <w:pPr>
        <w:spacing w:after="120" w:line="269" w:lineRule="auto"/>
      </w:pPr>
      <w:r>
        <w:t>GET /parent/pin/status to inform setup state without exposing secrets.</w:t>
      </w:r>
    </w:p>
    <w:p>
      <w:pPr>
        <w:pStyle w:val="Heading2"/>
      </w:pPr>
      <w:r>
        <w:t>Parent Summary APIs</w:t>
      </w:r>
    </w:p>
    <w:p>
      <w:pPr>
        <w:spacing w:after="120" w:line="269" w:lineRule="auto"/>
      </w:pPr>
      <w:r>
        <w:t>GET /parent/summary returning readers, recent activity, goals, and analytics rollups.</w:t>
      </w:r>
    </w:p>
    <w:p>
      <w:pPr>
        <w:spacing w:after="120" w:line="269" w:lineRule="auto"/>
      </w:pPr>
      <w:r>
        <w:t>GET /parent/readers/:readerId/summary returning deeper reader-specific parent data.</w:t>
      </w:r>
    </w:p>
    <w:p>
      <w:pPr>
        <w:spacing w:after="120" w:line="269" w:lineRule="auto"/>
      </w:pPr>
      <w:r>
        <w:t>GET /parent/analytics returning family and reader metrics with simple filters.</w:t>
      </w:r>
    </w:p>
    <w:p>
      <w:pPr>
        <w:pStyle w:val="Heading2"/>
      </w:pPr>
      <w:r>
        <w:t>Reader Home APIs</w:t>
      </w:r>
    </w:p>
    <w:p>
      <w:pPr>
        <w:spacing w:after="120" w:line="269" w:lineRule="auto"/>
      </w:pPr>
      <w:r>
        <w:t>GET /reader/:readerId/home returning continue-reading, recommendations, goals, recent activity, and quick actions.</w:t>
      </w:r>
    </w:p>
    <w:p>
      <w:pPr>
        <w:spacing w:after="120" w:line="269" w:lineRule="auto"/>
      </w:pPr>
      <w:r>
        <w:t>GET /reader/:readerId/books returning child-friendly book shelf payloads.</w:t>
      </w:r>
    </w:p>
    <w:p>
      <w:pPr>
        <w:spacing w:after="120" w:line="269" w:lineRule="auto"/>
      </w:pPr>
      <w:r>
        <w:t>GET /reader/:readerId/words returning vocabulary state sized appropriately for mobile.</w:t>
      </w:r>
    </w:p>
    <w:p>
      <w:pPr>
        <w:pStyle w:val="Heading1"/>
      </w:pPr>
      <w:r>
        <w:t>Appendix G — Data Model Recommendations</w:t>
      </w:r>
    </w:p>
    <w:p>
      <w:pPr>
        <w:pStyle w:val="Heading2"/>
      </w:pPr>
      <w:r>
        <w:t>Parent security fields</w:t>
      </w:r>
    </w:p>
    <w:p>
      <w:pPr>
        <w:spacing w:after="120" w:line="269" w:lineRule="auto"/>
      </w:pPr>
      <w:r>
        <w:t>Add account-level or equivalent fields for parent_pin_hash, parent_pin_enabled, failed_pin_attempts, and parent_pin_locked_until.</w:t>
      </w:r>
    </w:p>
    <w:p>
      <w:pPr>
        <w:spacing w:after="120" w:line="269" w:lineRule="auto"/>
      </w:pPr>
      <w:r>
        <w:t>Keep PIN security separate from account password logic.</w:t>
      </w:r>
    </w:p>
    <w:p>
      <w:pPr>
        <w:pStyle w:val="Heading2"/>
      </w:pPr>
      <w:r>
        <w:t>Guest usage fields</w:t>
      </w:r>
    </w:p>
    <w:p>
      <w:pPr>
        <w:spacing w:after="120" w:line="269" w:lineRule="auto"/>
      </w:pPr>
      <w:r>
        <w:t>Add guest session tracking and guest usage events or summary counters so anonymous access limits are enforceable and observable.</w:t>
      </w:r>
    </w:p>
    <w:p>
      <w:pPr>
        <w:spacing w:after="120" w:line="269" w:lineRule="auto"/>
      </w:pPr>
      <w:r>
        <w:t>Do not rely solely on local browser storage for guest limit enforcement.</w:t>
      </w:r>
    </w:p>
    <w:p>
      <w:pPr>
        <w:pStyle w:val="Heading2"/>
      </w:pPr>
      <w:r>
        <w:t>Goal and progress fields</w:t>
      </w:r>
    </w:p>
    <w:p>
      <w:pPr>
        <w:spacing w:after="120" w:line="269" w:lineRule="auto"/>
      </w:pPr>
      <w:r>
        <w:t>Add reader_goals and reader_goal_progress or equivalent additive tables.</w:t>
      </w:r>
    </w:p>
    <w:p>
      <w:pPr>
        <w:spacing w:after="120" w:line="269" w:lineRule="auto"/>
      </w:pPr>
      <w:r>
        <w:t>Keep goal storage simple and legible so both parent analytics and child progress displays can consume it.</w:t>
      </w:r>
    </w:p>
    <w:p>
      <w:pPr>
        <w:pStyle w:val="Heading2"/>
      </w:pPr>
      <w:r>
        <w:t>Reader UI state</w:t>
      </w:r>
    </w:p>
    <w:p>
      <w:pPr>
        <w:spacing w:after="120" w:line="269" w:lineRule="auto"/>
      </w:pPr>
      <w:r>
        <w:t>Optional fields such as last_opened_story_id or favorite_world_id can materially improve mobile UX if implemented carefully.</w:t>
      </w:r>
    </w:p>
    <w:p>
      <w:pPr>
        <w:spacing w:after="120" w:line="269" w:lineRule="auto"/>
      </w:pPr>
      <w:r>
        <w:t>Only store UI state that clearly reduces friction.</w:t>
      </w:r>
    </w:p>
    <w:p>
      <w:pPr>
        <w:pStyle w:val="Heading1"/>
      </w:pPr>
      <w:r>
        <w:t>Appendix H — Detailed Marketing Plan</w:t>
      </w:r>
    </w:p>
    <w:p>
      <w:pPr>
        <w:pStyle w:val="Heading2"/>
      </w:pPr>
      <w:r>
        <w:t>Positioning language</w:t>
      </w:r>
    </w:p>
    <w:p>
      <w:pPr>
        <w:spacing w:after="120" w:line="269" w:lineRule="auto"/>
      </w:pPr>
      <w:r>
        <w:t>The product should be described as a parent-guided reading platform where classic storytelling meets personalized learning.</w:t>
      </w:r>
    </w:p>
    <w:p>
      <w:pPr>
        <w:spacing w:after="120" w:line="269" w:lineRule="auto"/>
      </w:pPr>
      <w:r>
        <w:t>Public language should avoid hype-heavy AI framing and instead emphasize safety, classics, reading habits, and measurable growth.</w:t>
      </w:r>
    </w:p>
    <w:p>
      <w:pPr>
        <w:pStyle w:val="Heading2"/>
      </w:pPr>
      <w:r>
        <w:t>Blog plan</w:t>
      </w:r>
    </w:p>
    <w:p>
      <w:pPr>
        <w:spacing w:after="120" w:line="269" w:lineRule="auto"/>
      </w:pPr>
      <w:r>
        <w:t>Publish at least two blog posts per week for the first three months.</w:t>
      </w:r>
    </w:p>
    <w:p>
      <w:pPr>
        <w:spacing w:after="120" w:line="269" w:lineRule="auto"/>
      </w:pPr>
      <w:r>
        <w:t>Priority themes: reading habits, bedtime routines, screen-time alternatives, why classics matter, vocabulary growth through stories, parent controls and safe AI.</w:t>
      </w:r>
    </w:p>
    <w:p>
      <w:pPr>
        <w:pStyle w:val="Heading2"/>
      </w:pPr>
      <w:r>
        <w:t>Metricool plan</w:t>
      </w:r>
    </w:p>
    <w:p>
      <w:pPr>
        <w:spacing w:after="120" w:line="269" w:lineRule="auto"/>
      </w:pPr>
      <w:r>
        <w:t>Use Metricool to schedule educational short-form posts, blog excerpts, sample illustrations, and reading-tip carousels.</w:t>
      </w:r>
    </w:p>
    <w:p>
      <w:pPr>
        <w:spacing w:after="120" w:line="269" w:lineRule="auto"/>
      </w:pPr>
      <w:r>
        <w:t>Create reusable weekly content categories: reading tip, story spotlight, parent insight, vocabulary moment, classic story lesson.</w:t>
      </w:r>
    </w:p>
    <w:p>
      <w:pPr>
        <w:pStyle w:val="Heading2"/>
      </w:pPr>
      <w:r>
        <w:t>Organic funnel</w:t>
      </w:r>
    </w:p>
    <w:p>
      <w:pPr>
        <w:spacing w:after="120" w:line="269" w:lineRule="auto"/>
      </w:pPr>
      <w:r>
        <w:t>Blog and social drive parents to the landing page.</w:t>
      </w:r>
    </w:p>
    <w:p>
      <w:pPr>
        <w:spacing w:after="120" w:line="269" w:lineRule="auto"/>
      </w:pPr>
      <w:r>
        <w:t>Landing page drives guest exploration.</w:t>
      </w:r>
    </w:p>
    <w:p>
      <w:pPr>
        <w:spacing w:after="120" w:line="269" w:lineRule="auto"/>
      </w:pPr>
      <w:r>
        <w:t>Guest exploration drives free account signup.</w:t>
      </w:r>
    </w:p>
    <w:p>
      <w:pPr>
        <w:spacing w:after="120" w:line="269" w:lineRule="auto"/>
      </w:pPr>
      <w:r>
        <w:t>Chooser page and child experience drive retention and family habit formation.</w:t>
      </w:r>
    </w:p>
    <w:p>
      <w:pPr>
        <w:pStyle w:val="Heading2"/>
      </w:pPr>
      <w:r>
        <w:t>Success measures</w:t>
      </w:r>
    </w:p>
    <w:p>
      <w:pPr>
        <w:spacing w:after="120" w:line="269" w:lineRule="auto"/>
      </w:pPr>
      <w:r>
        <w:t>Track guest-to-signup conversion, blog traffic, signup source attribution, first-week retained families, and repeat reading sessions per active reader.</w:t>
      </w:r>
    </w:p>
    <w:p>
      <w:pPr>
        <w:pStyle w:val="Heading1"/>
      </w:pPr>
      <w:r>
        <w:t>Appendix I — Phase Completion Criteria</w:t>
      </w:r>
    </w:p>
    <w:p>
      <w:pPr>
        <w:pStyle w:val="Heading2"/>
      </w:pPr>
      <w:r>
        <w:t>Phase 1 complete when</w:t>
      </w:r>
    </w:p>
    <w:p>
      <w:pPr>
        <w:spacing w:after="120" w:line="269" w:lineRule="auto"/>
      </w:pPr>
      <w:r>
        <w:t>Route map, page responsibilities, payload contracts, and visual hierarchy are stable.</w:t>
      </w:r>
    </w:p>
    <w:p>
      <w:pPr>
        <w:spacing w:after="120" w:line="269" w:lineRule="auto"/>
      </w:pPr>
      <w:r>
        <w:t>Team can describe the Guest, Parent, and Reader flows without ambiguity.</w:t>
      </w:r>
    </w:p>
    <w:p>
      <w:pPr>
        <w:pStyle w:val="Heading2"/>
      </w:pPr>
      <w:r>
        <w:t>Phase 2 complete when</w:t>
      </w:r>
    </w:p>
    <w:p>
      <w:pPr>
        <w:spacing w:after="120" w:line="269" w:lineRule="auto"/>
      </w:pPr>
      <w:r>
        <w:t>Public landing page is live, guest limits work, and selected classics and games can be tried anonymously.</w:t>
      </w:r>
    </w:p>
    <w:p>
      <w:pPr>
        <w:spacing w:after="120" w:line="269" w:lineRule="auto"/>
      </w:pPr>
      <w:r>
        <w:t>Conversion prompt and free account path are functioning.</w:t>
      </w:r>
    </w:p>
    <w:p>
      <w:pPr>
        <w:pStyle w:val="Heading2"/>
      </w:pPr>
      <w:r>
        <w:t>Phase 3 complete when</w:t>
      </w:r>
    </w:p>
    <w:p>
      <w:pPr>
        <w:spacing w:after="120" w:line="269" w:lineRule="auto"/>
      </w:pPr>
      <w:r>
        <w:t>Chooser page is live and parent PIN protects the Parent area reliably.</w:t>
      </w:r>
    </w:p>
    <w:p>
      <w:pPr>
        <w:pStyle w:val="Heading2"/>
      </w:pPr>
      <w:r>
        <w:t>Phase 4 complete when</w:t>
      </w:r>
    </w:p>
    <w:p>
      <w:pPr>
        <w:spacing w:after="120" w:line="269" w:lineRule="auto"/>
      </w:pPr>
      <w:r>
        <w:t>Parent dashboard shows meaningful reader data, controls, shelves, and goals with mobile usability.</w:t>
      </w:r>
    </w:p>
    <w:p>
      <w:pPr>
        <w:pStyle w:val="Heading2"/>
      </w:pPr>
      <w:r>
        <w:t>Phase 5 complete when</w:t>
      </w:r>
    </w:p>
    <w:p>
      <w:pPr>
        <w:spacing w:after="120" w:line="269" w:lineRule="auto"/>
      </w:pPr>
      <w:r>
        <w:t>Reader home and related child pages are usable by a child with minimal parent guidance.</w:t>
      </w:r>
    </w:p>
    <w:p>
      <w:pPr>
        <w:pStyle w:val="Heading2"/>
      </w:pPr>
      <w:r>
        <w:t>Phase 6 complete when</w:t>
      </w:r>
    </w:p>
    <w:p>
      <w:pPr>
        <w:spacing w:after="120" w:line="269" w:lineRule="auto"/>
      </w:pPr>
      <w:r>
        <w:t>Adaptive logic, memory influence, and relationship-aware planning meaningfully improve recommendations or generation.</w:t>
      </w:r>
    </w:p>
    <w:p>
      <w:pPr>
        <w:pStyle w:val="Heading2"/>
      </w:pPr>
      <w:r>
        <w:t>Phase 7 complete when</w:t>
      </w:r>
    </w:p>
    <w:p>
      <w:pPr>
        <w:spacing w:after="120" w:line="269" w:lineRule="auto"/>
      </w:pPr>
      <w:r>
        <w:t>Critical tests pass, mobile performance is acceptable, and the family journey is operationally reliable.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