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323852031"/>
        <w:docPartObj>
          <w:docPartGallery w:val="Cover Pages"/>
          <w:docPartUnique/>
        </w:docPartObj>
      </w:sdtPr>
      <w:sdtEndPr>
        <w:rPr>
          <w:rFonts w:eastAsiaTheme="minorHAnsi"/>
          <w:sz w:val="22"/>
          <w:lang w:eastAsia="en-US"/>
        </w:rPr>
      </w:sdtEndPr>
      <w:sdtContent>
        <w:p w:rsidR="000F700F" w:rsidRDefault="000F700F">
          <w:pPr>
            <w:pStyle w:val="Geenafstand"/>
            <w:rPr>
              <w:sz w:val="2"/>
            </w:rPr>
          </w:pPr>
        </w:p>
        <w:p w:rsidR="000F700F" w:rsidRDefault="000F700F">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F700F" w:rsidRDefault="000F700F">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The matrix: reloaded</w:t>
                                    </w:r>
                                  </w:p>
                                </w:sdtContent>
                              </w:sdt>
                              <w:p w:rsidR="000F700F" w:rsidRDefault="000F700F">
                                <w:pPr>
                                  <w:pStyle w:val="Geenafstand"/>
                                  <w:spacing w:before="120"/>
                                  <w:rPr>
                                    <w:color w:val="5B9BD5" w:themeColor="accent1"/>
                                    <w:sz w:val="36"/>
                                    <w:szCs w:val="36"/>
                                  </w:rPr>
                                </w:pPr>
                                <w:sdt>
                                  <w:sdtPr>
                                    <w:rPr>
                                      <w:color w:val="5B9BD5"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5B9BD5" w:themeColor="accent1"/>
                                        <w:sz w:val="36"/>
                                        <w:szCs w:val="36"/>
                                      </w:rPr>
                                      <w:t>Agilent</w:t>
                                    </w:r>
                                    <w:proofErr w:type="spellEnd"/>
                                    <w:r>
                                      <w:rPr>
                                        <w:color w:val="5B9BD5" w:themeColor="accent1"/>
                                        <w:sz w:val="36"/>
                                        <w:szCs w:val="36"/>
                                      </w:rPr>
                                      <w:t xml:space="preserve"> </w:t>
                                    </w:r>
                                    <w:proofErr w:type="spellStart"/>
                                    <w:r>
                                      <w:rPr>
                                        <w:color w:val="5B9BD5" w:themeColor="accent1"/>
                                        <w:sz w:val="36"/>
                                        <w:szCs w:val="36"/>
                                      </w:rPr>
                                      <w:t>skill</w:t>
                                    </w:r>
                                    <w:proofErr w:type="spellEnd"/>
                                    <w:r>
                                      <w:rPr>
                                        <w:color w:val="5B9BD5" w:themeColor="accent1"/>
                                        <w:sz w:val="36"/>
                                        <w:szCs w:val="36"/>
                                      </w:rPr>
                                      <w:t xml:space="preserve"> matrix</w:t>
                                    </w:r>
                                  </w:sdtContent>
                                </w:sdt>
                                <w:r>
                                  <w:t xml:space="preserve"> </w:t>
                                </w:r>
                              </w:p>
                              <w:p w:rsidR="000F700F" w:rsidRDefault="000F70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F700F" w:rsidRDefault="000F700F">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The matrix: reloaded</w:t>
                              </w:r>
                            </w:p>
                          </w:sdtContent>
                        </w:sdt>
                        <w:p w:rsidR="000F700F" w:rsidRDefault="000F700F">
                          <w:pPr>
                            <w:pStyle w:val="Geenafstand"/>
                            <w:spacing w:before="120"/>
                            <w:rPr>
                              <w:color w:val="5B9BD5" w:themeColor="accent1"/>
                              <w:sz w:val="36"/>
                              <w:szCs w:val="36"/>
                            </w:rPr>
                          </w:pPr>
                          <w:sdt>
                            <w:sdtPr>
                              <w:rPr>
                                <w:color w:val="5B9BD5"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5B9BD5" w:themeColor="accent1"/>
                                  <w:sz w:val="36"/>
                                  <w:szCs w:val="36"/>
                                </w:rPr>
                                <w:t>Agilent</w:t>
                              </w:r>
                              <w:proofErr w:type="spellEnd"/>
                              <w:r>
                                <w:rPr>
                                  <w:color w:val="5B9BD5" w:themeColor="accent1"/>
                                  <w:sz w:val="36"/>
                                  <w:szCs w:val="36"/>
                                </w:rPr>
                                <w:t xml:space="preserve"> </w:t>
                              </w:r>
                              <w:proofErr w:type="spellStart"/>
                              <w:r>
                                <w:rPr>
                                  <w:color w:val="5B9BD5" w:themeColor="accent1"/>
                                  <w:sz w:val="36"/>
                                  <w:szCs w:val="36"/>
                                </w:rPr>
                                <w:t>skill</w:t>
                              </w:r>
                              <w:proofErr w:type="spellEnd"/>
                              <w:r>
                                <w:rPr>
                                  <w:color w:val="5B9BD5" w:themeColor="accent1"/>
                                  <w:sz w:val="36"/>
                                  <w:szCs w:val="36"/>
                                </w:rPr>
                                <w:t xml:space="preserve"> matrix</w:t>
                              </w:r>
                            </w:sdtContent>
                          </w:sdt>
                          <w:r>
                            <w:t xml:space="preserve"> </w:t>
                          </w:r>
                        </w:p>
                        <w:p w:rsidR="000F700F" w:rsidRDefault="000F700F"/>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E1F8A27"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700F" w:rsidRDefault="000F700F">
                                <w:pPr>
                                  <w:pStyle w:val="Geenafstand"/>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Nova College</w:t>
                                    </w:r>
                                  </w:sdtContent>
                                </w:sdt>
                              </w:p>
                              <w:sdt>
                                <w:sdtPr>
                                  <w:rPr>
                                    <w:color w:val="5B9BD5" w:themeColor="accent1"/>
                                    <w:sz w:val="36"/>
                                    <w:szCs w:val="36"/>
                                  </w:rPr>
                                  <w:alias w:val="Cursus"/>
                                  <w:tag w:val="Cursus"/>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0F700F" w:rsidRDefault="000F700F">
                                    <w:pPr>
                                      <w:pStyle w:val="Geenafstand"/>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rsidR="000F700F" w:rsidRDefault="000F700F">
                          <w:pPr>
                            <w:pStyle w:val="Geenafstand"/>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Nova College</w:t>
                              </w:r>
                            </w:sdtContent>
                          </w:sdt>
                        </w:p>
                        <w:sdt>
                          <w:sdtPr>
                            <w:rPr>
                              <w:color w:val="5B9BD5" w:themeColor="accent1"/>
                              <w:sz w:val="36"/>
                              <w:szCs w:val="36"/>
                            </w:rPr>
                            <w:alias w:val="Cursus"/>
                            <w:tag w:val="Cursus"/>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0F700F" w:rsidRDefault="000F700F">
                              <w:pPr>
                                <w:pStyle w:val="Geenafstand"/>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0F700F" w:rsidRDefault="000F700F">
          <w:r>
            <w:br w:type="page"/>
          </w:r>
        </w:p>
      </w:sdtContent>
    </w:sdt>
    <w:sdt>
      <w:sdtPr>
        <w:id w:val="38969495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F700F" w:rsidRDefault="000F700F">
          <w:pPr>
            <w:pStyle w:val="Kopvaninhoudsopgave"/>
          </w:pPr>
          <w:r>
            <w:t>Inhoud</w:t>
          </w:r>
          <w:bookmarkStart w:id="0" w:name="_GoBack"/>
          <w:bookmarkEnd w:id="0"/>
        </w:p>
        <w:p w:rsidR="000F700F" w:rsidRDefault="000F700F">
          <w:pPr>
            <w:pStyle w:val="Inhopg1"/>
            <w:tabs>
              <w:tab w:val="right" w:leader="dot" w:pos="9016"/>
            </w:tabs>
            <w:rPr>
              <w:noProof/>
            </w:rPr>
          </w:pPr>
          <w:r>
            <w:fldChar w:fldCharType="begin"/>
          </w:r>
          <w:r>
            <w:instrText xml:space="preserve"> TOC \o "1-3" \h \z \u </w:instrText>
          </w:r>
          <w:r>
            <w:fldChar w:fldCharType="separate"/>
          </w:r>
          <w:hyperlink w:anchor="_Toc434500942" w:history="1">
            <w:r w:rsidRPr="003B5AFF">
              <w:rPr>
                <w:rStyle w:val="Hyperlink"/>
                <w:noProof/>
              </w:rPr>
              <w:t>Inleiding</w:t>
            </w:r>
            <w:r>
              <w:rPr>
                <w:noProof/>
                <w:webHidden/>
              </w:rPr>
              <w:tab/>
            </w:r>
            <w:r>
              <w:rPr>
                <w:noProof/>
                <w:webHidden/>
              </w:rPr>
              <w:fldChar w:fldCharType="begin"/>
            </w:r>
            <w:r>
              <w:rPr>
                <w:noProof/>
                <w:webHidden/>
              </w:rPr>
              <w:instrText xml:space="preserve"> PAGEREF _Toc434500942 \h </w:instrText>
            </w:r>
            <w:r>
              <w:rPr>
                <w:noProof/>
                <w:webHidden/>
              </w:rPr>
            </w:r>
            <w:r>
              <w:rPr>
                <w:noProof/>
                <w:webHidden/>
              </w:rPr>
              <w:fldChar w:fldCharType="separate"/>
            </w:r>
            <w:r>
              <w:rPr>
                <w:noProof/>
                <w:webHidden/>
              </w:rPr>
              <w:t>2</w:t>
            </w:r>
            <w:r>
              <w:rPr>
                <w:noProof/>
                <w:webHidden/>
              </w:rPr>
              <w:fldChar w:fldCharType="end"/>
            </w:r>
          </w:hyperlink>
        </w:p>
        <w:p w:rsidR="000F700F" w:rsidRDefault="000F700F">
          <w:r>
            <w:rPr>
              <w:b/>
              <w:bCs/>
            </w:rPr>
            <w:fldChar w:fldCharType="end"/>
          </w:r>
        </w:p>
      </w:sdtContent>
    </w:sdt>
    <w:p w:rsidR="00E0517E" w:rsidRDefault="00E0517E" w:rsidP="00E0517E">
      <w:pPr>
        <w:rPr>
          <w:rFonts w:asciiTheme="majorHAnsi" w:eastAsiaTheme="majorEastAsia" w:hAnsiTheme="majorHAnsi" w:cstheme="majorBidi"/>
          <w:spacing w:val="-10"/>
          <w:kern w:val="28"/>
          <w:sz w:val="56"/>
          <w:szCs w:val="56"/>
        </w:rPr>
      </w:pPr>
      <w:r>
        <w:br w:type="page"/>
      </w:r>
    </w:p>
    <w:p w:rsidR="006E0800" w:rsidRDefault="00E0517E" w:rsidP="00E0517E">
      <w:pPr>
        <w:pStyle w:val="Kop1"/>
      </w:pPr>
      <w:bookmarkStart w:id="1" w:name="_Toc434500942"/>
      <w:r>
        <w:lastRenderedPageBreak/>
        <w:t>Inleiding</w:t>
      </w:r>
      <w:bookmarkEnd w:id="1"/>
    </w:p>
    <w:p w:rsidR="00E0517E" w:rsidRDefault="00E0517E" w:rsidP="00E0517E">
      <w:r>
        <w:t xml:space="preserve">Aan ons is gevraagd om een </w:t>
      </w:r>
      <w:proofErr w:type="spellStart"/>
      <w:r>
        <w:t>skill</w:t>
      </w:r>
      <w:proofErr w:type="spellEnd"/>
      <w:r>
        <w:t>-matrix te bouwen. Het oude systeem voldoet niet meer en daarom komt er een vervangend systeem.</w:t>
      </w:r>
    </w:p>
    <w:p w:rsidR="00E0517E" w:rsidRDefault="00E0517E" w:rsidP="00E0517E">
      <w:r>
        <w:t xml:space="preserve">De nadruk is gelegd op eenvoud, gebruiks- en </w:t>
      </w:r>
      <w:r>
        <w:t>onderhoudsvriendelijk</w:t>
      </w:r>
      <w:r>
        <w:t>heid.</w:t>
      </w:r>
    </w:p>
    <w:p w:rsidR="00E0517E" w:rsidRPr="00E0517E" w:rsidRDefault="00E0517E" w:rsidP="00E0517E">
      <w:r>
        <w:t>Dit systeem moet de verschillende machines, monteurs en het opleidingsniveau van de monteurs kunnen weergeven. Dit moet op een praktische manier worden gedaan, zodat het makkelijk te doorzoeken is. Er moet naar voren komen welke monteur geschikt is voor welke machine. Ook moet het mogelijk zijn om nieuwe machines, monteurs en opleidingen toe te voegen. De toegang is verdeelt in verschillende niveaus waarbij elk niveau andere rechten heeft.</w:t>
      </w:r>
    </w:p>
    <w:sectPr w:rsidR="00E0517E" w:rsidRPr="00E0517E" w:rsidSect="000F700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17E"/>
    <w:rsid w:val="000F700F"/>
    <w:rsid w:val="00600925"/>
    <w:rsid w:val="00E0517E"/>
    <w:rsid w:val="00FE33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FF6E98-0ACF-4880-9DC6-27FCB0CB8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051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051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0517E"/>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0517E"/>
    <w:rPr>
      <w:rFonts w:asciiTheme="majorHAnsi" w:eastAsiaTheme="majorEastAsia" w:hAnsiTheme="majorHAnsi" w:cstheme="majorBidi"/>
      <w:color w:val="2E74B5" w:themeColor="accent1" w:themeShade="BF"/>
      <w:sz w:val="32"/>
      <w:szCs w:val="32"/>
    </w:rPr>
  </w:style>
  <w:style w:type="paragraph" w:styleId="Geenafstand">
    <w:name w:val="No Spacing"/>
    <w:link w:val="GeenafstandChar"/>
    <w:uiPriority w:val="1"/>
    <w:qFormat/>
    <w:rsid w:val="000F700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F700F"/>
    <w:rPr>
      <w:rFonts w:eastAsiaTheme="minorEastAsia"/>
      <w:lang w:eastAsia="nl-NL"/>
    </w:rPr>
  </w:style>
  <w:style w:type="paragraph" w:styleId="Kopvaninhoudsopgave">
    <w:name w:val="TOC Heading"/>
    <w:basedOn w:val="Kop1"/>
    <w:next w:val="Standaard"/>
    <w:uiPriority w:val="39"/>
    <w:unhideWhenUsed/>
    <w:qFormat/>
    <w:rsid w:val="000F700F"/>
    <w:pPr>
      <w:outlineLvl w:val="9"/>
    </w:pPr>
    <w:rPr>
      <w:lang w:eastAsia="nl-NL"/>
    </w:rPr>
  </w:style>
  <w:style w:type="paragraph" w:styleId="Inhopg1">
    <w:name w:val="toc 1"/>
    <w:basedOn w:val="Standaard"/>
    <w:next w:val="Standaard"/>
    <w:autoRedefine/>
    <w:uiPriority w:val="39"/>
    <w:unhideWhenUsed/>
    <w:rsid w:val="000F700F"/>
    <w:pPr>
      <w:spacing w:after="100"/>
    </w:pPr>
  </w:style>
  <w:style w:type="character" w:styleId="Hyperlink">
    <w:name w:val="Hyperlink"/>
    <w:basedOn w:val="Standaardalinea-lettertype"/>
    <w:uiPriority w:val="99"/>
    <w:unhideWhenUsed/>
    <w:rsid w:val="000F70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20D57-13B8-48BE-8BE5-56D126A53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119</Words>
  <Characters>658</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Nova College</Company>
  <LinksUpToDate>false</LinksUpToDate>
  <CharactersWithSpaces>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matrix: reloaded</dc:title>
  <dc:subject>Agilent skill matrix</dc:subject>
  <dc:creator>Tom Hooijenga</dc:creator>
  <cp:keywords/>
  <dc:description/>
  <cp:lastModifiedBy>Tom Hooijenga</cp:lastModifiedBy>
  <cp:revision>1</cp:revision>
  <dcterms:created xsi:type="dcterms:W3CDTF">2015-11-05T14:20:00Z</dcterms:created>
  <dcterms:modified xsi:type="dcterms:W3CDTF">2015-11-05T14:36:00Z</dcterms:modified>
</cp:coreProperties>
</file>